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4.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C1F71D" w14:textId="1B17ECD7" w:rsidR="004A2741" w:rsidRDefault="004A2741" w:rsidP="009C2A98">
      <w:pPr>
        <w:pStyle w:val="MSGENFONTSTYLENAMETEMPLATEROLENUMBERMSGENFONTSTYLENAMEBYROLETEXT30"/>
        <w:spacing w:after="120" w:line="240" w:lineRule="auto"/>
        <w:rPr>
          <w:rFonts w:ascii="Times New Roman" w:hAnsi="Times New Roman" w:cs="Times New Roman"/>
          <w:noProof/>
          <w:color w:val="000000" w:themeColor="text1"/>
        </w:rPr>
      </w:pPr>
    </w:p>
    <w:p w14:paraId="0FCDD8E8" w14:textId="7FE5BD15" w:rsidR="00DF3B2B" w:rsidRDefault="00665958" w:rsidP="009C2A98">
      <w:pPr>
        <w:pStyle w:val="MSGENFONTSTYLENAMETEMPLATEROLENUMBERMSGENFONTSTYLENAMEBYROLETEXT30"/>
        <w:spacing w:after="120" w:line="240" w:lineRule="auto"/>
        <w:rPr>
          <w:rFonts w:ascii="Times New Roman" w:hAnsi="Times New Roman" w:cs="Times New Roman"/>
          <w:color w:val="000000" w:themeColor="text1"/>
          <w:sz w:val="34"/>
          <w:szCs w:val="34"/>
        </w:rPr>
      </w:pPr>
      <w:r w:rsidRPr="00FB420A">
        <w:rPr>
          <w:rFonts w:ascii="Times New Roman" w:hAnsi="Times New Roman" w:cs="Times New Roman"/>
          <w:noProof/>
          <w:color w:val="000000" w:themeColor="text1"/>
        </w:rPr>
        <w:drawing>
          <wp:inline distT="0" distB="0" distL="0" distR="0" wp14:anchorId="2B93CBB0" wp14:editId="5FF9D88E">
            <wp:extent cx="1705725" cy="1626781"/>
            <wp:effectExtent l="0" t="0" r="8890" b="0"/>
            <wp:docPr id="1138" name="Picture 1138" descr="Description: Image result for sonargao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sonargaon university logo"/>
                    <pic:cNvPicPr>
                      <a:picLocks noChangeAspect="1" noChangeArrowheads="1"/>
                    </pic:cNvPicPr>
                  </pic:nvPicPr>
                  <pic:blipFill>
                    <a:blip r:embed="rId9">
                      <a:extLst>
                        <a:ext uri="{28A0092B-C50C-407E-A947-70E740481C1C}">
                          <a14:useLocalDpi xmlns:a14="http://schemas.microsoft.com/office/drawing/2010/main" val="0"/>
                        </a:ext>
                      </a:extLst>
                    </a:blip>
                    <a:srcRect l="28822" t="13441" r="21765"/>
                    <a:stretch>
                      <a:fillRect/>
                    </a:stretch>
                  </pic:blipFill>
                  <pic:spPr bwMode="auto">
                    <a:xfrm>
                      <a:off x="0" y="0"/>
                      <a:ext cx="1705725" cy="1626781"/>
                    </a:xfrm>
                    <a:prstGeom prst="rect">
                      <a:avLst/>
                    </a:prstGeom>
                    <a:noFill/>
                    <a:ln>
                      <a:noFill/>
                    </a:ln>
                  </pic:spPr>
                </pic:pic>
              </a:graphicData>
            </a:graphic>
          </wp:inline>
        </w:drawing>
      </w:r>
    </w:p>
    <w:p w14:paraId="102FF4FE" w14:textId="3934C1D3" w:rsidR="009C2A98" w:rsidRPr="00FB420A" w:rsidRDefault="009C2A98" w:rsidP="009C2A98">
      <w:pPr>
        <w:pStyle w:val="MSGENFONTSTYLENAMETEMPLATEROLENUMBERMSGENFONTSTYLENAMEBYROLETEXT30"/>
        <w:spacing w:after="120" w:line="240" w:lineRule="auto"/>
        <w:rPr>
          <w:rFonts w:ascii="Times New Roman" w:hAnsi="Times New Roman" w:cs="Times New Roman"/>
          <w:color w:val="000000" w:themeColor="text1"/>
          <w:sz w:val="34"/>
          <w:szCs w:val="34"/>
        </w:rPr>
      </w:pPr>
      <w:r w:rsidRPr="00FB420A">
        <w:rPr>
          <w:rFonts w:ascii="Times New Roman" w:hAnsi="Times New Roman" w:cs="Times New Roman"/>
          <w:color w:val="000000" w:themeColor="text1"/>
          <w:sz w:val="34"/>
          <w:szCs w:val="34"/>
        </w:rPr>
        <w:t>An</w:t>
      </w:r>
    </w:p>
    <w:p w14:paraId="2CEFB297" w14:textId="3C39BE36" w:rsidR="009C2A98" w:rsidRPr="00FB420A" w:rsidRDefault="00CF0C92" w:rsidP="009C2A98">
      <w:pPr>
        <w:pStyle w:val="MSGENFONTSTYLENAMETEMPLATEROLENUMBERMSGENFONTSTYLENAMEBYROLETEXT30"/>
        <w:spacing w:after="120" w:line="240" w:lineRule="auto"/>
        <w:rPr>
          <w:rFonts w:ascii="Times New Roman" w:hAnsi="Times New Roman" w:cs="Times New Roman"/>
          <w:color w:val="000000" w:themeColor="text1"/>
          <w:sz w:val="34"/>
          <w:szCs w:val="34"/>
        </w:rPr>
      </w:pPr>
      <w:r>
        <w:rPr>
          <w:rFonts w:ascii="Times New Roman" w:hAnsi="Times New Roman" w:cs="Times New Roman"/>
          <w:color w:val="000000" w:themeColor="text1"/>
          <w:sz w:val="34"/>
          <w:szCs w:val="34"/>
        </w:rPr>
        <w:t>Thesis</w:t>
      </w:r>
      <w:r w:rsidR="009C2A98" w:rsidRPr="00FB420A">
        <w:rPr>
          <w:rFonts w:ascii="Times New Roman" w:hAnsi="Times New Roman" w:cs="Times New Roman"/>
          <w:color w:val="000000" w:themeColor="text1"/>
          <w:sz w:val="34"/>
          <w:szCs w:val="34"/>
        </w:rPr>
        <w:t xml:space="preserve"> Report</w:t>
      </w:r>
    </w:p>
    <w:p w14:paraId="02A30E4C" w14:textId="77777777" w:rsidR="009C2A98" w:rsidRPr="00FB420A" w:rsidRDefault="009C2A98" w:rsidP="009C2A98">
      <w:pPr>
        <w:pStyle w:val="MSGENFONTSTYLENAMETEMPLATEROLENUMBERMSGENFONTSTYLENAMEBYROLETEXT30"/>
        <w:spacing w:after="120" w:line="240" w:lineRule="auto"/>
        <w:rPr>
          <w:rFonts w:ascii="Times New Roman" w:hAnsi="Times New Roman" w:cs="Times New Roman"/>
          <w:color w:val="000000" w:themeColor="text1"/>
          <w:sz w:val="34"/>
          <w:szCs w:val="34"/>
        </w:rPr>
      </w:pPr>
      <w:r w:rsidRPr="00FB420A">
        <w:rPr>
          <w:rFonts w:ascii="Times New Roman" w:hAnsi="Times New Roman" w:cs="Times New Roman"/>
          <w:color w:val="000000" w:themeColor="text1"/>
          <w:sz w:val="34"/>
          <w:szCs w:val="34"/>
        </w:rPr>
        <w:t>on</w:t>
      </w:r>
    </w:p>
    <w:p w14:paraId="15508395" w14:textId="77777777" w:rsidR="009C2A98" w:rsidRPr="00FB420A" w:rsidRDefault="009C2A98" w:rsidP="009C2A98">
      <w:pPr>
        <w:ind w:left="1440" w:firstLine="720"/>
        <w:rPr>
          <w:rFonts w:ascii="Times New Roman" w:hAnsi="Times New Roman" w:cs="Times New Roman"/>
          <w:color w:val="000000" w:themeColor="text1"/>
          <w:sz w:val="32"/>
          <w:szCs w:val="28"/>
        </w:rPr>
      </w:pPr>
      <w:r w:rsidRPr="00FB420A">
        <w:rPr>
          <w:rFonts w:ascii="Times New Roman" w:hAnsi="Times New Roman" w:cs="Times New Roman"/>
          <w:b/>
          <w:bCs/>
          <w:color w:val="000000" w:themeColor="text1"/>
          <w:sz w:val="32"/>
          <w:szCs w:val="28"/>
        </w:rPr>
        <w:t>An Analysis of Credit Risk Management of</w:t>
      </w:r>
    </w:p>
    <w:p w14:paraId="4CD4ABDE" w14:textId="77777777" w:rsidR="009C2A98" w:rsidRPr="00FB420A" w:rsidRDefault="009C2A98" w:rsidP="009C2A98">
      <w:pPr>
        <w:jc w:val="center"/>
        <w:rPr>
          <w:rFonts w:ascii="Times New Roman" w:hAnsi="Times New Roman" w:cs="Times New Roman"/>
          <w:b/>
          <w:bCs/>
          <w:color w:val="000000" w:themeColor="text1"/>
          <w:sz w:val="32"/>
          <w:szCs w:val="28"/>
        </w:rPr>
      </w:pPr>
      <w:r w:rsidRPr="00FB420A">
        <w:rPr>
          <w:rFonts w:ascii="Times New Roman" w:hAnsi="Times New Roman" w:cs="Times New Roman"/>
          <w:b/>
          <w:bCs/>
          <w:color w:val="000000" w:themeColor="text1"/>
          <w:sz w:val="32"/>
          <w:szCs w:val="28"/>
        </w:rPr>
        <w:t>South Bangla Agriculture &amp; Commercial Bank Limited.</w:t>
      </w:r>
    </w:p>
    <w:p w14:paraId="0EF5B394" w14:textId="77777777" w:rsidR="00665958" w:rsidRDefault="00665958" w:rsidP="00DF3B2B">
      <w:pPr>
        <w:pStyle w:val="MSGENFONTSTYLENAMETEMPLATEROLENUMBERMSGENFONTSTYLENAMEBYROLETEXT30"/>
        <w:spacing w:line="240" w:lineRule="auto"/>
        <w:rPr>
          <w:rFonts w:ascii="Times New Roman" w:hAnsi="Times New Roman" w:cs="Times New Roman"/>
          <w:color w:val="000000" w:themeColor="text1"/>
          <w:sz w:val="34"/>
          <w:szCs w:val="34"/>
        </w:rPr>
      </w:pPr>
    </w:p>
    <w:p w14:paraId="6F547D33" w14:textId="4694F373" w:rsidR="009C2A98" w:rsidRPr="00FB420A" w:rsidRDefault="009C2A98" w:rsidP="00DF3B2B">
      <w:pPr>
        <w:pStyle w:val="MSGENFONTSTYLENAMETEMPLATEROLENUMBERMSGENFONTSTYLENAMEBYROLETEXT30"/>
        <w:spacing w:line="240" w:lineRule="auto"/>
        <w:rPr>
          <w:rFonts w:ascii="Times New Roman" w:hAnsi="Times New Roman" w:cs="Times New Roman"/>
          <w:color w:val="000000" w:themeColor="text1"/>
          <w:sz w:val="34"/>
          <w:szCs w:val="34"/>
        </w:rPr>
      </w:pPr>
      <w:r w:rsidRPr="00FB420A">
        <w:rPr>
          <w:rFonts w:ascii="Times New Roman" w:hAnsi="Times New Roman" w:cs="Times New Roman"/>
          <w:color w:val="000000" w:themeColor="text1"/>
          <w:sz w:val="34"/>
          <w:szCs w:val="34"/>
        </w:rPr>
        <w:t xml:space="preserve">Submitted by: </w:t>
      </w:r>
    </w:p>
    <w:p w14:paraId="2C5BE49B" w14:textId="0A008A9B" w:rsidR="009C2A98" w:rsidRPr="00DF3B2B" w:rsidRDefault="009C2A98" w:rsidP="00DF3B2B">
      <w:pPr>
        <w:pStyle w:val="MSGENFONTSTYLENAMETEMPLATEROLENUMBERMSGENFONTSTYLENAMEBYROLETEXT30"/>
        <w:spacing w:line="240" w:lineRule="auto"/>
        <w:rPr>
          <w:rFonts w:ascii="Times New Roman" w:hAnsi="Times New Roman" w:cs="Times New Roman"/>
          <w:color w:val="000000" w:themeColor="text1"/>
          <w:sz w:val="32"/>
          <w:szCs w:val="28"/>
        </w:rPr>
      </w:pPr>
      <w:r w:rsidRPr="00FB420A">
        <w:rPr>
          <w:rFonts w:ascii="Times New Roman" w:hAnsi="Times New Roman" w:cs="Times New Roman"/>
          <w:color w:val="000000" w:themeColor="text1"/>
          <w:sz w:val="34"/>
          <w:szCs w:val="34"/>
        </w:rPr>
        <w:t xml:space="preserve">Name: </w:t>
      </w:r>
      <w:proofErr w:type="spellStart"/>
      <w:r w:rsidRPr="00FB420A">
        <w:rPr>
          <w:rFonts w:ascii="Times New Roman" w:hAnsi="Times New Roman" w:cs="Times New Roman"/>
          <w:color w:val="000000" w:themeColor="text1"/>
          <w:sz w:val="32"/>
          <w:szCs w:val="28"/>
        </w:rPr>
        <w:t>Israfil</w:t>
      </w:r>
      <w:proofErr w:type="spellEnd"/>
      <w:r w:rsidRPr="00FB420A">
        <w:rPr>
          <w:rFonts w:ascii="Times New Roman" w:hAnsi="Times New Roman" w:cs="Times New Roman"/>
          <w:color w:val="000000" w:themeColor="text1"/>
          <w:sz w:val="32"/>
          <w:szCs w:val="28"/>
        </w:rPr>
        <w:t xml:space="preserve"> </w:t>
      </w:r>
      <w:proofErr w:type="spellStart"/>
      <w:r w:rsidRPr="00FB420A">
        <w:rPr>
          <w:rFonts w:ascii="Times New Roman" w:hAnsi="Times New Roman" w:cs="Times New Roman"/>
          <w:color w:val="000000" w:themeColor="text1"/>
          <w:sz w:val="32"/>
          <w:szCs w:val="28"/>
        </w:rPr>
        <w:t>Bhuiyan</w:t>
      </w:r>
      <w:proofErr w:type="spellEnd"/>
    </w:p>
    <w:p w14:paraId="496B16F1" w14:textId="17480835" w:rsidR="009C2A98" w:rsidRPr="00FB420A" w:rsidRDefault="009C2A98" w:rsidP="009C2A98">
      <w:pPr>
        <w:pStyle w:val="MSGENFONTSTYLENAMETEMPLATEROLENUMBERMSGENFONTSTYLENAMEBYROLETEXT30"/>
        <w:spacing w:line="240" w:lineRule="auto"/>
        <w:rPr>
          <w:rFonts w:ascii="Times New Roman" w:eastAsia="Times" w:hAnsi="Times New Roman" w:cs="Times New Roman"/>
          <w:color w:val="000000" w:themeColor="text1"/>
          <w:sz w:val="28"/>
        </w:rPr>
      </w:pPr>
      <w:r w:rsidRPr="00FB420A">
        <w:rPr>
          <w:rFonts w:ascii="Times New Roman" w:hAnsi="Times New Roman" w:cs="Times New Roman"/>
          <w:color w:val="000000" w:themeColor="text1"/>
          <w:sz w:val="34"/>
          <w:szCs w:val="34"/>
        </w:rPr>
        <w:t>ID:</w:t>
      </w:r>
      <w:r w:rsidRPr="00FB420A">
        <w:rPr>
          <w:rFonts w:ascii="Times New Roman" w:eastAsia="Times" w:hAnsi="Times New Roman" w:cs="Times New Roman"/>
          <w:color w:val="000000" w:themeColor="text1"/>
          <w:sz w:val="28"/>
        </w:rPr>
        <w:t xml:space="preserve"> </w:t>
      </w:r>
      <w:proofErr w:type="spellStart"/>
      <w:r w:rsidR="002E6087" w:rsidRPr="00FB420A">
        <w:rPr>
          <w:rFonts w:ascii="Times New Roman" w:eastAsia="Times" w:hAnsi="Times New Roman" w:cs="Times New Roman"/>
          <w:color w:val="000000" w:themeColor="text1"/>
          <w:sz w:val="28"/>
        </w:rPr>
        <w:t>MBA2203027017</w:t>
      </w:r>
      <w:proofErr w:type="spellEnd"/>
    </w:p>
    <w:p w14:paraId="0183C864" w14:textId="0180D189" w:rsidR="009C2A98" w:rsidRPr="00DF3B2B" w:rsidRDefault="009C2A98" w:rsidP="00DF3B2B">
      <w:pPr>
        <w:pStyle w:val="MSGENFONTSTYLENAMETEMPLATEROLENUMBERMSGENFONTSTYLENAMEBYROLETEXT30"/>
        <w:spacing w:line="240" w:lineRule="auto"/>
        <w:rPr>
          <w:rFonts w:ascii="Times New Roman" w:hAnsi="Times New Roman" w:cs="Times New Roman"/>
          <w:color w:val="000000" w:themeColor="text1"/>
          <w:sz w:val="34"/>
          <w:szCs w:val="34"/>
        </w:rPr>
      </w:pPr>
      <w:r w:rsidRPr="00FB420A">
        <w:rPr>
          <w:rFonts w:ascii="Times New Roman" w:hAnsi="Times New Roman" w:cs="Times New Roman"/>
          <w:color w:val="000000" w:themeColor="text1"/>
          <w:sz w:val="34"/>
          <w:szCs w:val="34"/>
        </w:rPr>
        <w:t>Program:</w:t>
      </w:r>
      <w:r w:rsidR="00DF3B2B">
        <w:rPr>
          <w:rFonts w:ascii="Times New Roman" w:hAnsi="Times New Roman" w:cs="Times New Roman"/>
          <w:color w:val="000000" w:themeColor="text1"/>
          <w:sz w:val="34"/>
          <w:szCs w:val="34"/>
        </w:rPr>
        <w:t xml:space="preserve"> </w:t>
      </w:r>
      <w:r w:rsidR="00816D0D" w:rsidRPr="00FB420A">
        <w:rPr>
          <w:rFonts w:ascii="Times New Roman" w:hAnsi="Times New Roman" w:cs="Times New Roman"/>
          <w:color w:val="000000" w:themeColor="text1"/>
          <w:sz w:val="28"/>
          <w:szCs w:val="28"/>
        </w:rPr>
        <w:t>M</w:t>
      </w:r>
      <w:r w:rsidRPr="00FB420A">
        <w:rPr>
          <w:rFonts w:ascii="Times New Roman" w:hAnsi="Times New Roman" w:cs="Times New Roman"/>
          <w:color w:val="000000" w:themeColor="text1"/>
          <w:sz w:val="28"/>
          <w:szCs w:val="28"/>
        </w:rPr>
        <w:t>BA (Major in Accounting)</w:t>
      </w:r>
    </w:p>
    <w:p w14:paraId="37AB5B40" w14:textId="04D12B7A" w:rsidR="009C2A98" w:rsidRPr="00FB420A" w:rsidRDefault="009C2A98" w:rsidP="009C2A98">
      <w:pPr>
        <w:pStyle w:val="MSGENFONTSTYLENAMETEMPLATEROLENUMBERMSGENFONTSTYLENAMEBYROLETEXT30"/>
        <w:spacing w:line="240" w:lineRule="auto"/>
        <w:rPr>
          <w:rFonts w:ascii="Times New Roman" w:hAnsi="Times New Roman" w:cs="Times New Roman"/>
          <w:color w:val="000000" w:themeColor="text1"/>
          <w:sz w:val="34"/>
          <w:szCs w:val="34"/>
        </w:rPr>
      </w:pPr>
      <w:r w:rsidRPr="00FB420A">
        <w:rPr>
          <w:rFonts w:ascii="Times New Roman" w:hAnsi="Times New Roman" w:cs="Times New Roman"/>
          <w:color w:val="000000" w:themeColor="text1"/>
          <w:sz w:val="34"/>
          <w:szCs w:val="34"/>
        </w:rPr>
        <w:t>Semester:</w:t>
      </w:r>
      <w:r w:rsidR="007B4E83" w:rsidRPr="00FB420A">
        <w:rPr>
          <w:rFonts w:ascii="Times New Roman" w:hAnsi="Times New Roman" w:cs="Times New Roman"/>
          <w:color w:val="000000" w:themeColor="text1"/>
          <w:sz w:val="34"/>
          <w:szCs w:val="34"/>
        </w:rPr>
        <w:t xml:space="preserve"> </w:t>
      </w:r>
      <w:r w:rsidR="005363EE" w:rsidRPr="00FB420A">
        <w:rPr>
          <w:rFonts w:ascii="Times New Roman" w:hAnsi="Times New Roman" w:cs="Times New Roman"/>
          <w:color w:val="000000" w:themeColor="text1"/>
          <w:sz w:val="34"/>
          <w:szCs w:val="34"/>
        </w:rPr>
        <w:t>Spring-23</w:t>
      </w:r>
    </w:p>
    <w:p w14:paraId="43D8858F" w14:textId="77777777" w:rsidR="009C2A98" w:rsidRPr="00FB420A" w:rsidRDefault="009C2A98" w:rsidP="009C2A98">
      <w:pPr>
        <w:pStyle w:val="MSGENFONTSTYLENAMETEMPLATEROLENUMBERMSGENFONTSTYLENAMEBYROLETEXT30"/>
        <w:spacing w:line="240" w:lineRule="auto"/>
        <w:rPr>
          <w:rFonts w:ascii="Times New Roman" w:hAnsi="Times New Roman" w:cs="Times New Roman"/>
          <w:color w:val="000000" w:themeColor="text1"/>
          <w:sz w:val="34"/>
          <w:szCs w:val="34"/>
        </w:rPr>
      </w:pPr>
    </w:p>
    <w:p w14:paraId="6488A60C" w14:textId="77777777" w:rsidR="009C2A98" w:rsidRPr="00FB420A" w:rsidRDefault="009C2A98" w:rsidP="009C2A98">
      <w:pPr>
        <w:pStyle w:val="MSGENFONTSTYLENAMETEMPLATEROLENUMBERMSGENFONTSTYLENAMEBYROLETEXT30"/>
        <w:spacing w:line="240" w:lineRule="auto"/>
        <w:rPr>
          <w:rFonts w:ascii="Times New Roman" w:hAnsi="Times New Roman" w:cs="Times New Roman"/>
          <w:color w:val="000000" w:themeColor="text1"/>
          <w:sz w:val="34"/>
          <w:szCs w:val="34"/>
        </w:rPr>
      </w:pPr>
      <w:r w:rsidRPr="00FB420A">
        <w:rPr>
          <w:rFonts w:ascii="Times New Roman" w:hAnsi="Times New Roman" w:cs="Times New Roman"/>
          <w:color w:val="000000" w:themeColor="text1"/>
          <w:sz w:val="34"/>
          <w:szCs w:val="34"/>
        </w:rPr>
        <w:t>Submitted to:</w:t>
      </w:r>
    </w:p>
    <w:p w14:paraId="2440EB16" w14:textId="77777777" w:rsidR="00DF3B2B" w:rsidRDefault="009C2A98" w:rsidP="00DF3B2B">
      <w:pPr>
        <w:pStyle w:val="MSGENFONTSTYLENAMETEMPLATEROLENUMBERMSGENFONTSTYLENAMEBYROLETEXT30"/>
        <w:spacing w:line="240" w:lineRule="auto"/>
        <w:rPr>
          <w:rFonts w:ascii="Times New Roman" w:hAnsi="Times New Roman" w:cs="Times New Roman"/>
          <w:color w:val="000000" w:themeColor="text1"/>
          <w:sz w:val="34"/>
          <w:szCs w:val="34"/>
        </w:rPr>
      </w:pPr>
      <w:r w:rsidRPr="00FB420A">
        <w:rPr>
          <w:rFonts w:ascii="Times New Roman" w:hAnsi="Times New Roman" w:cs="Times New Roman"/>
          <w:color w:val="000000" w:themeColor="text1"/>
          <w:sz w:val="34"/>
          <w:szCs w:val="34"/>
        </w:rPr>
        <w:t>Department of Business Administration</w:t>
      </w:r>
      <w:r w:rsidR="00DF3B2B" w:rsidRPr="00DF3B2B">
        <w:rPr>
          <w:rFonts w:ascii="Times New Roman" w:hAnsi="Times New Roman" w:cs="Times New Roman"/>
          <w:color w:val="000000" w:themeColor="text1"/>
          <w:sz w:val="34"/>
          <w:szCs w:val="34"/>
        </w:rPr>
        <w:t xml:space="preserve"> </w:t>
      </w:r>
    </w:p>
    <w:p w14:paraId="62C80F95" w14:textId="6987637C" w:rsidR="00DF3B2B" w:rsidRPr="00FB420A" w:rsidRDefault="00DF3B2B" w:rsidP="00DF3B2B">
      <w:pPr>
        <w:pStyle w:val="MSGENFONTSTYLENAMETEMPLATEROLENUMBERMSGENFONTSTYLENAMEBYROLETEXT30"/>
        <w:spacing w:line="240" w:lineRule="auto"/>
        <w:rPr>
          <w:rFonts w:ascii="Times New Roman" w:hAnsi="Times New Roman" w:cs="Times New Roman"/>
          <w:color w:val="000000" w:themeColor="text1"/>
          <w:sz w:val="34"/>
          <w:szCs w:val="34"/>
        </w:rPr>
      </w:pPr>
      <w:proofErr w:type="spellStart"/>
      <w:r w:rsidRPr="00FB420A">
        <w:rPr>
          <w:rFonts w:ascii="Times New Roman" w:hAnsi="Times New Roman" w:cs="Times New Roman"/>
          <w:color w:val="000000" w:themeColor="text1"/>
          <w:sz w:val="34"/>
          <w:szCs w:val="34"/>
        </w:rPr>
        <w:t>Sonargaon</w:t>
      </w:r>
      <w:proofErr w:type="spellEnd"/>
      <w:r w:rsidRPr="00FB420A">
        <w:rPr>
          <w:rFonts w:ascii="Times New Roman" w:hAnsi="Times New Roman" w:cs="Times New Roman"/>
          <w:color w:val="000000" w:themeColor="text1"/>
          <w:sz w:val="34"/>
          <w:szCs w:val="34"/>
        </w:rPr>
        <w:t xml:space="preserve"> University (SU)</w:t>
      </w:r>
    </w:p>
    <w:p w14:paraId="5B4C5CD7" w14:textId="77777777" w:rsidR="00DF3B2B" w:rsidRDefault="00DF3B2B" w:rsidP="00665958">
      <w:pPr>
        <w:pStyle w:val="MSGENFONTSTYLENAMETEMPLATEROLENUMBERMSGENFONTSTYLENAMEBYROLETEXT30"/>
        <w:spacing w:line="240" w:lineRule="auto"/>
        <w:jc w:val="left"/>
        <w:rPr>
          <w:rFonts w:ascii="Times New Roman" w:hAnsi="Times New Roman" w:cs="Times New Roman"/>
          <w:color w:val="000000" w:themeColor="text1"/>
          <w:sz w:val="34"/>
          <w:szCs w:val="34"/>
        </w:rPr>
      </w:pPr>
    </w:p>
    <w:p w14:paraId="2CC739ED" w14:textId="77777777" w:rsidR="009C2A98" w:rsidRPr="00FB420A" w:rsidRDefault="009C2A98" w:rsidP="009C2A98">
      <w:pPr>
        <w:pStyle w:val="MSGENFONTSTYLENAMETEMPLATEROLENUMBERMSGENFONTSTYLENAMEBYROLETEXT30"/>
        <w:spacing w:line="240" w:lineRule="auto"/>
        <w:rPr>
          <w:rFonts w:ascii="Times New Roman" w:hAnsi="Times New Roman" w:cs="Times New Roman"/>
          <w:color w:val="000000" w:themeColor="text1"/>
          <w:sz w:val="34"/>
          <w:szCs w:val="34"/>
        </w:rPr>
      </w:pPr>
      <w:r w:rsidRPr="00FB420A">
        <w:rPr>
          <w:rFonts w:ascii="Times New Roman" w:hAnsi="Times New Roman" w:cs="Times New Roman"/>
          <w:color w:val="000000" w:themeColor="text1"/>
          <w:sz w:val="34"/>
          <w:szCs w:val="34"/>
        </w:rPr>
        <w:t>Submitted for the partial fulfillment of the degree of</w:t>
      </w:r>
    </w:p>
    <w:p w14:paraId="6B98EF4F" w14:textId="6304034F" w:rsidR="009C2A98" w:rsidRPr="00FB420A" w:rsidRDefault="00F352F2" w:rsidP="00DF3B2B">
      <w:pPr>
        <w:pStyle w:val="MSGENFONTSTYLENAMETEMPLATEROLENUMBERMSGENFONTSTYLENAMEBYROLETEXT30"/>
        <w:spacing w:line="240" w:lineRule="auto"/>
        <w:rPr>
          <w:rFonts w:ascii="Times New Roman" w:hAnsi="Times New Roman" w:cs="Times New Roman"/>
          <w:color w:val="000000" w:themeColor="text1"/>
          <w:sz w:val="34"/>
          <w:szCs w:val="34"/>
        </w:rPr>
      </w:pPr>
      <w:r w:rsidRPr="00FB420A">
        <w:rPr>
          <w:rFonts w:ascii="Times New Roman" w:hAnsi="Times New Roman" w:cs="Times New Roman"/>
          <w:color w:val="000000" w:themeColor="text1"/>
          <w:sz w:val="34"/>
          <w:szCs w:val="34"/>
        </w:rPr>
        <w:t xml:space="preserve">Masters </w:t>
      </w:r>
      <w:r w:rsidR="009C2A98" w:rsidRPr="00FB420A">
        <w:rPr>
          <w:rFonts w:ascii="Times New Roman" w:hAnsi="Times New Roman" w:cs="Times New Roman"/>
          <w:color w:val="000000" w:themeColor="text1"/>
          <w:sz w:val="34"/>
          <w:szCs w:val="34"/>
        </w:rPr>
        <w:t>of Business Administration</w:t>
      </w:r>
    </w:p>
    <w:p w14:paraId="3ABB4AFB" w14:textId="77777777" w:rsidR="00FA5763" w:rsidRDefault="00FA5763" w:rsidP="00DD7F97">
      <w:pPr>
        <w:pStyle w:val="MSGENFONTSTYLENAMETEMPLATEROLENUMBERMSGENFONTSTYLENAMEBYROLETEXT30"/>
        <w:shd w:val="clear" w:color="auto" w:fill="auto"/>
        <w:spacing w:line="240" w:lineRule="auto"/>
        <w:rPr>
          <w:rFonts w:ascii="Times New Roman" w:hAnsi="Times New Roman" w:cs="Times New Roman"/>
          <w:color w:val="000000" w:themeColor="text1"/>
          <w:sz w:val="34"/>
          <w:szCs w:val="34"/>
        </w:rPr>
      </w:pPr>
    </w:p>
    <w:p w14:paraId="555252C5" w14:textId="77777777" w:rsidR="00FA5763" w:rsidRDefault="00FA5763" w:rsidP="00DD7F97">
      <w:pPr>
        <w:pStyle w:val="MSGENFONTSTYLENAMETEMPLATEROLENUMBERMSGENFONTSTYLENAMEBYROLETEXT30"/>
        <w:shd w:val="clear" w:color="auto" w:fill="auto"/>
        <w:spacing w:line="240" w:lineRule="auto"/>
        <w:rPr>
          <w:rFonts w:ascii="Times New Roman" w:hAnsi="Times New Roman" w:cs="Times New Roman"/>
          <w:color w:val="000000" w:themeColor="text1"/>
          <w:sz w:val="34"/>
          <w:szCs w:val="34"/>
        </w:rPr>
      </w:pPr>
    </w:p>
    <w:p w14:paraId="58C222F0" w14:textId="34F27A80" w:rsidR="00280E60" w:rsidRPr="00FB420A" w:rsidRDefault="009C2A98" w:rsidP="00DD7F97">
      <w:pPr>
        <w:pStyle w:val="MSGENFONTSTYLENAMETEMPLATEROLENUMBERMSGENFONTSTYLENAMEBYROLETEXT30"/>
        <w:shd w:val="clear" w:color="auto" w:fill="auto"/>
        <w:spacing w:line="240" w:lineRule="auto"/>
        <w:rPr>
          <w:rFonts w:ascii="Times New Roman" w:hAnsi="Times New Roman" w:cs="Times New Roman"/>
          <w:color w:val="000000" w:themeColor="text1"/>
          <w:sz w:val="34"/>
          <w:szCs w:val="34"/>
        </w:rPr>
      </w:pPr>
      <w:r w:rsidRPr="00FB420A">
        <w:rPr>
          <w:rFonts w:ascii="Times New Roman" w:hAnsi="Times New Roman" w:cs="Times New Roman"/>
          <w:color w:val="000000" w:themeColor="text1"/>
          <w:sz w:val="34"/>
          <w:szCs w:val="34"/>
        </w:rPr>
        <w:t xml:space="preserve">Date of Submission: </w:t>
      </w:r>
      <w:r w:rsidR="00816D0D" w:rsidRPr="00FB420A">
        <w:rPr>
          <w:rFonts w:ascii="Times New Roman" w:hAnsi="Times New Roman" w:cs="Times New Roman"/>
          <w:color w:val="000000" w:themeColor="text1"/>
          <w:sz w:val="34"/>
          <w:szCs w:val="34"/>
        </w:rPr>
        <w:t>May 1</w:t>
      </w:r>
      <w:r w:rsidR="00DF3B2B">
        <w:rPr>
          <w:rFonts w:ascii="Times New Roman" w:hAnsi="Times New Roman" w:cs="Times New Roman"/>
          <w:color w:val="000000" w:themeColor="text1"/>
          <w:sz w:val="34"/>
          <w:szCs w:val="34"/>
        </w:rPr>
        <w:t>1</w:t>
      </w:r>
      <w:r w:rsidR="00816D0D" w:rsidRPr="00FB420A">
        <w:rPr>
          <w:rFonts w:ascii="Times New Roman" w:hAnsi="Times New Roman" w:cs="Times New Roman"/>
          <w:color w:val="000000" w:themeColor="text1"/>
          <w:sz w:val="34"/>
          <w:szCs w:val="34"/>
        </w:rPr>
        <w:t>, 2023</w:t>
      </w:r>
    </w:p>
    <w:p w14:paraId="4FEA43B1" w14:textId="77777777" w:rsidR="00E608B3" w:rsidRPr="00FB420A" w:rsidRDefault="00E608B3" w:rsidP="00CD4F1D">
      <w:pPr>
        <w:pStyle w:val="MSGENFONTSTYLENAMETEMPLATEROLENUMBERMSGENFONTSTYLENAMEBYROLETEXT30"/>
        <w:shd w:val="clear" w:color="auto" w:fill="auto"/>
        <w:spacing w:line="240" w:lineRule="auto"/>
        <w:rPr>
          <w:rFonts w:ascii="Times New Roman" w:hAnsi="Times New Roman" w:cs="Times New Roman"/>
          <w:color w:val="000000" w:themeColor="text1"/>
          <w:sz w:val="34"/>
          <w:szCs w:val="34"/>
        </w:rPr>
      </w:pPr>
    </w:p>
    <w:p w14:paraId="2BFFDB9F" w14:textId="77777777" w:rsidR="00DF3B2B" w:rsidRDefault="00DF3B2B" w:rsidP="00CD4F1D">
      <w:pPr>
        <w:pStyle w:val="MSGENFONTSTYLENAMETEMPLATEROLENUMBERMSGENFONTSTYLENAMEBYROLETEXT30"/>
        <w:shd w:val="clear" w:color="auto" w:fill="auto"/>
        <w:spacing w:line="240" w:lineRule="auto"/>
        <w:rPr>
          <w:rFonts w:ascii="Times New Roman" w:hAnsi="Times New Roman" w:cs="Times New Roman"/>
          <w:color w:val="000000" w:themeColor="text1"/>
          <w:sz w:val="34"/>
          <w:szCs w:val="34"/>
        </w:rPr>
      </w:pPr>
    </w:p>
    <w:p w14:paraId="0A5C517A" w14:textId="77777777" w:rsidR="00DF3B2B" w:rsidRDefault="00DF3B2B" w:rsidP="00CD4F1D">
      <w:pPr>
        <w:pStyle w:val="MSGENFONTSTYLENAMETEMPLATEROLENUMBERMSGENFONTSTYLENAMEBYROLETEXT30"/>
        <w:shd w:val="clear" w:color="auto" w:fill="auto"/>
        <w:spacing w:line="240" w:lineRule="auto"/>
        <w:rPr>
          <w:rFonts w:ascii="Times New Roman" w:hAnsi="Times New Roman" w:cs="Times New Roman"/>
          <w:color w:val="000000" w:themeColor="text1"/>
          <w:sz w:val="34"/>
          <w:szCs w:val="34"/>
        </w:rPr>
      </w:pPr>
      <w:r w:rsidRPr="00FB420A">
        <w:rPr>
          <w:rFonts w:ascii="Times New Roman" w:hAnsi="Times New Roman" w:cs="Times New Roman"/>
          <w:noProof/>
          <w:color w:val="000000" w:themeColor="text1"/>
        </w:rPr>
        <w:lastRenderedPageBreak/>
        <w:drawing>
          <wp:inline distT="0" distB="0" distL="0" distR="0" wp14:anchorId="549C8820" wp14:editId="141F285E">
            <wp:extent cx="1605280" cy="1530985"/>
            <wp:effectExtent l="0" t="0" r="0" b="0"/>
            <wp:docPr id="1137" name="Picture 1137" descr="Description: Image result for sonargao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sonargaon university logo"/>
                    <pic:cNvPicPr>
                      <a:picLocks noChangeAspect="1" noChangeArrowheads="1"/>
                    </pic:cNvPicPr>
                  </pic:nvPicPr>
                  <pic:blipFill>
                    <a:blip r:embed="rId9">
                      <a:extLst>
                        <a:ext uri="{28A0092B-C50C-407E-A947-70E740481C1C}">
                          <a14:useLocalDpi xmlns:a14="http://schemas.microsoft.com/office/drawing/2010/main" val="0"/>
                        </a:ext>
                      </a:extLst>
                    </a:blip>
                    <a:srcRect l="28822" t="13441" r="21765"/>
                    <a:stretch>
                      <a:fillRect/>
                    </a:stretch>
                  </pic:blipFill>
                  <pic:spPr bwMode="auto">
                    <a:xfrm>
                      <a:off x="0" y="0"/>
                      <a:ext cx="1605280" cy="1530985"/>
                    </a:xfrm>
                    <a:prstGeom prst="rect">
                      <a:avLst/>
                    </a:prstGeom>
                    <a:noFill/>
                    <a:ln>
                      <a:noFill/>
                    </a:ln>
                  </pic:spPr>
                </pic:pic>
              </a:graphicData>
            </a:graphic>
          </wp:inline>
        </w:drawing>
      </w:r>
    </w:p>
    <w:p w14:paraId="20E1EB05" w14:textId="12AE790F" w:rsidR="001F291D" w:rsidRPr="00FB420A" w:rsidRDefault="001F291D" w:rsidP="00CD4F1D">
      <w:pPr>
        <w:pStyle w:val="MSGENFONTSTYLENAMETEMPLATEROLENUMBERMSGENFONTSTYLENAMEBYROLETEXT30"/>
        <w:shd w:val="clear" w:color="auto" w:fill="auto"/>
        <w:spacing w:line="240" w:lineRule="auto"/>
        <w:rPr>
          <w:rFonts w:ascii="Times New Roman" w:hAnsi="Times New Roman" w:cs="Times New Roman"/>
          <w:b w:val="0"/>
          <w:color w:val="000000" w:themeColor="text1"/>
          <w:sz w:val="34"/>
          <w:szCs w:val="34"/>
        </w:rPr>
      </w:pPr>
      <w:r w:rsidRPr="00FB420A">
        <w:rPr>
          <w:rFonts w:ascii="Times New Roman" w:hAnsi="Times New Roman" w:cs="Times New Roman"/>
          <w:color w:val="000000" w:themeColor="text1"/>
          <w:sz w:val="34"/>
          <w:szCs w:val="34"/>
        </w:rPr>
        <w:t>An</w:t>
      </w:r>
    </w:p>
    <w:p w14:paraId="1601D25F" w14:textId="168017BF" w:rsidR="001F291D" w:rsidRPr="00FB420A" w:rsidRDefault="004A2741" w:rsidP="001F291D">
      <w:pPr>
        <w:pStyle w:val="MSGENFONTSTYLENAMETEMPLATEROLENUMBERMSGENFONTSTYLENAMEBYROLETEXT30"/>
        <w:shd w:val="clear" w:color="auto" w:fill="auto"/>
        <w:spacing w:line="240" w:lineRule="auto"/>
        <w:ind w:left="20"/>
        <w:rPr>
          <w:rFonts w:ascii="Times New Roman" w:hAnsi="Times New Roman" w:cs="Times New Roman"/>
          <w:color w:val="000000" w:themeColor="text1"/>
          <w:sz w:val="32"/>
        </w:rPr>
      </w:pPr>
      <w:r>
        <w:rPr>
          <w:rFonts w:ascii="Times New Roman" w:hAnsi="Times New Roman" w:cs="Times New Roman"/>
          <w:color w:val="000000" w:themeColor="text1"/>
          <w:sz w:val="34"/>
          <w:szCs w:val="34"/>
        </w:rPr>
        <w:t>Thesis</w:t>
      </w:r>
      <w:r w:rsidR="001F291D" w:rsidRPr="00FB420A">
        <w:rPr>
          <w:rFonts w:ascii="Times New Roman" w:hAnsi="Times New Roman" w:cs="Times New Roman"/>
          <w:color w:val="000000" w:themeColor="text1"/>
          <w:sz w:val="34"/>
          <w:szCs w:val="34"/>
        </w:rPr>
        <w:t xml:space="preserve"> Report</w:t>
      </w:r>
      <w:r w:rsidR="001F291D" w:rsidRPr="00FB420A">
        <w:rPr>
          <w:rFonts w:ascii="Times New Roman" w:hAnsi="Times New Roman" w:cs="Times New Roman"/>
          <w:color w:val="000000" w:themeColor="text1"/>
        </w:rPr>
        <w:br/>
      </w:r>
      <w:r w:rsidR="001F291D" w:rsidRPr="00FB420A">
        <w:rPr>
          <w:rFonts w:ascii="Times New Roman" w:hAnsi="Times New Roman" w:cs="Times New Roman"/>
          <w:color w:val="000000" w:themeColor="text1"/>
          <w:sz w:val="32"/>
        </w:rPr>
        <w:t>on</w:t>
      </w:r>
    </w:p>
    <w:p w14:paraId="5EF038C9" w14:textId="77777777" w:rsidR="001F291D" w:rsidRPr="00FB420A" w:rsidRDefault="001F291D" w:rsidP="001F291D">
      <w:pPr>
        <w:jc w:val="center"/>
        <w:rPr>
          <w:rFonts w:ascii="Times New Roman" w:hAnsi="Times New Roman" w:cs="Times New Roman"/>
          <w:color w:val="000000" w:themeColor="text1"/>
          <w:sz w:val="32"/>
          <w:szCs w:val="28"/>
        </w:rPr>
      </w:pPr>
      <w:r w:rsidRPr="00FB420A">
        <w:rPr>
          <w:rFonts w:ascii="Times New Roman" w:hAnsi="Times New Roman" w:cs="Times New Roman"/>
          <w:b/>
          <w:bCs/>
          <w:color w:val="000000" w:themeColor="text1"/>
          <w:sz w:val="32"/>
          <w:szCs w:val="28"/>
        </w:rPr>
        <w:t>An Analysis of Credit Risk Management of</w:t>
      </w:r>
    </w:p>
    <w:p w14:paraId="40BF72A7" w14:textId="77777777" w:rsidR="001F291D" w:rsidRPr="00FB420A" w:rsidRDefault="001F291D" w:rsidP="001F291D">
      <w:pPr>
        <w:jc w:val="center"/>
        <w:rPr>
          <w:rFonts w:ascii="Times New Roman" w:hAnsi="Times New Roman" w:cs="Times New Roman"/>
          <w:b/>
          <w:bCs/>
          <w:color w:val="000000" w:themeColor="text1"/>
          <w:sz w:val="32"/>
          <w:szCs w:val="28"/>
        </w:rPr>
      </w:pPr>
      <w:r w:rsidRPr="00FB420A">
        <w:rPr>
          <w:rFonts w:ascii="Times New Roman" w:hAnsi="Times New Roman" w:cs="Times New Roman"/>
          <w:b/>
          <w:bCs/>
          <w:color w:val="000000" w:themeColor="text1"/>
          <w:sz w:val="32"/>
          <w:szCs w:val="28"/>
        </w:rPr>
        <w:t>South Bangla Agriculture &amp; Commercial Bank Limited.</w:t>
      </w:r>
    </w:p>
    <w:p w14:paraId="50EE024C" w14:textId="77777777" w:rsidR="001F291D" w:rsidRPr="00FB420A" w:rsidRDefault="001F291D" w:rsidP="001F291D">
      <w:pPr>
        <w:spacing w:after="120" w:line="240" w:lineRule="auto"/>
        <w:ind w:left="3600"/>
        <w:rPr>
          <w:rFonts w:ascii="Times New Roman" w:eastAsia="Calibri" w:hAnsi="Times New Roman" w:cs="Times New Roman"/>
          <w:b/>
          <w:color w:val="000000" w:themeColor="text1"/>
          <w:sz w:val="32"/>
          <w:szCs w:val="32"/>
          <w:u w:val="single"/>
        </w:rPr>
      </w:pPr>
      <w:r w:rsidRPr="00FB420A">
        <w:rPr>
          <w:rFonts w:ascii="Times New Roman" w:eastAsia="Calibri" w:hAnsi="Times New Roman" w:cs="Times New Roman"/>
          <w:b/>
          <w:color w:val="000000" w:themeColor="text1"/>
          <w:sz w:val="32"/>
          <w:szCs w:val="32"/>
          <w:u w:val="single"/>
        </w:rPr>
        <w:t>Supervised By:</w:t>
      </w:r>
    </w:p>
    <w:p w14:paraId="55DAFB58" w14:textId="77777777" w:rsidR="001F291D" w:rsidRPr="00FB420A" w:rsidRDefault="001F291D" w:rsidP="001F291D">
      <w:pPr>
        <w:spacing w:after="120" w:line="240" w:lineRule="auto"/>
        <w:jc w:val="center"/>
        <w:rPr>
          <w:rFonts w:ascii="Times New Roman" w:eastAsia="Calibri" w:hAnsi="Times New Roman" w:cs="Times New Roman"/>
          <w:b/>
          <w:color w:val="000000" w:themeColor="text1"/>
          <w:sz w:val="2"/>
          <w:szCs w:val="36"/>
          <w:u w:val="single"/>
        </w:rPr>
      </w:pPr>
    </w:p>
    <w:p w14:paraId="4CE941B9" w14:textId="66DF4E74" w:rsidR="001F291D" w:rsidRPr="00FB420A" w:rsidRDefault="00DF3B2B" w:rsidP="001F291D">
      <w:pPr>
        <w:spacing w:after="120" w:line="240" w:lineRule="auto"/>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 xml:space="preserve">Md. </w:t>
      </w:r>
      <w:proofErr w:type="spellStart"/>
      <w:r>
        <w:rPr>
          <w:rFonts w:ascii="Times New Roman" w:eastAsia="Calibri" w:hAnsi="Times New Roman" w:cs="Times New Roman"/>
          <w:b/>
          <w:color w:val="000000" w:themeColor="text1"/>
          <w:sz w:val="28"/>
          <w:szCs w:val="28"/>
        </w:rPr>
        <w:t>Shahbub</w:t>
      </w:r>
      <w:proofErr w:type="spellEnd"/>
      <w:r>
        <w:rPr>
          <w:rFonts w:ascii="Times New Roman" w:eastAsia="Calibri" w:hAnsi="Times New Roman" w:cs="Times New Roman"/>
          <w:b/>
          <w:color w:val="000000" w:themeColor="text1"/>
          <w:sz w:val="28"/>
          <w:szCs w:val="28"/>
        </w:rPr>
        <w:t xml:space="preserve"> </w:t>
      </w:r>
      <w:proofErr w:type="spellStart"/>
      <w:r>
        <w:rPr>
          <w:rFonts w:ascii="Times New Roman" w:eastAsia="Calibri" w:hAnsi="Times New Roman" w:cs="Times New Roman"/>
          <w:b/>
          <w:color w:val="000000" w:themeColor="text1"/>
          <w:sz w:val="28"/>
          <w:szCs w:val="28"/>
        </w:rPr>
        <w:t>Ala</w:t>
      </w:r>
      <w:r w:rsidR="000B1AC9">
        <w:rPr>
          <w:rFonts w:ascii="Times New Roman" w:eastAsia="Calibri" w:hAnsi="Times New Roman" w:cs="Times New Roman"/>
          <w:b/>
          <w:color w:val="000000" w:themeColor="text1"/>
          <w:sz w:val="28"/>
          <w:szCs w:val="28"/>
        </w:rPr>
        <w:t>m</w:t>
      </w:r>
      <w:proofErr w:type="spellEnd"/>
      <w:r w:rsidR="00816D0D" w:rsidRPr="00FB420A">
        <w:rPr>
          <w:rFonts w:ascii="Times New Roman" w:eastAsia="Calibri" w:hAnsi="Times New Roman" w:cs="Times New Roman"/>
          <w:b/>
          <w:color w:val="000000" w:themeColor="text1"/>
          <w:sz w:val="28"/>
          <w:szCs w:val="28"/>
        </w:rPr>
        <w:t xml:space="preserve"> </w:t>
      </w:r>
    </w:p>
    <w:p w14:paraId="211BB55B" w14:textId="1FD196DA" w:rsidR="009C247F" w:rsidRPr="00FB420A" w:rsidRDefault="009C247F" w:rsidP="009C247F">
      <w:pPr>
        <w:spacing w:after="120" w:line="240" w:lineRule="auto"/>
        <w:jc w:val="center"/>
        <w:rPr>
          <w:rFonts w:ascii="Times New Roman" w:eastAsia="Calibri" w:hAnsi="Times New Roman" w:cs="Times New Roman"/>
          <w:b/>
          <w:color w:val="000000" w:themeColor="text1"/>
          <w:sz w:val="28"/>
          <w:szCs w:val="28"/>
        </w:rPr>
      </w:pPr>
      <w:r w:rsidRPr="00FB420A">
        <w:rPr>
          <w:rFonts w:ascii="Times New Roman" w:eastAsia="Calibri" w:hAnsi="Times New Roman" w:cs="Times New Roman"/>
          <w:color w:val="000000" w:themeColor="text1"/>
          <w:sz w:val="28"/>
          <w:szCs w:val="28"/>
        </w:rPr>
        <w:t xml:space="preserve">Lecturer </w:t>
      </w:r>
    </w:p>
    <w:p w14:paraId="180F3365" w14:textId="77777777" w:rsidR="001F291D" w:rsidRPr="00FB420A" w:rsidRDefault="001F291D" w:rsidP="001F291D">
      <w:pPr>
        <w:spacing w:after="120" w:line="240" w:lineRule="auto"/>
        <w:jc w:val="center"/>
        <w:rPr>
          <w:rFonts w:ascii="Times New Roman" w:eastAsia="Calibri" w:hAnsi="Times New Roman" w:cs="Times New Roman"/>
          <w:color w:val="000000" w:themeColor="text1"/>
          <w:sz w:val="28"/>
          <w:szCs w:val="28"/>
        </w:rPr>
      </w:pPr>
      <w:r w:rsidRPr="00FB420A">
        <w:rPr>
          <w:rFonts w:ascii="Times New Roman" w:eastAsia="Calibri" w:hAnsi="Times New Roman" w:cs="Times New Roman"/>
          <w:color w:val="000000" w:themeColor="text1"/>
          <w:sz w:val="28"/>
          <w:szCs w:val="28"/>
        </w:rPr>
        <w:t>Department of Business Administration</w:t>
      </w:r>
    </w:p>
    <w:p w14:paraId="1A3357C6" w14:textId="77777777" w:rsidR="001F291D" w:rsidRPr="00FB420A" w:rsidRDefault="001F291D" w:rsidP="001F291D">
      <w:pPr>
        <w:spacing w:after="120" w:line="240" w:lineRule="auto"/>
        <w:jc w:val="center"/>
        <w:rPr>
          <w:rFonts w:ascii="Times New Roman" w:eastAsia="Calibri" w:hAnsi="Times New Roman" w:cs="Times New Roman"/>
          <w:color w:val="000000" w:themeColor="text1"/>
          <w:sz w:val="28"/>
          <w:szCs w:val="28"/>
        </w:rPr>
      </w:pPr>
      <w:proofErr w:type="spellStart"/>
      <w:r w:rsidRPr="00FB420A">
        <w:rPr>
          <w:rFonts w:ascii="Times New Roman" w:eastAsia="Calibri" w:hAnsi="Times New Roman" w:cs="Times New Roman"/>
          <w:color w:val="000000" w:themeColor="text1"/>
          <w:sz w:val="28"/>
          <w:szCs w:val="28"/>
        </w:rPr>
        <w:t>Sonargoan</w:t>
      </w:r>
      <w:proofErr w:type="spellEnd"/>
      <w:r w:rsidRPr="00FB420A">
        <w:rPr>
          <w:rFonts w:ascii="Times New Roman" w:eastAsia="Calibri" w:hAnsi="Times New Roman" w:cs="Times New Roman"/>
          <w:color w:val="000000" w:themeColor="text1"/>
          <w:sz w:val="28"/>
          <w:szCs w:val="28"/>
        </w:rPr>
        <w:t xml:space="preserve"> University</w:t>
      </w:r>
    </w:p>
    <w:p w14:paraId="3EBB159B" w14:textId="77777777" w:rsidR="001F291D" w:rsidRPr="00FB420A" w:rsidRDefault="001F291D" w:rsidP="001F291D">
      <w:pPr>
        <w:spacing w:line="240" w:lineRule="auto"/>
        <w:jc w:val="center"/>
        <w:rPr>
          <w:rFonts w:ascii="Times New Roman" w:eastAsia="Times New Roman" w:hAnsi="Times New Roman" w:cs="Times New Roman"/>
          <w:b/>
          <w:color w:val="000000" w:themeColor="text1"/>
          <w:sz w:val="24"/>
          <w:szCs w:val="24"/>
          <w:lang w:bidi="en-US"/>
        </w:rPr>
      </w:pPr>
    </w:p>
    <w:p w14:paraId="2A38AA82" w14:textId="4D6AF460" w:rsidR="001F291D" w:rsidRPr="00FB420A" w:rsidRDefault="001F291D" w:rsidP="001F291D">
      <w:pPr>
        <w:spacing w:line="240" w:lineRule="auto"/>
        <w:jc w:val="center"/>
        <w:rPr>
          <w:rFonts w:ascii="Times New Roman" w:eastAsia="Calibri" w:hAnsi="Times New Roman" w:cs="Times New Roman"/>
          <w:b/>
          <w:color w:val="000000" w:themeColor="text1"/>
          <w:sz w:val="32"/>
          <w:szCs w:val="32"/>
          <w:u w:val="single"/>
        </w:rPr>
      </w:pPr>
      <w:r w:rsidRPr="00FB420A">
        <w:rPr>
          <w:rFonts w:ascii="Times New Roman" w:eastAsia="Calibri" w:hAnsi="Times New Roman" w:cs="Times New Roman"/>
          <w:b/>
          <w:color w:val="000000" w:themeColor="text1"/>
          <w:sz w:val="32"/>
          <w:szCs w:val="32"/>
          <w:u w:val="single"/>
        </w:rPr>
        <w:t>Submitted By:</w:t>
      </w:r>
    </w:p>
    <w:p w14:paraId="5AF216D7" w14:textId="77777777" w:rsidR="001F291D" w:rsidRPr="00FB420A" w:rsidRDefault="001F291D" w:rsidP="001F291D">
      <w:pPr>
        <w:spacing w:line="240" w:lineRule="auto"/>
        <w:jc w:val="center"/>
        <w:rPr>
          <w:rFonts w:ascii="Times New Roman" w:eastAsia="Calibri" w:hAnsi="Times New Roman" w:cs="Times New Roman"/>
          <w:b/>
          <w:color w:val="000000" w:themeColor="text1"/>
          <w:sz w:val="2"/>
          <w:szCs w:val="36"/>
          <w:u w:val="single"/>
        </w:rPr>
      </w:pPr>
    </w:p>
    <w:p w14:paraId="1463193D" w14:textId="77777777" w:rsidR="001F291D" w:rsidRPr="00FB420A" w:rsidRDefault="001F291D" w:rsidP="001F291D">
      <w:pPr>
        <w:spacing w:after="120" w:line="240" w:lineRule="auto"/>
        <w:jc w:val="center"/>
        <w:rPr>
          <w:rFonts w:ascii="Times New Roman" w:eastAsia="Times New Roman" w:hAnsi="Times New Roman" w:cs="Times New Roman"/>
          <w:b/>
          <w:bCs/>
          <w:color w:val="000000" w:themeColor="text1"/>
          <w:sz w:val="36"/>
          <w:szCs w:val="28"/>
          <w:lang w:bidi="en-US"/>
        </w:rPr>
      </w:pPr>
      <w:r w:rsidRPr="00FB420A">
        <w:rPr>
          <w:rFonts w:ascii="Times New Roman" w:hAnsi="Times New Roman" w:cs="Times New Roman"/>
          <w:bCs/>
          <w:color w:val="000000" w:themeColor="text1"/>
          <w:sz w:val="28"/>
          <w:szCs w:val="28"/>
        </w:rPr>
        <w:t>Name:</w:t>
      </w:r>
      <w:r w:rsidRPr="00FB420A">
        <w:rPr>
          <w:rFonts w:ascii="Times New Roman" w:hAnsi="Times New Roman" w:cs="Times New Roman"/>
          <w:b/>
          <w:bCs/>
          <w:color w:val="000000" w:themeColor="text1"/>
          <w:sz w:val="36"/>
          <w:szCs w:val="28"/>
        </w:rPr>
        <w:t xml:space="preserve"> </w:t>
      </w:r>
      <w:proofErr w:type="spellStart"/>
      <w:r w:rsidRPr="00FB420A">
        <w:rPr>
          <w:rFonts w:ascii="Times New Roman" w:hAnsi="Times New Roman" w:cs="Times New Roman"/>
          <w:b/>
          <w:bCs/>
          <w:color w:val="000000" w:themeColor="text1"/>
          <w:sz w:val="32"/>
          <w:szCs w:val="28"/>
        </w:rPr>
        <w:t>Israfil</w:t>
      </w:r>
      <w:proofErr w:type="spellEnd"/>
      <w:r w:rsidRPr="00FB420A">
        <w:rPr>
          <w:rFonts w:ascii="Times New Roman" w:hAnsi="Times New Roman" w:cs="Times New Roman"/>
          <w:b/>
          <w:bCs/>
          <w:color w:val="000000" w:themeColor="text1"/>
          <w:sz w:val="32"/>
          <w:szCs w:val="28"/>
        </w:rPr>
        <w:t xml:space="preserve"> </w:t>
      </w:r>
      <w:proofErr w:type="spellStart"/>
      <w:r w:rsidRPr="00FB420A">
        <w:rPr>
          <w:rFonts w:ascii="Times New Roman" w:hAnsi="Times New Roman" w:cs="Times New Roman"/>
          <w:b/>
          <w:bCs/>
          <w:color w:val="000000" w:themeColor="text1"/>
          <w:sz w:val="32"/>
          <w:szCs w:val="28"/>
        </w:rPr>
        <w:t>Bhuiyan</w:t>
      </w:r>
      <w:proofErr w:type="spellEnd"/>
    </w:p>
    <w:p w14:paraId="38CBF88D" w14:textId="77754458" w:rsidR="001F291D" w:rsidRPr="00FB420A" w:rsidRDefault="001F291D" w:rsidP="001F291D">
      <w:pPr>
        <w:spacing w:after="120" w:line="240" w:lineRule="auto"/>
        <w:ind w:left="14"/>
        <w:jc w:val="center"/>
        <w:rPr>
          <w:rFonts w:ascii="Times New Roman" w:hAnsi="Times New Roman" w:cs="Times New Roman"/>
          <w:bCs/>
          <w:color w:val="000000" w:themeColor="text1"/>
          <w:sz w:val="28"/>
          <w:szCs w:val="28"/>
        </w:rPr>
      </w:pPr>
      <w:r w:rsidRPr="00FB420A">
        <w:rPr>
          <w:rFonts w:ascii="Times New Roman" w:hAnsi="Times New Roman" w:cs="Times New Roman"/>
          <w:bCs/>
          <w:color w:val="000000" w:themeColor="text1"/>
          <w:sz w:val="28"/>
          <w:szCs w:val="28"/>
        </w:rPr>
        <w:t>ID:</w:t>
      </w:r>
      <w:r w:rsidRPr="00FB420A">
        <w:rPr>
          <w:rFonts w:ascii="Times New Roman" w:eastAsia="Times" w:hAnsi="Times New Roman" w:cs="Times New Roman"/>
          <w:color w:val="000000" w:themeColor="text1"/>
        </w:rPr>
        <w:t xml:space="preserve"> </w:t>
      </w:r>
      <w:proofErr w:type="spellStart"/>
      <w:r w:rsidR="00816D0D" w:rsidRPr="00FB420A">
        <w:rPr>
          <w:rFonts w:ascii="Times New Roman" w:eastAsia="Times" w:hAnsi="Times New Roman" w:cs="Times New Roman"/>
          <w:color w:val="000000" w:themeColor="text1"/>
          <w:sz w:val="28"/>
        </w:rPr>
        <w:t>MBA2203027017</w:t>
      </w:r>
      <w:proofErr w:type="spellEnd"/>
    </w:p>
    <w:p w14:paraId="35FE7478" w14:textId="6A073351" w:rsidR="001F291D" w:rsidRPr="00FB420A" w:rsidRDefault="001F291D" w:rsidP="00DF3B2B">
      <w:pPr>
        <w:spacing w:after="120" w:line="240" w:lineRule="auto"/>
        <w:ind w:left="14"/>
        <w:jc w:val="center"/>
        <w:rPr>
          <w:rFonts w:ascii="Times New Roman" w:hAnsi="Times New Roman" w:cs="Times New Roman"/>
          <w:bCs/>
          <w:color w:val="000000" w:themeColor="text1"/>
          <w:sz w:val="28"/>
          <w:szCs w:val="28"/>
        </w:rPr>
      </w:pPr>
      <w:r w:rsidRPr="00FB420A">
        <w:rPr>
          <w:rFonts w:ascii="Times New Roman" w:hAnsi="Times New Roman" w:cs="Times New Roman"/>
          <w:bCs/>
          <w:color w:val="000000" w:themeColor="text1"/>
          <w:sz w:val="28"/>
          <w:szCs w:val="28"/>
        </w:rPr>
        <w:t>Program:</w:t>
      </w:r>
      <w:r w:rsidR="00DF3B2B">
        <w:rPr>
          <w:rFonts w:ascii="Times New Roman" w:hAnsi="Times New Roman" w:cs="Times New Roman"/>
          <w:bCs/>
          <w:color w:val="000000" w:themeColor="text1"/>
          <w:sz w:val="28"/>
          <w:szCs w:val="28"/>
        </w:rPr>
        <w:t xml:space="preserve"> </w:t>
      </w:r>
      <w:r w:rsidR="00F352F2" w:rsidRPr="00FB420A">
        <w:rPr>
          <w:rFonts w:ascii="Times New Roman" w:hAnsi="Times New Roman" w:cs="Times New Roman"/>
          <w:bCs/>
          <w:color w:val="000000" w:themeColor="text1"/>
          <w:sz w:val="28"/>
          <w:szCs w:val="28"/>
        </w:rPr>
        <w:t>M</w:t>
      </w:r>
      <w:r w:rsidRPr="00FB420A">
        <w:rPr>
          <w:rFonts w:ascii="Times New Roman" w:hAnsi="Times New Roman" w:cs="Times New Roman"/>
          <w:bCs/>
          <w:color w:val="000000" w:themeColor="text1"/>
          <w:sz w:val="28"/>
          <w:szCs w:val="28"/>
        </w:rPr>
        <w:t>BA (Major in Accounting)</w:t>
      </w:r>
    </w:p>
    <w:p w14:paraId="38D58FE7" w14:textId="77777777" w:rsidR="001F291D" w:rsidRPr="00FB420A" w:rsidRDefault="001F291D" w:rsidP="001F291D">
      <w:pPr>
        <w:pStyle w:val="MSGENFONTSTYLENAMETEMPLATEROLENUMBERMSGENFONTSTYLENAMEBYROLETEXT40"/>
        <w:shd w:val="clear" w:color="auto" w:fill="auto"/>
        <w:spacing w:before="0" w:line="240" w:lineRule="auto"/>
        <w:ind w:left="1440" w:firstLine="720"/>
        <w:rPr>
          <w:rFonts w:ascii="Times New Roman" w:hAnsi="Times New Roman" w:cs="Times New Roman"/>
          <w:b w:val="0"/>
          <w:color w:val="000000" w:themeColor="text1"/>
        </w:rPr>
      </w:pPr>
    </w:p>
    <w:p w14:paraId="56CBD871" w14:textId="77777777" w:rsidR="001F291D" w:rsidRPr="00FB420A" w:rsidRDefault="001F291D" w:rsidP="00FA5763">
      <w:pPr>
        <w:pStyle w:val="MSGENFONTSTYLENAMETEMPLATEROLENUMBERMSGENFONTSTYLENAMEBYROLETEXT40"/>
        <w:shd w:val="clear" w:color="auto" w:fill="auto"/>
        <w:spacing w:before="0" w:line="240" w:lineRule="auto"/>
        <w:rPr>
          <w:rFonts w:ascii="Times New Roman" w:hAnsi="Times New Roman" w:cs="Times New Roman"/>
          <w:b w:val="0"/>
          <w:color w:val="000000" w:themeColor="text1"/>
        </w:rPr>
      </w:pPr>
      <w:r w:rsidRPr="00FB420A">
        <w:rPr>
          <w:rFonts w:ascii="Times New Roman" w:hAnsi="Times New Roman" w:cs="Times New Roman"/>
          <w:b w:val="0"/>
          <w:color w:val="000000" w:themeColor="text1"/>
        </w:rPr>
        <w:t>Submitted for the partial fulfillment of the degree of</w:t>
      </w:r>
    </w:p>
    <w:p w14:paraId="653B4A07" w14:textId="5BBE187F" w:rsidR="001F291D" w:rsidRPr="00FB420A" w:rsidRDefault="005363EE" w:rsidP="00FA5763">
      <w:pPr>
        <w:pStyle w:val="MSGENFONTSTYLENAMETEMPLATEROLENUMBERMSGENFONTSTYLENAMEBYROLETEXT40"/>
        <w:shd w:val="clear" w:color="auto" w:fill="auto"/>
        <w:spacing w:before="0" w:line="240" w:lineRule="auto"/>
        <w:rPr>
          <w:rFonts w:ascii="Times New Roman" w:hAnsi="Times New Roman" w:cs="Times New Roman"/>
          <w:b w:val="0"/>
          <w:color w:val="000000" w:themeColor="text1"/>
        </w:rPr>
      </w:pPr>
      <w:r w:rsidRPr="00FB420A">
        <w:rPr>
          <w:rFonts w:ascii="Times New Roman" w:hAnsi="Times New Roman" w:cs="Times New Roman"/>
          <w:b w:val="0"/>
          <w:color w:val="000000" w:themeColor="text1"/>
        </w:rPr>
        <w:t>Master</w:t>
      </w:r>
      <w:r w:rsidR="001F291D" w:rsidRPr="00FB420A">
        <w:rPr>
          <w:rFonts w:ascii="Times New Roman" w:hAnsi="Times New Roman" w:cs="Times New Roman"/>
          <w:b w:val="0"/>
          <w:color w:val="000000" w:themeColor="text1"/>
        </w:rPr>
        <w:t xml:space="preserve"> of Business Administration</w:t>
      </w:r>
    </w:p>
    <w:p w14:paraId="2E93ECB9" w14:textId="591499B1" w:rsidR="001F291D" w:rsidRPr="00FB420A" w:rsidRDefault="001F291D" w:rsidP="001F291D">
      <w:pPr>
        <w:pStyle w:val="MSGENFONTSTYLENAMETEMPLATEROLENUMBERMSGENFONTSTYLENAMEBYROLETEXT40"/>
        <w:shd w:val="clear" w:color="auto" w:fill="auto"/>
        <w:spacing w:before="0" w:line="240" w:lineRule="auto"/>
        <w:ind w:left="20"/>
        <w:rPr>
          <w:rFonts w:ascii="Times New Roman" w:hAnsi="Times New Roman" w:cs="Times New Roman"/>
          <w:b w:val="0"/>
          <w:color w:val="000000" w:themeColor="text1"/>
        </w:rPr>
      </w:pPr>
    </w:p>
    <w:p w14:paraId="6AA4BC04" w14:textId="77777777" w:rsidR="00FA5763" w:rsidRDefault="00FA5763" w:rsidP="001F291D">
      <w:pPr>
        <w:pStyle w:val="MSGENFONTSTYLENAMETEMPLATEROLENUMBERMSGENFONTSTYLENAMEBYROLETEXT40"/>
        <w:shd w:val="clear" w:color="auto" w:fill="auto"/>
        <w:spacing w:before="0" w:line="240" w:lineRule="auto"/>
        <w:ind w:left="20"/>
        <w:rPr>
          <w:rFonts w:ascii="Times New Roman" w:hAnsi="Times New Roman" w:cs="Times New Roman"/>
          <w:b w:val="0"/>
          <w:color w:val="000000" w:themeColor="text1"/>
          <w:sz w:val="40"/>
        </w:rPr>
      </w:pPr>
    </w:p>
    <w:p w14:paraId="33F6A7DB" w14:textId="47001EA7" w:rsidR="001F291D" w:rsidRPr="00DF5DA5" w:rsidRDefault="001F291D" w:rsidP="001F291D">
      <w:pPr>
        <w:pStyle w:val="MSGENFONTSTYLENAMETEMPLATEROLENUMBERMSGENFONTSTYLENAMEBYROLETEXT40"/>
        <w:shd w:val="clear" w:color="auto" w:fill="auto"/>
        <w:spacing w:before="0" w:line="240" w:lineRule="auto"/>
        <w:ind w:left="20"/>
        <w:rPr>
          <w:rFonts w:ascii="Times New Roman" w:hAnsi="Times New Roman" w:cs="Times New Roman"/>
          <w:color w:val="000000" w:themeColor="text1"/>
        </w:rPr>
      </w:pPr>
      <w:r w:rsidRPr="00DF5DA5">
        <w:rPr>
          <w:rFonts w:ascii="Times New Roman" w:hAnsi="Times New Roman" w:cs="Times New Roman"/>
          <w:color w:val="000000" w:themeColor="text1"/>
        </w:rPr>
        <w:t xml:space="preserve">Date of Submission: </w:t>
      </w:r>
      <w:r w:rsidR="00E934DB" w:rsidRPr="00DF5DA5">
        <w:rPr>
          <w:rFonts w:ascii="Times New Roman" w:hAnsi="Times New Roman" w:cs="Times New Roman"/>
          <w:color w:val="000000" w:themeColor="text1"/>
        </w:rPr>
        <w:t>May 1</w:t>
      </w:r>
      <w:r w:rsidR="004A2741" w:rsidRPr="00DF5DA5">
        <w:rPr>
          <w:rFonts w:ascii="Times New Roman" w:hAnsi="Times New Roman" w:cs="Times New Roman"/>
          <w:color w:val="000000" w:themeColor="text1"/>
        </w:rPr>
        <w:t>1</w:t>
      </w:r>
      <w:r w:rsidR="00E934DB" w:rsidRPr="00DF5DA5">
        <w:rPr>
          <w:rFonts w:ascii="Times New Roman" w:hAnsi="Times New Roman" w:cs="Times New Roman"/>
          <w:color w:val="000000" w:themeColor="text1"/>
        </w:rPr>
        <w:t>, 2023</w:t>
      </w:r>
    </w:p>
    <w:p w14:paraId="650311EB" w14:textId="346CE311" w:rsidR="008D5ED2" w:rsidRPr="00FB420A" w:rsidRDefault="008D5ED2" w:rsidP="00F14DBB">
      <w:pPr>
        <w:ind w:left="2880"/>
        <w:rPr>
          <w:rFonts w:ascii="Times New Roman" w:hAnsi="Times New Roman" w:cs="Times New Roman"/>
          <w:color w:val="000000" w:themeColor="text1"/>
        </w:rPr>
        <w:sectPr w:rsidR="008D5ED2" w:rsidRPr="00FB420A">
          <w:footerReference w:type="default" r:id="rId10"/>
          <w:pgSz w:w="12240" w:h="15840"/>
          <w:pgMar w:top="1440" w:right="1440" w:bottom="1440" w:left="1440" w:header="720" w:footer="720" w:gutter="0"/>
          <w:cols w:space="720"/>
          <w:docGrid w:linePitch="360"/>
        </w:sectPr>
      </w:pPr>
    </w:p>
    <w:p w14:paraId="0B2654EC" w14:textId="77777777" w:rsidR="004326BE" w:rsidRPr="00FB420A" w:rsidRDefault="004326BE" w:rsidP="004326BE">
      <w:pPr>
        <w:pStyle w:val="MSGENFONTSTYLENAMETEMPLATEROLENUMBERMSGENFONTSTYLENAMEBYROLETEXT40"/>
        <w:shd w:val="clear" w:color="auto" w:fill="auto"/>
        <w:spacing w:before="0" w:line="360" w:lineRule="auto"/>
        <w:ind w:left="20"/>
        <w:rPr>
          <w:rFonts w:ascii="Times New Roman" w:hAnsi="Times New Roman" w:cs="Times New Roman"/>
          <w:color w:val="000000" w:themeColor="text1"/>
        </w:rPr>
      </w:pPr>
    </w:p>
    <w:p w14:paraId="5B6B01A6" w14:textId="77777777" w:rsidR="004326BE" w:rsidRPr="00FB420A" w:rsidRDefault="004326BE" w:rsidP="004326BE">
      <w:pPr>
        <w:pStyle w:val="MSGENFONTSTYLENAMETEMPLATEROLENUMBERMSGENFONTSTYLENAMEBYROLETEXT40"/>
        <w:shd w:val="clear" w:color="auto" w:fill="auto"/>
        <w:spacing w:before="0" w:line="360" w:lineRule="auto"/>
        <w:ind w:left="20"/>
        <w:rPr>
          <w:rFonts w:ascii="Times New Roman" w:hAnsi="Times New Roman" w:cs="Times New Roman"/>
          <w:b w:val="0"/>
          <w:color w:val="000000" w:themeColor="text1"/>
        </w:rPr>
      </w:pPr>
      <w:r w:rsidRPr="00FB420A">
        <w:rPr>
          <w:rFonts w:ascii="Times New Roman" w:hAnsi="Times New Roman" w:cs="Times New Roman"/>
          <w:color w:val="000000" w:themeColor="text1"/>
        </w:rPr>
        <w:t>Letter of Transmittal</w:t>
      </w:r>
    </w:p>
    <w:p w14:paraId="332B175F" w14:textId="77777777" w:rsidR="004326BE" w:rsidRPr="00FB420A" w:rsidRDefault="004326BE" w:rsidP="004326BE">
      <w:pPr>
        <w:pStyle w:val="MSGENFONTSTYLENAMETEMPLATEROLENUMBERMSGENFONTSTYLENAMEBYROLETEXT40"/>
        <w:spacing w:before="0" w:line="300" w:lineRule="auto"/>
        <w:ind w:left="14"/>
        <w:jc w:val="left"/>
        <w:rPr>
          <w:rFonts w:ascii="Times New Roman" w:hAnsi="Times New Roman" w:cs="Times New Roman"/>
          <w:b w:val="0"/>
          <w:color w:val="000000" w:themeColor="text1"/>
          <w:sz w:val="24"/>
          <w:szCs w:val="24"/>
        </w:rPr>
      </w:pPr>
    </w:p>
    <w:p w14:paraId="172C57BA" w14:textId="170E1B95" w:rsidR="004326BE" w:rsidRPr="00FB420A" w:rsidRDefault="006432F6" w:rsidP="004326BE">
      <w:pPr>
        <w:pStyle w:val="MSGENFONTSTYLENAMETEMPLATEROLENUMBERMSGENFONTSTYLENAMEBYROLETEXT40"/>
        <w:spacing w:before="0" w:line="300" w:lineRule="auto"/>
        <w:ind w:left="14"/>
        <w:jc w:val="left"/>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May 11, 2023</w:t>
      </w:r>
    </w:p>
    <w:p w14:paraId="148D4896" w14:textId="77777777" w:rsidR="004326BE" w:rsidRPr="00FB420A" w:rsidRDefault="004326BE" w:rsidP="004326BE">
      <w:pPr>
        <w:spacing w:after="0" w:line="240" w:lineRule="auto"/>
        <w:jc w:val="both"/>
        <w:rPr>
          <w:rFonts w:ascii="Times New Roman" w:hAnsi="Times New Roman" w:cs="Times New Roman"/>
          <w:color w:val="000000" w:themeColor="text1"/>
        </w:rPr>
      </w:pPr>
    </w:p>
    <w:p w14:paraId="1B2E4799" w14:textId="4BB01763" w:rsidR="004326BE" w:rsidRPr="00FB420A" w:rsidRDefault="000B1AC9" w:rsidP="004326B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rPr>
        <w:t>Md.</w:t>
      </w:r>
      <w:r w:rsidR="0036572B">
        <w:rPr>
          <w:rFonts w:ascii="Times New Roman" w:hAnsi="Times New Roman" w:cs="Times New Roman"/>
          <w:color w:val="000000" w:themeColor="text1"/>
        </w:rPr>
        <w:t xml:space="preserve"> </w:t>
      </w:r>
      <w:proofErr w:type="spellStart"/>
      <w:r w:rsidR="0036572B">
        <w:rPr>
          <w:rFonts w:ascii="Times New Roman" w:hAnsi="Times New Roman" w:cs="Times New Roman"/>
          <w:color w:val="000000" w:themeColor="text1"/>
        </w:rPr>
        <w:t>Shahbub</w:t>
      </w:r>
      <w:proofErr w:type="spellEnd"/>
      <w:r w:rsidR="0036572B">
        <w:rPr>
          <w:rFonts w:ascii="Times New Roman" w:hAnsi="Times New Roman" w:cs="Times New Roman"/>
          <w:color w:val="000000" w:themeColor="text1"/>
        </w:rPr>
        <w:t xml:space="preserve"> </w:t>
      </w:r>
      <w:proofErr w:type="spellStart"/>
      <w:r w:rsidR="0036572B">
        <w:rPr>
          <w:rFonts w:ascii="Times New Roman" w:hAnsi="Times New Roman" w:cs="Times New Roman"/>
          <w:color w:val="000000" w:themeColor="text1"/>
        </w:rPr>
        <w:t>Ala</w:t>
      </w:r>
      <w:r>
        <w:rPr>
          <w:rFonts w:ascii="Times New Roman" w:hAnsi="Times New Roman" w:cs="Times New Roman"/>
          <w:color w:val="000000" w:themeColor="text1"/>
        </w:rPr>
        <w:t>m</w:t>
      </w:r>
      <w:proofErr w:type="spellEnd"/>
    </w:p>
    <w:p w14:paraId="597D87EE" w14:textId="3D7E1CCA" w:rsidR="004326BE" w:rsidRPr="00FB420A" w:rsidRDefault="009C247F" w:rsidP="004326BE">
      <w:pPr>
        <w:spacing w:after="0" w:line="240" w:lineRule="auto"/>
        <w:jc w:val="both"/>
        <w:rPr>
          <w:rFonts w:ascii="Times New Roman" w:hAnsi="Times New Roman" w:cs="Times New Roman"/>
          <w:color w:val="000000" w:themeColor="text1"/>
        </w:rPr>
      </w:pPr>
      <w:r w:rsidRPr="00FB420A">
        <w:rPr>
          <w:rFonts w:ascii="Times New Roman" w:hAnsi="Times New Roman" w:cs="Times New Roman"/>
          <w:color w:val="000000" w:themeColor="text1"/>
        </w:rPr>
        <w:t xml:space="preserve">Lecturer </w:t>
      </w:r>
    </w:p>
    <w:p w14:paraId="3FD49D03" w14:textId="77777777" w:rsidR="004326BE" w:rsidRPr="00FB420A" w:rsidRDefault="004326BE" w:rsidP="004326BE">
      <w:pPr>
        <w:pStyle w:val="MSGENFONTSTYLENAMETEMPLATEROLENUMBERMSGENFONTSTYLENAMEBYROLETEXT40"/>
        <w:spacing w:before="0" w:line="240" w:lineRule="auto"/>
        <w:jc w:val="left"/>
        <w:rPr>
          <w:rFonts w:ascii="Times New Roman" w:hAnsi="Times New Roman" w:cs="Times New Roman"/>
          <w:b w:val="0"/>
          <w:color w:val="000000" w:themeColor="text1"/>
          <w:sz w:val="24"/>
          <w:szCs w:val="24"/>
        </w:rPr>
      </w:pPr>
      <w:r w:rsidRPr="00FB420A">
        <w:rPr>
          <w:rFonts w:ascii="Times New Roman" w:hAnsi="Times New Roman" w:cs="Times New Roman"/>
          <w:b w:val="0"/>
          <w:color w:val="000000" w:themeColor="text1"/>
          <w:sz w:val="24"/>
          <w:szCs w:val="24"/>
        </w:rPr>
        <w:t>Department of Business Administration</w:t>
      </w:r>
    </w:p>
    <w:p w14:paraId="5A9856FA" w14:textId="77777777" w:rsidR="004326BE" w:rsidRPr="00FB420A" w:rsidRDefault="004326BE" w:rsidP="004326BE">
      <w:pPr>
        <w:pStyle w:val="MSGENFONTSTYLENAMETEMPLATEROLENUMBERMSGENFONTSTYLENAMEBYROLETEXT40"/>
        <w:spacing w:before="0" w:line="240" w:lineRule="auto"/>
        <w:ind w:left="14"/>
        <w:jc w:val="left"/>
        <w:rPr>
          <w:rFonts w:ascii="Times New Roman" w:hAnsi="Times New Roman" w:cs="Times New Roman"/>
          <w:b w:val="0"/>
          <w:color w:val="000000" w:themeColor="text1"/>
          <w:sz w:val="24"/>
          <w:szCs w:val="24"/>
        </w:rPr>
      </w:pPr>
      <w:proofErr w:type="spellStart"/>
      <w:r w:rsidRPr="00FB420A">
        <w:rPr>
          <w:rFonts w:ascii="Times New Roman" w:hAnsi="Times New Roman" w:cs="Times New Roman"/>
          <w:b w:val="0"/>
          <w:color w:val="000000" w:themeColor="text1"/>
          <w:sz w:val="24"/>
          <w:szCs w:val="24"/>
        </w:rPr>
        <w:t>Sonargaon</w:t>
      </w:r>
      <w:proofErr w:type="spellEnd"/>
      <w:r w:rsidRPr="00FB420A">
        <w:rPr>
          <w:rFonts w:ascii="Times New Roman" w:hAnsi="Times New Roman" w:cs="Times New Roman"/>
          <w:b w:val="0"/>
          <w:color w:val="000000" w:themeColor="text1"/>
          <w:sz w:val="24"/>
          <w:szCs w:val="24"/>
        </w:rPr>
        <w:t xml:space="preserve"> University (SU)</w:t>
      </w:r>
    </w:p>
    <w:p w14:paraId="214D9B53" w14:textId="77777777" w:rsidR="004326BE" w:rsidRPr="00FB420A" w:rsidRDefault="004326BE" w:rsidP="004326BE">
      <w:pPr>
        <w:pStyle w:val="MSGENFONTSTYLENAMETEMPLATEROLENUMBERMSGENFONTSTYLENAMEBYROLETEXT40"/>
        <w:spacing w:before="0" w:line="300" w:lineRule="auto"/>
        <w:ind w:left="14"/>
        <w:jc w:val="left"/>
        <w:rPr>
          <w:rFonts w:ascii="Times New Roman" w:hAnsi="Times New Roman" w:cs="Times New Roman"/>
          <w:b w:val="0"/>
          <w:color w:val="000000" w:themeColor="text1"/>
          <w:sz w:val="24"/>
          <w:szCs w:val="24"/>
        </w:rPr>
      </w:pPr>
    </w:p>
    <w:p w14:paraId="394C8536" w14:textId="2969924A" w:rsidR="004326BE" w:rsidRPr="00FB420A" w:rsidRDefault="004326BE" w:rsidP="004326BE">
      <w:pPr>
        <w:pStyle w:val="MSGENFONTSTYLENAMETEMPLATEROLENUMBERMSGENFONTSTYLENAMEBYROLETEXT40"/>
        <w:spacing w:before="0" w:line="300" w:lineRule="auto"/>
        <w:ind w:left="14"/>
        <w:jc w:val="left"/>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Subject: Submission of </w:t>
      </w:r>
      <w:r w:rsidR="0036572B">
        <w:rPr>
          <w:rFonts w:ascii="Times New Roman" w:hAnsi="Times New Roman" w:cs="Times New Roman"/>
          <w:color w:val="000000" w:themeColor="text1"/>
          <w:sz w:val="24"/>
          <w:szCs w:val="24"/>
        </w:rPr>
        <w:t>Thesis</w:t>
      </w:r>
      <w:r w:rsidRPr="00FB420A">
        <w:rPr>
          <w:rFonts w:ascii="Times New Roman" w:hAnsi="Times New Roman" w:cs="Times New Roman"/>
          <w:color w:val="000000" w:themeColor="text1"/>
          <w:sz w:val="24"/>
          <w:szCs w:val="24"/>
        </w:rPr>
        <w:t xml:space="preserve"> Report.</w:t>
      </w:r>
    </w:p>
    <w:p w14:paraId="479F3C16" w14:textId="77777777" w:rsidR="004326BE" w:rsidRPr="00FB420A" w:rsidRDefault="004326BE" w:rsidP="004326BE">
      <w:pPr>
        <w:pStyle w:val="MSGENFONTSTYLENAMETEMPLATEROLENUMBERMSGENFONTSTYLENAMEBYROLETEXT40"/>
        <w:spacing w:before="0" w:line="300" w:lineRule="auto"/>
        <w:ind w:left="14"/>
        <w:jc w:val="left"/>
        <w:rPr>
          <w:rFonts w:ascii="Times New Roman" w:hAnsi="Times New Roman" w:cs="Times New Roman"/>
          <w:b w:val="0"/>
          <w:color w:val="000000" w:themeColor="text1"/>
          <w:sz w:val="24"/>
          <w:szCs w:val="24"/>
        </w:rPr>
      </w:pPr>
    </w:p>
    <w:p w14:paraId="42D0FF2B" w14:textId="77EE774C" w:rsidR="004326BE" w:rsidRPr="00FB420A" w:rsidRDefault="004326BE" w:rsidP="004326BE">
      <w:pPr>
        <w:pStyle w:val="MSGENFONTSTYLENAMETEMPLATEROLENUMBERMSGENFONTSTYLENAMEBYROLETEXT40"/>
        <w:spacing w:before="0" w:line="300" w:lineRule="auto"/>
        <w:ind w:left="14"/>
        <w:jc w:val="left"/>
        <w:rPr>
          <w:rFonts w:ascii="Times New Roman" w:hAnsi="Times New Roman" w:cs="Times New Roman"/>
          <w:b w:val="0"/>
          <w:color w:val="000000" w:themeColor="text1"/>
          <w:sz w:val="24"/>
          <w:szCs w:val="24"/>
        </w:rPr>
      </w:pPr>
      <w:r w:rsidRPr="00FB420A">
        <w:rPr>
          <w:rFonts w:ascii="Times New Roman" w:hAnsi="Times New Roman" w:cs="Times New Roman"/>
          <w:b w:val="0"/>
          <w:color w:val="000000" w:themeColor="text1"/>
          <w:sz w:val="24"/>
          <w:szCs w:val="24"/>
        </w:rPr>
        <w:t xml:space="preserve">Dear </w:t>
      </w:r>
      <w:r w:rsidR="00F352F2" w:rsidRPr="00FB420A">
        <w:rPr>
          <w:rFonts w:ascii="Times New Roman" w:hAnsi="Times New Roman" w:cs="Times New Roman"/>
          <w:b w:val="0"/>
          <w:color w:val="000000" w:themeColor="text1"/>
          <w:sz w:val="24"/>
          <w:szCs w:val="24"/>
        </w:rPr>
        <w:t>sir</w:t>
      </w:r>
      <w:r w:rsidRPr="00FB420A">
        <w:rPr>
          <w:rFonts w:ascii="Times New Roman" w:hAnsi="Times New Roman" w:cs="Times New Roman"/>
          <w:b w:val="0"/>
          <w:color w:val="000000" w:themeColor="text1"/>
          <w:sz w:val="24"/>
          <w:szCs w:val="24"/>
        </w:rPr>
        <w:t>,</w:t>
      </w:r>
    </w:p>
    <w:p w14:paraId="66D9F307" w14:textId="0E4EBFDA" w:rsidR="004326BE" w:rsidRPr="00FB420A" w:rsidRDefault="004326BE" w:rsidP="004326BE">
      <w:pPr>
        <w:pStyle w:val="MSGENFONTSTYLENAMETEMPLATEROLENUMBERMSGENFONTSTYLENAMEBYROLETEXT40"/>
        <w:spacing w:before="0" w:line="300" w:lineRule="auto"/>
        <w:ind w:left="14"/>
        <w:jc w:val="both"/>
        <w:rPr>
          <w:rFonts w:ascii="Times New Roman" w:hAnsi="Times New Roman" w:cs="Times New Roman"/>
          <w:b w:val="0"/>
          <w:color w:val="000000" w:themeColor="text1"/>
          <w:sz w:val="24"/>
          <w:szCs w:val="24"/>
        </w:rPr>
      </w:pPr>
      <w:r w:rsidRPr="00FB420A">
        <w:rPr>
          <w:rFonts w:ascii="Times New Roman" w:hAnsi="Times New Roman" w:cs="Times New Roman"/>
          <w:b w:val="0"/>
          <w:color w:val="000000" w:themeColor="text1"/>
          <w:sz w:val="24"/>
          <w:szCs w:val="24"/>
        </w:rPr>
        <w:t xml:space="preserve">With humble honor and respect, I am submitting my </w:t>
      </w:r>
      <w:r w:rsidR="0036572B">
        <w:rPr>
          <w:rFonts w:ascii="Times New Roman" w:hAnsi="Times New Roman" w:cs="Times New Roman"/>
          <w:b w:val="0"/>
          <w:color w:val="000000" w:themeColor="text1"/>
          <w:sz w:val="24"/>
          <w:szCs w:val="24"/>
        </w:rPr>
        <w:t>Thesis</w:t>
      </w:r>
      <w:r w:rsidRPr="00FB420A">
        <w:rPr>
          <w:rFonts w:ascii="Times New Roman" w:hAnsi="Times New Roman" w:cs="Times New Roman"/>
          <w:b w:val="0"/>
          <w:color w:val="000000" w:themeColor="text1"/>
          <w:sz w:val="24"/>
          <w:szCs w:val="24"/>
        </w:rPr>
        <w:t xml:space="preserve"> report on “</w:t>
      </w:r>
      <w:r w:rsidRPr="00FB420A">
        <w:rPr>
          <w:rFonts w:ascii="Times New Roman" w:hAnsi="Times New Roman" w:cs="Times New Roman"/>
          <w:color w:val="000000" w:themeColor="text1"/>
          <w:sz w:val="24"/>
          <w:szCs w:val="24"/>
        </w:rPr>
        <w:t>An Analysis of Credit Risk Management</w:t>
      </w:r>
      <w:r w:rsidRPr="00FB420A">
        <w:rPr>
          <w:rFonts w:ascii="Times New Roman" w:hAnsi="Times New Roman" w:cs="Times New Roman"/>
          <w:b w:val="0"/>
          <w:color w:val="000000" w:themeColor="text1"/>
          <w:sz w:val="24"/>
          <w:szCs w:val="24"/>
        </w:rPr>
        <w:t xml:space="preserve">”. As per partial accomplishment of the requirements for the </w:t>
      </w:r>
      <w:r w:rsidR="00F0504A" w:rsidRPr="00FB420A">
        <w:rPr>
          <w:rFonts w:ascii="Times New Roman" w:hAnsi="Times New Roman" w:cs="Times New Roman"/>
          <w:b w:val="0"/>
          <w:color w:val="000000" w:themeColor="text1"/>
          <w:sz w:val="24"/>
          <w:szCs w:val="24"/>
        </w:rPr>
        <w:t>M</w:t>
      </w:r>
      <w:r w:rsidRPr="00FB420A">
        <w:rPr>
          <w:rFonts w:ascii="Times New Roman" w:hAnsi="Times New Roman" w:cs="Times New Roman"/>
          <w:b w:val="0"/>
          <w:color w:val="000000" w:themeColor="text1"/>
          <w:sz w:val="24"/>
          <w:szCs w:val="24"/>
        </w:rPr>
        <w:t xml:space="preserve">BA degree, I have completed </w:t>
      </w:r>
      <w:r w:rsidR="0036572B">
        <w:rPr>
          <w:rFonts w:ascii="Times New Roman" w:hAnsi="Times New Roman" w:cs="Times New Roman"/>
          <w:b w:val="0"/>
          <w:color w:val="000000" w:themeColor="text1"/>
          <w:sz w:val="24"/>
          <w:szCs w:val="24"/>
        </w:rPr>
        <w:t>Thesis</w:t>
      </w:r>
      <w:r w:rsidRPr="00FB420A">
        <w:rPr>
          <w:rFonts w:ascii="Times New Roman" w:hAnsi="Times New Roman" w:cs="Times New Roman"/>
          <w:b w:val="0"/>
          <w:color w:val="000000" w:themeColor="text1"/>
          <w:sz w:val="24"/>
          <w:szCs w:val="24"/>
        </w:rPr>
        <w:t xml:space="preserve"> from “</w:t>
      </w:r>
      <w:r w:rsidRPr="00FB420A">
        <w:rPr>
          <w:rFonts w:ascii="Times New Roman" w:hAnsi="Times New Roman" w:cs="Times New Roman"/>
          <w:color w:val="000000" w:themeColor="text1"/>
          <w:sz w:val="24"/>
          <w:szCs w:val="24"/>
        </w:rPr>
        <w:t>South Bangla Agriculture &amp; Commercial Bank Limited</w:t>
      </w:r>
      <w:r w:rsidRPr="00FB420A">
        <w:rPr>
          <w:rFonts w:ascii="Times New Roman" w:hAnsi="Times New Roman" w:cs="Times New Roman"/>
          <w:b w:val="0"/>
          <w:color w:val="000000" w:themeColor="text1"/>
          <w:sz w:val="24"/>
          <w:szCs w:val="24"/>
        </w:rPr>
        <w:t>” under the supervision of you.</w:t>
      </w:r>
    </w:p>
    <w:p w14:paraId="524D4EA6" w14:textId="77777777" w:rsidR="004326BE" w:rsidRPr="00FB420A" w:rsidRDefault="004326BE" w:rsidP="004326BE">
      <w:pPr>
        <w:pStyle w:val="MSGENFONTSTYLENAMETEMPLATEROLENUMBERMSGENFONTSTYLENAMEBYROLETEXT40"/>
        <w:spacing w:before="0" w:line="300" w:lineRule="auto"/>
        <w:ind w:left="14"/>
        <w:jc w:val="both"/>
        <w:rPr>
          <w:rFonts w:ascii="Times New Roman" w:hAnsi="Times New Roman" w:cs="Times New Roman"/>
          <w:b w:val="0"/>
          <w:color w:val="000000" w:themeColor="text1"/>
          <w:sz w:val="24"/>
          <w:szCs w:val="24"/>
        </w:rPr>
      </w:pPr>
    </w:p>
    <w:p w14:paraId="7ACF20D9" w14:textId="1BAAF912" w:rsidR="004326BE" w:rsidRPr="00FB420A" w:rsidRDefault="004326BE" w:rsidP="004326BE">
      <w:pPr>
        <w:pStyle w:val="MSGENFONTSTYLENAMETEMPLATEROLENUMBERMSGENFONTSTYLENAMEBYROLETEXT40"/>
        <w:spacing w:before="0" w:line="300" w:lineRule="auto"/>
        <w:ind w:left="14"/>
        <w:jc w:val="both"/>
        <w:rPr>
          <w:rFonts w:ascii="Times New Roman" w:hAnsi="Times New Roman" w:cs="Times New Roman"/>
          <w:b w:val="0"/>
          <w:color w:val="000000" w:themeColor="text1"/>
          <w:sz w:val="24"/>
          <w:szCs w:val="24"/>
        </w:rPr>
      </w:pPr>
      <w:r w:rsidRPr="00FB420A">
        <w:rPr>
          <w:rFonts w:ascii="Times New Roman" w:hAnsi="Times New Roman" w:cs="Times New Roman"/>
          <w:b w:val="0"/>
          <w:color w:val="000000" w:themeColor="text1"/>
          <w:sz w:val="24"/>
          <w:szCs w:val="24"/>
        </w:rPr>
        <w:t xml:space="preserve">This report is an integral part of our academic courses in completion of the </w:t>
      </w:r>
      <w:r w:rsidR="00F0504A" w:rsidRPr="00FB420A">
        <w:rPr>
          <w:rFonts w:ascii="Times New Roman" w:hAnsi="Times New Roman" w:cs="Times New Roman"/>
          <w:b w:val="0"/>
          <w:color w:val="000000" w:themeColor="text1"/>
          <w:sz w:val="24"/>
          <w:szCs w:val="24"/>
        </w:rPr>
        <w:t>M</w:t>
      </w:r>
      <w:r w:rsidRPr="00FB420A">
        <w:rPr>
          <w:rFonts w:ascii="Times New Roman" w:hAnsi="Times New Roman" w:cs="Times New Roman"/>
          <w:b w:val="0"/>
          <w:color w:val="000000" w:themeColor="text1"/>
          <w:sz w:val="24"/>
          <w:szCs w:val="24"/>
        </w:rPr>
        <w:t xml:space="preserve">BA program which has given me the opportunity to have an insight into the Analysis of Credit Risk Management. I hope this report reflects on the contemporary issues on the </w:t>
      </w:r>
      <w:proofErr w:type="spellStart"/>
      <w:r w:rsidRPr="00FB420A">
        <w:rPr>
          <w:rFonts w:ascii="Times New Roman" w:hAnsi="Times New Roman" w:cs="Times New Roman"/>
          <w:b w:val="0"/>
          <w:color w:val="000000" w:themeColor="text1"/>
          <w:sz w:val="24"/>
          <w:szCs w:val="24"/>
        </w:rPr>
        <w:t>Narshingdi</w:t>
      </w:r>
      <w:proofErr w:type="spellEnd"/>
      <w:r w:rsidRPr="00FB420A">
        <w:rPr>
          <w:rFonts w:ascii="Times New Roman" w:hAnsi="Times New Roman" w:cs="Times New Roman"/>
          <w:b w:val="0"/>
          <w:color w:val="000000" w:themeColor="text1"/>
          <w:sz w:val="24"/>
          <w:szCs w:val="24"/>
        </w:rPr>
        <w:t xml:space="preserve"> that are being practiced by organizations in our country.</w:t>
      </w:r>
    </w:p>
    <w:p w14:paraId="772C3045" w14:textId="77777777" w:rsidR="004326BE" w:rsidRPr="00FB420A" w:rsidRDefault="004326BE" w:rsidP="004326BE">
      <w:pPr>
        <w:pStyle w:val="MSGENFONTSTYLENAMETEMPLATEROLENUMBERMSGENFONTSTYLENAMEBYROLETEXT40"/>
        <w:spacing w:before="0" w:line="300" w:lineRule="auto"/>
        <w:ind w:left="14"/>
        <w:jc w:val="left"/>
        <w:rPr>
          <w:rFonts w:ascii="Times New Roman" w:hAnsi="Times New Roman" w:cs="Times New Roman"/>
          <w:b w:val="0"/>
          <w:color w:val="000000" w:themeColor="text1"/>
          <w:sz w:val="24"/>
          <w:szCs w:val="24"/>
        </w:rPr>
      </w:pPr>
    </w:p>
    <w:p w14:paraId="7544C89D" w14:textId="77777777" w:rsidR="004326BE" w:rsidRPr="00FB420A" w:rsidRDefault="004326BE" w:rsidP="004326BE">
      <w:pPr>
        <w:pStyle w:val="MSGENFONTSTYLENAMETEMPLATEROLENUMBERMSGENFONTSTYLENAMEBYROLETEXT40"/>
        <w:spacing w:before="0" w:line="240" w:lineRule="auto"/>
        <w:ind w:left="14"/>
        <w:jc w:val="both"/>
        <w:rPr>
          <w:rFonts w:ascii="Times New Roman" w:hAnsi="Times New Roman" w:cs="Times New Roman"/>
          <w:b w:val="0"/>
          <w:color w:val="000000" w:themeColor="text1"/>
          <w:sz w:val="24"/>
          <w:szCs w:val="24"/>
        </w:rPr>
      </w:pPr>
      <w:r w:rsidRPr="00FB420A">
        <w:rPr>
          <w:rFonts w:ascii="Times New Roman" w:hAnsi="Times New Roman" w:cs="Times New Roman"/>
          <w:b w:val="0"/>
          <w:color w:val="000000" w:themeColor="text1"/>
          <w:sz w:val="24"/>
          <w:szCs w:val="24"/>
        </w:rPr>
        <w:t>In completing the report I tried my best to blend all my knowledge and imparted every available detail and also attempted to avoid unnecessary amplification of the report.</w:t>
      </w:r>
    </w:p>
    <w:p w14:paraId="6AD1317C" w14:textId="77777777" w:rsidR="004326BE" w:rsidRPr="00FB420A" w:rsidRDefault="004326BE" w:rsidP="004326BE">
      <w:pPr>
        <w:pStyle w:val="MSGENFONTSTYLENAMETEMPLATEROLENUMBERMSGENFONTSTYLENAMEBYROLETEXT40"/>
        <w:spacing w:before="0" w:line="240" w:lineRule="auto"/>
        <w:ind w:left="14"/>
        <w:jc w:val="both"/>
        <w:rPr>
          <w:rFonts w:ascii="Times New Roman" w:hAnsi="Times New Roman" w:cs="Times New Roman"/>
          <w:b w:val="0"/>
          <w:color w:val="000000" w:themeColor="text1"/>
          <w:sz w:val="24"/>
          <w:szCs w:val="24"/>
        </w:rPr>
      </w:pPr>
    </w:p>
    <w:p w14:paraId="75AC419B" w14:textId="6950709F" w:rsidR="004326BE" w:rsidRPr="00FB420A" w:rsidRDefault="004326BE" w:rsidP="004326BE">
      <w:pPr>
        <w:pStyle w:val="MSGENFONTSTYLENAMETEMPLATEROLENUMBERMSGENFONTSTYLENAMEBYROLETEXT40"/>
        <w:spacing w:before="0" w:line="240" w:lineRule="auto"/>
        <w:ind w:left="14"/>
        <w:jc w:val="left"/>
        <w:rPr>
          <w:rFonts w:ascii="Times New Roman" w:hAnsi="Times New Roman" w:cs="Times New Roman"/>
          <w:b w:val="0"/>
          <w:color w:val="000000" w:themeColor="text1"/>
          <w:sz w:val="24"/>
          <w:szCs w:val="24"/>
        </w:rPr>
      </w:pPr>
      <w:r w:rsidRPr="00FB420A">
        <w:rPr>
          <w:rFonts w:ascii="Times New Roman" w:hAnsi="Times New Roman" w:cs="Times New Roman"/>
          <w:b w:val="0"/>
          <w:color w:val="000000" w:themeColor="text1"/>
          <w:sz w:val="24"/>
          <w:szCs w:val="24"/>
        </w:rPr>
        <w:t>I humbly request you to accept this report for your kind evaluation.</w:t>
      </w:r>
    </w:p>
    <w:p w14:paraId="6C5DC513" w14:textId="77777777" w:rsidR="004326BE" w:rsidRPr="00FB420A" w:rsidRDefault="004326BE" w:rsidP="004326BE">
      <w:pPr>
        <w:pStyle w:val="MSGENFONTSTYLENAMETEMPLATEROLENUMBERMSGENFONTSTYLENAMEBYROLETEXT40"/>
        <w:spacing w:before="0" w:line="300" w:lineRule="auto"/>
        <w:ind w:left="14"/>
        <w:jc w:val="left"/>
        <w:rPr>
          <w:rFonts w:ascii="Times New Roman" w:hAnsi="Times New Roman" w:cs="Times New Roman"/>
          <w:b w:val="0"/>
          <w:color w:val="000000" w:themeColor="text1"/>
          <w:sz w:val="24"/>
          <w:szCs w:val="24"/>
        </w:rPr>
      </w:pPr>
    </w:p>
    <w:p w14:paraId="645E6E26" w14:textId="77777777" w:rsidR="004326BE" w:rsidRPr="00FB420A" w:rsidRDefault="004326BE" w:rsidP="004326BE">
      <w:pPr>
        <w:pStyle w:val="MSGENFONTSTYLENAMETEMPLATEROLENUMBERMSGENFONTSTYLENAMEBYROLETEXT40"/>
        <w:spacing w:before="0" w:line="300" w:lineRule="auto"/>
        <w:ind w:left="14"/>
        <w:jc w:val="left"/>
        <w:rPr>
          <w:rFonts w:ascii="Times New Roman" w:hAnsi="Times New Roman" w:cs="Times New Roman"/>
          <w:b w:val="0"/>
          <w:color w:val="000000" w:themeColor="text1"/>
          <w:sz w:val="24"/>
          <w:szCs w:val="24"/>
        </w:rPr>
      </w:pPr>
      <w:r w:rsidRPr="00FB420A">
        <w:rPr>
          <w:rFonts w:ascii="Times New Roman" w:hAnsi="Times New Roman" w:cs="Times New Roman"/>
          <w:b w:val="0"/>
          <w:color w:val="000000" w:themeColor="text1"/>
          <w:sz w:val="24"/>
          <w:szCs w:val="24"/>
        </w:rPr>
        <w:t>Sincerely,</w:t>
      </w:r>
    </w:p>
    <w:p w14:paraId="15B49893" w14:textId="77777777" w:rsidR="004326BE" w:rsidRPr="00FB420A" w:rsidRDefault="004326BE" w:rsidP="004326BE">
      <w:pPr>
        <w:pStyle w:val="MSGENFONTSTYLENAMETEMPLATEROLENUMBERMSGENFONTSTYLENAMEBYROLETEXT40"/>
        <w:spacing w:before="0" w:line="300" w:lineRule="auto"/>
        <w:ind w:left="14"/>
        <w:jc w:val="left"/>
        <w:rPr>
          <w:rFonts w:ascii="Times New Roman" w:hAnsi="Times New Roman" w:cs="Times New Roman"/>
          <w:b w:val="0"/>
          <w:color w:val="000000" w:themeColor="text1"/>
          <w:sz w:val="24"/>
          <w:szCs w:val="24"/>
        </w:rPr>
      </w:pPr>
    </w:p>
    <w:p w14:paraId="4C4E010A" w14:textId="77777777" w:rsidR="004326BE" w:rsidRPr="00FB420A" w:rsidRDefault="004326BE" w:rsidP="004326BE">
      <w:pPr>
        <w:pStyle w:val="MSGENFONTSTYLENAMETEMPLATEROLENUMBERMSGENFONTSTYLENAMEBYROLETEXT40"/>
        <w:spacing w:before="0" w:line="300" w:lineRule="auto"/>
        <w:ind w:left="14"/>
        <w:jc w:val="left"/>
        <w:rPr>
          <w:rFonts w:ascii="Times New Roman" w:hAnsi="Times New Roman" w:cs="Times New Roman"/>
          <w:b w:val="0"/>
          <w:color w:val="000000" w:themeColor="text1"/>
          <w:sz w:val="24"/>
          <w:szCs w:val="24"/>
        </w:rPr>
      </w:pPr>
      <w:r w:rsidRPr="00FB420A">
        <w:rPr>
          <w:rFonts w:ascii="Times New Roman" w:hAnsi="Times New Roman" w:cs="Times New Roman"/>
          <w:b w:val="0"/>
          <w:color w:val="000000" w:themeColor="text1"/>
          <w:sz w:val="24"/>
          <w:szCs w:val="24"/>
        </w:rPr>
        <w:t>___________________</w:t>
      </w:r>
    </w:p>
    <w:p w14:paraId="678ABAF7" w14:textId="77777777" w:rsidR="004326BE" w:rsidRPr="00FB420A" w:rsidRDefault="004326BE" w:rsidP="004326BE">
      <w:pPr>
        <w:pStyle w:val="Normal1"/>
        <w:widowControl w:val="0"/>
        <w:spacing w:after="100"/>
        <w:jc w:val="both"/>
        <w:rPr>
          <w:rFonts w:ascii="Times New Roman" w:eastAsia="Times" w:hAnsi="Times New Roman" w:cs="Times New Roman"/>
          <w:b/>
          <w:color w:val="000000" w:themeColor="text1"/>
          <w:sz w:val="24"/>
          <w:szCs w:val="24"/>
        </w:rPr>
      </w:pPr>
      <w:proofErr w:type="spellStart"/>
      <w:r w:rsidRPr="00FB420A">
        <w:rPr>
          <w:rFonts w:ascii="Times New Roman" w:eastAsia="Times" w:hAnsi="Times New Roman" w:cs="Times New Roman"/>
          <w:b/>
          <w:color w:val="000000" w:themeColor="text1"/>
          <w:sz w:val="24"/>
          <w:szCs w:val="24"/>
        </w:rPr>
        <w:t>Israfil</w:t>
      </w:r>
      <w:proofErr w:type="spellEnd"/>
      <w:r w:rsidRPr="00FB420A">
        <w:rPr>
          <w:rFonts w:ascii="Times New Roman" w:eastAsia="Times" w:hAnsi="Times New Roman" w:cs="Times New Roman"/>
          <w:b/>
          <w:color w:val="000000" w:themeColor="text1"/>
          <w:sz w:val="24"/>
          <w:szCs w:val="24"/>
        </w:rPr>
        <w:t xml:space="preserve"> </w:t>
      </w:r>
      <w:proofErr w:type="spellStart"/>
      <w:r w:rsidRPr="00FB420A">
        <w:rPr>
          <w:rFonts w:ascii="Times New Roman" w:eastAsia="Times" w:hAnsi="Times New Roman" w:cs="Times New Roman"/>
          <w:b/>
          <w:color w:val="000000" w:themeColor="text1"/>
          <w:sz w:val="24"/>
          <w:szCs w:val="24"/>
        </w:rPr>
        <w:t>Bhuiyan</w:t>
      </w:r>
      <w:proofErr w:type="spellEnd"/>
    </w:p>
    <w:p w14:paraId="503389DE" w14:textId="6B0FA963" w:rsidR="004326BE" w:rsidRPr="00FB420A" w:rsidRDefault="004326BE" w:rsidP="004326BE">
      <w:pPr>
        <w:pStyle w:val="MSGENFONTSTYLENAMETEMPLATEROLENUMBERMSGENFONTSTYLENAMEBYROLETEXT40"/>
        <w:spacing w:before="0" w:line="300" w:lineRule="auto"/>
        <w:ind w:left="14"/>
        <w:jc w:val="left"/>
        <w:rPr>
          <w:rFonts w:ascii="Times New Roman" w:eastAsia="Times New Roman" w:hAnsi="Times New Roman" w:cs="Times New Roman"/>
          <w:b w:val="0"/>
          <w:color w:val="000000" w:themeColor="text1"/>
          <w:sz w:val="24"/>
          <w:szCs w:val="24"/>
        </w:rPr>
      </w:pPr>
      <w:r w:rsidRPr="00FB420A">
        <w:rPr>
          <w:rFonts w:ascii="Times New Roman" w:hAnsi="Times New Roman" w:cs="Times New Roman"/>
          <w:b w:val="0"/>
          <w:color w:val="000000" w:themeColor="text1"/>
          <w:sz w:val="24"/>
          <w:szCs w:val="24"/>
        </w:rPr>
        <w:t xml:space="preserve">ID: </w:t>
      </w:r>
      <w:proofErr w:type="spellStart"/>
      <w:r w:rsidR="00F0504A" w:rsidRPr="00FB420A">
        <w:rPr>
          <w:rFonts w:ascii="Times New Roman" w:eastAsia="Times" w:hAnsi="Times New Roman" w:cs="Times New Roman"/>
          <w:b w:val="0"/>
          <w:color w:val="000000" w:themeColor="text1"/>
          <w:sz w:val="24"/>
          <w:szCs w:val="24"/>
        </w:rPr>
        <w:t>MBA2203027017</w:t>
      </w:r>
      <w:proofErr w:type="spellEnd"/>
    </w:p>
    <w:p w14:paraId="643CF851" w14:textId="77777777" w:rsidR="004326BE" w:rsidRPr="00FB420A" w:rsidRDefault="004326BE" w:rsidP="004326BE">
      <w:pPr>
        <w:pStyle w:val="MSGENFONTSTYLENAMETEMPLATEROLENUMBERMSGENFONTSTYLENAMEBYROLETEXT40"/>
        <w:spacing w:before="0" w:line="300" w:lineRule="auto"/>
        <w:ind w:left="14"/>
        <w:jc w:val="left"/>
        <w:rPr>
          <w:rFonts w:ascii="Times New Roman" w:hAnsi="Times New Roman" w:cs="Times New Roman"/>
          <w:b w:val="0"/>
          <w:color w:val="000000" w:themeColor="text1"/>
          <w:sz w:val="24"/>
          <w:szCs w:val="24"/>
        </w:rPr>
      </w:pPr>
      <w:r w:rsidRPr="00FB420A">
        <w:rPr>
          <w:rFonts w:ascii="Times New Roman" w:hAnsi="Times New Roman" w:cs="Times New Roman"/>
          <w:b w:val="0"/>
          <w:color w:val="000000" w:themeColor="text1"/>
          <w:sz w:val="24"/>
          <w:szCs w:val="24"/>
        </w:rPr>
        <w:t>Department of Business Administration</w:t>
      </w:r>
    </w:p>
    <w:p w14:paraId="120F2022" w14:textId="77777777" w:rsidR="004326BE" w:rsidRPr="00FB420A" w:rsidRDefault="004326BE" w:rsidP="004326BE">
      <w:pPr>
        <w:pStyle w:val="MSGENFONTSTYLENAMETEMPLATEROLENUMBERMSGENFONTSTYLENAMEBYROLETEXT40"/>
        <w:spacing w:before="0" w:line="300" w:lineRule="auto"/>
        <w:ind w:left="14"/>
        <w:jc w:val="left"/>
        <w:rPr>
          <w:rFonts w:ascii="Times New Roman" w:hAnsi="Times New Roman" w:cs="Times New Roman"/>
          <w:b w:val="0"/>
          <w:color w:val="000000" w:themeColor="text1"/>
          <w:sz w:val="24"/>
          <w:szCs w:val="24"/>
        </w:rPr>
      </w:pPr>
      <w:proofErr w:type="spellStart"/>
      <w:r w:rsidRPr="00FB420A">
        <w:rPr>
          <w:rFonts w:ascii="Times New Roman" w:hAnsi="Times New Roman" w:cs="Times New Roman"/>
          <w:b w:val="0"/>
          <w:color w:val="000000" w:themeColor="text1"/>
          <w:sz w:val="24"/>
          <w:szCs w:val="24"/>
        </w:rPr>
        <w:t>Sonargaon</w:t>
      </w:r>
      <w:proofErr w:type="spellEnd"/>
      <w:r w:rsidRPr="00FB420A">
        <w:rPr>
          <w:rFonts w:ascii="Times New Roman" w:hAnsi="Times New Roman" w:cs="Times New Roman"/>
          <w:b w:val="0"/>
          <w:color w:val="000000" w:themeColor="text1"/>
          <w:sz w:val="24"/>
          <w:szCs w:val="24"/>
        </w:rPr>
        <w:t xml:space="preserve"> University (SU)</w:t>
      </w:r>
    </w:p>
    <w:p w14:paraId="035ADAC7" w14:textId="5EC234A8" w:rsidR="00582B9D" w:rsidRPr="00FB420A" w:rsidRDefault="00582B9D" w:rsidP="00582B9D">
      <w:pPr>
        <w:pStyle w:val="Normal1"/>
        <w:widowControl w:val="0"/>
        <w:spacing w:after="100" w:line="240" w:lineRule="auto"/>
        <w:jc w:val="both"/>
        <w:rPr>
          <w:rFonts w:ascii="Times New Roman" w:eastAsia="Times" w:hAnsi="Times New Roman" w:cs="Times New Roman"/>
          <w:color w:val="000000" w:themeColor="text1"/>
          <w:sz w:val="24"/>
          <w:szCs w:val="24"/>
        </w:rPr>
      </w:pPr>
    </w:p>
    <w:p w14:paraId="28766980" w14:textId="77777777" w:rsidR="004326BE" w:rsidRPr="00FB420A" w:rsidRDefault="004326BE" w:rsidP="004326BE">
      <w:pPr>
        <w:pStyle w:val="MSGENFONTSTYLENAMETEMPLATEROLENUMBERMSGENFONTSTYLENAMEBYROLETEXT40"/>
        <w:spacing w:line="300" w:lineRule="auto"/>
        <w:ind w:left="14"/>
        <w:rPr>
          <w:rFonts w:ascii="Times New Roman" w:hAnsi="Times New Roman" w:cs="Times New Roman"/>
          <w:color w:val="000000" w:themeColor="text1"/>
        </w:rPr>
      </w:pPr>
    </w:p>
    <w:p w14:paraId="28851A00" w14:textId="77777777" w:rsidR="004326BE" w:rsidRPr="00FB420A" w:rsidRDefault="004326BE" w:rsidP="004326BE">
      <w:pPr>
        <w:pStyle w:val="MSGENFONTSTYLENAMETEMPLATEROLENUMBERMSGENFONTSTYLENAMEBYROLETEXT40"/>
        <w:spacing w:line="300" w:lineRule="auto"/>
        <w:ind w:left="14"/>
        <w:rPr>
          <w:rFonts w:ascii="Times New Roman" w:hAnsi="Times New Roman" w:cs="Times New Roman"/>
          <w:color w:val="000000" w:themeColor="text1"/>
        </w:rPr>
      </w:pPr>
      <w:r w:rsidRPr="00FB420A">
        <w:rPr>
          <w:rFonts w:ascii="Times New Roman" w:hAnsi="Times New Roman" w:cs="Times New Roman"/>
          <w:color w:val="000000" w:themeColor="text1"/>
        </w:rPr>
        <w:t>Certificate of Supervisor</w:t>
      </w:r>
    </w:p>
    <w:p w14:paraId="4F34C622" w14:textId="68F61BB7" w:rsidR="004326BE" w:rsidRPr="00FB420A" w:rsidRDefault="004326BE" w:rsidP="0036572B">
      <w:pPr>
        <w:pStyle w:val="MSGENFONTSTYLENAMETEMPLATEROLENUMBERMSGENFONTSTYLENAMEBYROLETEXT40"/>
        <w:spacing w:line="300" w:lineRule="auto"/>
        <w:jc w:val="both"/>
        <w:rPr>
          <w:rFonts w:ascii="Times New Roman" w:hAnsi="Times New Roman" w:cs="Times New Roman"/>
          <w:b w:val="0"/>
          <w:color w:val="000000" w:themeColor="text1"/>
          <w:sz w:val="24"/>
          <w:szCs w:val="24"/>
        </w:rPr>
      </w:pPr>
      <w:r w:rsidRPr="00FB420A">
        <w:rPr>
          <w:rFonts w:ascii="Times New Roman" w:hAnsi="Times New Roman" w:cs="Times New Roman"/>
          <w:b w:val="0"/>
          <w:color w:val="000000" w:themeColor="text1"/>
          <w:sz w:val="24"/>
          <w:szCs w:val="24"/>
        </w:rPr>
        <w:t xml:space="preserve">This is to certify that the </w:t>
      </w:r>
      <w:r w:rsidR="006822E3">
        <w:rPr>
          <w:rFonts w:ascii="Times New Roman" w:hAnsi="Times New Roman" w:cs="Times New Roman"/>
          <w:b w:val="0"/>
          <w:color w:val="000000" w:themeColor="text1"/>
          <w:sz w:val="24"/>
          <w:szCs w:val="24"/>
        </w:rPr>
        <w:t>t</w:t>
      </w:r>
      <w:r w:rsidR="0036572B">
        <w:rPr>
          <w:rFonts w:ascii="Times New Roman" w:hAnsi="Times New Roman" w:cs="Times New Roman"/>
          <w:b w:val="0"/>
          <w:color w:val="000000" w:themeColor="text1"/>
          <w:sz w:val="24"/>
          <w:szCs w:val="24"/>
        </w:rPr>
        <w:t>hesis</w:t>
      </w:r>
      <w:r w:rsidR="006822E3">
        <w:rPr>
          <w:rFonts w:ascii="Times New Roman" w:hAnsi="Times New Roman" w:cs="Times New Roman"/>
          <w:b w:val="0"/>
          <w:color w:val="000000" w:themeColor="text1"/>
          <w:sz w:val="24"/>
          <w:szCs w:val="24"/>
        </w:rPr>
        <w:t xml:space="preserve"> r</w:t>
      </w:r>
      <w:r w:rsidRPr="00FB420A">
        <w:rPr>
          <w:rFonts w:ascii="Times New Roman" w:hAnsi="Times New Roman" w:cs="Times New Roman"/>
          <w:b w:val="0"/>
          <w:color w:val="000000" w:themeColor="text1"/>
          <w:sz w:val="24"/>
          <w:szCs w:val="24"/>
        </w:rPr>
        <w:t>eport “</w:t>
      </w:r>
      <w:r w:rsidR="009C2A98" w:rsidRPr="00FB420A">
        <w:rPr>
          <w:rFonts w:ascii="Times New Roman" w:hAnsi="Times New Roman" w:cs="Times New Roman"/>
          <w:color w:val="000000" w:themeColor="text1"/>
          <w:sz w:val="24"/>
          <w:szCs w:val="24"/>
        </w:rPr>
        <w:t>An Analysis of Credit Risk Management of South Bangla Agriculture &amp; Commercial Bank Limited</w:t>
      </w:r>
      <w:r w:rsidRPr="00FB420A">
        <w:rPr>
          <w:rFonts w:ascii="Times New Roman" w:hAnsi="Times New Roman" w:cs="Times New Roman"/>
          <w:b w:val="0"/>
          <w:color w:val="000000" w:themeColor="text1"/>
          <w:sz w:val="24"/>
          <w:szCs w:val="24"/>
        </w:rPr>
        <w:t xml:space="preserve">” has been prepared as a part of completion of the </w:t>
      </w:r>
      <w:r w:rsidR="00270C99" w:rsidRPr="00FB420A">
        <w:rPr>
          <w:rFonts w:ascii="Times New Roman" w:hAnsi="Times New Roman" w:cs="Times New Roman"/>
          <w:b w:val="0"/>
          <w:color w:val="000000" w:themeColor="text1"/>
          <w:sz w:val="24"/>
          <w:szCs w:val="24"/>
        </w:rPr>
        <w:t>M</w:t>
      </w:r>
      <w:r w:rsidRPr="00FB420A">
        <w:rPr>
          <w:rFonts w:ascii="Times New Roman" w:hAnsi="Times New Roman" w:cs="Times New Roman"/>
          <w:b w:val="0"/>
          <w:color w:val="000000" w:themeColor="text1"/>
          <w:sz w:val="24"/>
          <w:szCs w:val="24"/>
        </w:rPr>
        <w:t xml:space="preserve">BA program from Department of Business Administration, </w:t>
      </w:r>
      <w:proofErr w:type="spellStart"/>
      <w:r w:rsidRPr="00FB420A">
        <w:rPr>
          <w:rFonts w:ascii="Times New Roman" w:hAnsi="Times New Roman" w:cs="Times New Roman"/>
          <w:b w:val="0"/>
          <w:color w:val="000000" w:themeColor="text1"/>
          <w:sz w:val="24"/>
          <w:szCs w:val="24"/>
        </w:rPr>
        <w:t>Sonargaon</w:t>
      </w:r>
      <w:proofErr w:type="spellEnd"/>
      <w:r w:rsidRPr="00FB420A">
        <w:rPr>
          <w:rFonts w:ascii="Times New Roman" w:hAnsi="Times New Roman" w:cs="Times New Roman"/>
          <w:b w:val="0"/>
          <w:color w:val="000000" w:themeColor="text1"/>
          <w:sz w:val="24"/>
          <w:szCs w:val="24"/>
        </w:rPr>
        <w:t xml:space="preserve"> University (SU), carried out by </w:t>
      </w:r>
      <w:proofErr w:type="spellStart"/>
      <w:r w:rsidRPr="00FB420A">
        <w:rPr>
          <w:rFonts w:ascii="Times New Roman" w:hAnsi="Times New Roman" w:cs="Times New Roman"/>
          <w:b w:val="0"/>
          <w:color w:val="000000" w:themeColor="text1"/>
          <w:sz w:val="24"/>
          <w:szCs w:val="24"/>
        </w:rPr>
        <w:t>Israfil</w:t>
      </w:r>
      <w:proofErr w:type="spellEnd"/>
      <w:r w:rsidRPr="00FB420A">
        <w:rPr>
          <w:rFonts w:ascii="Times New Roman" w:hAnsi="Times New Roman" w:cs="Times New Roman"/>
          <w:b w:val="0"/>
          <w:color w:val="000000" w:themeColor="text1"/>
          <w:sz w:val="24"/>
          <w:szCs w:val="24"/>
        </w:rPr>
        <w:t xml:space="preserve"> </w:t>
      </w:r>
      <w:proofErr w:type="spellStart"/>
      <w:r w:rsidRPr="00FB420A">
        <w:rPr>
          <w:rFonts w:ascii="Times New Roman" w:hAnsi="Times New Roman" w:cs="Times New Roman"/>
          <w:b w:val="0"/>
          <w:color w:val="000000" w:themeColor="text1"/>
          <w:sz w:val="24"/>
          <w:szCs w:val="24"/>
        </w:rPr>
        <w:t>Bhuiyan</w:t>
      </w:r>
      <w:proofErr w:type="spellEnd"/>
      <w:r w:rsidRPr="00FB420A">
        <w:rPr>
          <w:rFonts w:ascii="Times New Roman" w:hAnsi="Times New Roman" w:cs="Times New Roman"/>
          <w:b w:val="0"/>
          <w:color w:val="000000" w:themeColor="text1"/>
          <w:sz w:val="24"/>
          <w:szCs w:val="24"/>
        </w:rPr>
        <w:t xml:space="preserve">, bearing ID: </w:t>
      </w:r>
      <w:proofErr w:type="spellStart"/>
      <w:r w:rsidR="00270C99" w:rsidRPr="00FB420A">
        <w:rPr>
          <w:rFonts w:ascii="Times New Roman" w:eastAsia="Times" w:hAnsi="Times New Roman" w:cs="Times New Roman"/>
          <w:b w:val="0"/>
          <w:color w:val="000000" w:themeColor="text1"/>
          <w:sz w:val="24"/>
          <w:szCs w:val="24"/>
        </w:rPr>
        <w:t>MBA2203027017</w:t>
      </w:r>
      <w:proofErr w:type="spellEnd"/>
      <w:r w:rsidRPr="00FB420A">
        <w:rPr>
          <w:rFonts w:ascii="Times New Roman" w:hAnsi="Times New Roman" w:cs="Times New Roman"/>
          <w:b w:val="0"/>
          <w:color w:val="000000" w:themeColor="text1"/>
          <w:sz w:val="24"/>
          <w:szCs w:val="24"/>
        </w:rPr>
        <w:t xml:space="preserve"> under my supervision. The report or the information will not be used for any other purposes.</w:t>
      </w:r>
    </w:p>
    <w:p w14:paraId="36A1EE81" w14:textId="77777777" w:rsidR="004326BE" w:rsidRPr="00FB420A" w:rsidRDefault="004326BE" w:rsidP="004326BE">
      <w:pPr>
        <w:pStyle w:val="MSGENFONTSTYLENAMETEMPLATEROLENUMBERMSGENFONTSTYLENAMEBYROLETEXT40"/>
        <w:spacing w:line="300" w:lineRule="auto"/>
        <w:ind w:left="14"/>
        <w:jc w:val="both"/>
        <w:rPr>
          <w:rFonts w:ascii="Times New Roman" w:hAnsi="Times New Roman" w:cs="Times New Roman"/>
          <w:b w:val="0"/>
          <w:color w:val="000000" w:themeColor="text1"/>
          <w:sz w:val="24"/>
          <w:szCs w:val="24"/>
        </w:rPr>
      </w:pPr>
      <w:r w:rsidRPr="00FB420A">
        <w:rPr>
          <w:rFonts w:ascii="Times New Roman" w:hAnsi="Times New Roman" w:cs="Times New Roman"/>
          <w:b w:val="0"/>
          <w:color w:val="000000" w:themeColor="text1"/>
          <w:sz w:val="24"/>
          <w:szCs w:val="24"/>
        </w:rPr>
        <w:t>……………………………</w:t>
      </w:r>
    </w:p>
    <w:p w14:paraId="7D4790C5" w14:textId="251365B8" w:rsidR="004326BE" w:rsidRPr="00FB420A" w:rsidRDefault="0036572B" w:rsidP="004326BE">
      <w:pPr>
        <w:pStyle w:val="MSGENFONTSTYLENAMETEMPLATEROLENUMBERMSGENFONTSTYLENAMEBYROLETEXT40"/>
        <w:spacing w:before="0" w:line="300" w:lineRule="auto"/>
        <w:ind w:left="1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Md. </w:t>
      </w:r>
      <w:proofErr w:type="spellStart"/>
      <w:r>
        <w:rPr>
          <w:rFonts w:ascii="Times New Roman" w:hAnsi="Times New Roman" w:cs="Times New Roman"/>
          <w:color w:val="000000" w:themeColor="text1"/>
          <w:sz w:val="24"/>
          <w:szCs w:val="24"/>
        </w:rPr>
        <w:t>Shahbub</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Alam</w:t>
      </w:r>
      <w:proofErr w:type="spellEnd"/>
    </w:p>
    <w:p w14:paraId="3D89C177" w14:textId="66DAA06C" w:rsidR="004326BE" w:rsidRPr="00FB420A" w:rsidRDefault="003F2F59" w:rsidP="004326BE">
      <w:pPr>
        <w:pStyle w:val="MSGENFONTSTYLENAMETEMPLATEROLENUMBERMSGENFONTSTYLENAMEBYROLETEXT40"/>
        <w:spacing w:before="0" w:line="300" w:lineRule="auto"/>
        <w:ind w:left="14"/>
        <w:jc w:val="both"/>
        <w:rPr>
          <w:rFonts w:ascii="Times New Roman" w:hAnsi="Times New Roman" w:cs="Times New Roman"/>
          <w:b w:val="0"/>
          <w:color w:val="000000" w:themeColor="text1"/>
          <w:sz w:val="24"/>
          <w:szCs w:val="24"/>
        </w:rPr>
      </w:pPr>
      <w:r w:rsidRPr="00FB420A">
        <w:rPr>
          <w:rFonts w:ascii="Times New Roman" w:hAnsi="Times New Roman" w:cs="Times New Roman"/>
          <w:b w:val="0"/>
          <w:color w:val="000000" w:themeColor="text1"/>
          <w:sz w:val="24"/>
          <w:szCs w:val="24"/>
        </w:rPr>
        <w:t>Lecturer</w:t>
      </w:r>
      <w:r w:rsidR="009C247F" w:rsidRPr="00FB420A">
        <w:rPr>
          <w:rFonts w:ascii="Times New Roman" w:hAnsi="Times New Roman" w:cs="Times New Roman"/>
          <w:b w:val="0"/>
          <w:color w:val="000000" w:themeColor="text1"/>
          <w:sz w:val="24"/>
          <w:szCs w:val="24"/>
        </w:rPr>
        <w:t xml:space="preserve"> </w:t>
      </w:r>
    </w:p>
    <w:p w14:paraId="68CFBB49" w14:textId="77777777" w:rsidR="004326BE" w:rsidRPr="00FB420A" w:rsidRDefault="004326BE" w:rsidP="004326BE">
      <w:pPr>
        <w:pStyle w:val="MSGENFONTSTYLENAMETEMPLATEROLENUMBERMSGENFONTSTYLENAMEBYROLETEXT40"/>
        <w:spacing w:before="0" w:line="300" w:lineRule="auto"/>
        <w:ind w:left="14"/>
        <w:jc w:val="both"/>
        <w:rPr>
          <w:rFonts w:ascii="Times New Roman" w:hAnsi="Times New Roman" w:cs="Times New Roman"/>
          <w:b w:val="0"/>
          <w:color w:val="000000" w:themeColor="text1"/>
          <w:sz w:val="24"/>
          <w:szCs w:val="24"/>
        </w:rPr>
      </w:pPr>
      <w:r w:rsidRPr="00FB420A">
        <w:rPr>
          <w:rFonts w:ascii="Times New Roman" w:hAnsi="Times New Roman" w:cs="Times New Roman"/>
          <w:b w:val="0"/>
          <w:color w:val="000000" w:themeColor="text1"/>
          <w:sz w:val="24"/>
          <w:szCs w:val="24"/>
        </w:rPr>
        <w:t>Department of Business Administration</w:t>
      </w:r>
    </w:p>
    <w:p w14:paraId="0450BD2F" w14:textId="77777777" w:rsidR="004326BE" w:rsidRPr="00FB420A" w:rsidRDefault="004326BE" w:rsidP="004326BE">
      <w:pPr>
        <w:pStyle w:val="MSGENFONTSTYLENAMETEMPLATEROLENUMBERMSGENFONTSTYLENAMEBYROLETEXT40"/>
        <w:spacing w:before="0" w:line="300" w:lineRule="auto"/>
        <w:ind w:left="14"/>
        <w:jc w:val="both"/>
        <w:rPr>
          <w:rFonts w:ascii="Times New Roman" w:hAnsi="Times New Roman" w:cs="Times New Roman"/>
          <w:b w:val="0"/>
          <w:color w:val="000000" w:themeColor="text1"/>
          <w:sz w:val="24"/>
          <w:szCs w:val="24"/>
        </w:rPr>
      </w:pPr>
      <w:proofErr w:type="spellStart"/>
      <w:r w:rsidRPr="00FB420A">
        <w:rPr>
          <w:rFonts w:ascii="Times New Roman" w:hAnsi="Times New Roman" w:cs="Times New Roman"/>
          <w:b w:val="0"/>
          <w:color w:val="000000" w:themeColor="text1"/>
          <w:sz w:val="24"/>
          <w:szCs w:val="24"/>
        </w:rPr>
        <w:t>Sonargaon</w:t>
      </w:r>
      <w:proofErr w:type="spellEnd"/>
      <w:r w:rsidRPr="00FB420A">
        <w:rPr>
          <w:rFonts w:ascii="Times New Roman" w:hAnsi="Times New Roman" w:cs="Times New Roman"/>
          <w:b w:val="0"/>
          <w:color w:val="000000" w:themeColor="text1"/>
          <w:sz w:val="24"/>
          <w:szCs w:val="24"/>
        </w:rPr>
        <w:t xml:space="preserve"> University (SU)</w:t>
      </w:r>
    </w:p>
    <w:p w14:paraId="4F87C7F4" w14:textId="33890293" w:rsidR="00582B9D" w:rsidRPr="00FB420A" w:rsidRDefault="00582B9D" w:rsidP="00582B9D">
      <w:pPr>
        <w:pStyle w:val="Normal1"/>
        <w:widowControl w:val="0"/>
        <w:spacing w:after="100" w:line="240" w:lineRule="auto"/>
        <w:jc w:val="both"/>
        <w:rPr>
          <w:rFonts w:ascii="Times New Roman" w:eastAsia="Times" w:hAnsi="Times New Roman" w:cs="Times New Roman"/>
          <w:color w:val="000000" w:themeColor="text1"/>
          <w:sz w:val="24"/>
          <w:szCs w:val="24"/>
        </w:rPr>
      </w:pPr>
    </w:p>
    <w:p w14:paraId="21A3F08F" w14:textId="2237C99F" w:rsidR="007E6CCF" w:rsidRPr="00FB420A" w:rsidRDefault="007E6CCF">
      <w:pPr>
        <w:rPr>
          <w:rFonts w:ascii="Times New Roman" w:hAnsi="Times New Roman" w:cs="Times New Roman"/>
          <w:color w:val="000000" w:themeColor="text1"/>
        </w:rPr>
      </w:pPr>
    </w:p>
    <w:p w14:paraId="513EAF27" w14:textId="6CD25590" w:rsidR="00134906" w:rsidRPr="00FB420A" w:rsidRDefault="00134906">
      <w:pPr>
        <w:rPr>
          <w:rFonts w:ascii="Times New Roman" w:hAnsi="Times New Roman" w:cs="Times New Roman"/>
          <w:color w:val="000000" w:themeColor="text1"/>
        </w:rPr>
      </w:pPr>
    </w:p>
    <w:p w14:paraId="441C86F6" w14:textId="77777777" w:rsidR="00330928" w:rsidRPr="00FB420A" w:rsidRDefault="00330928" w:rsidP="00330928">
      <w:pPr>
        <w:pStyle w:val="MSGENFONTSTYLENAMETEMPLATEROLENUMBERMSGENFONTSTYLENAMEBYROLETEXT40"/>
        <w:spacing w:before="0" w:line="360" w:lineRule="auto"/>
        <w:ind w:left="14"/>
        <w:rPr>
          <w:rFonts w:ascii="Times New Roman" w:hAnsi="Times New Roman" w:cs="Times New Roman"/>
          <w:color w:val="000000" w:themeColor="text1"/>
        </w:rPr>
      </w:pPr>
    </w:p>
    <w:p w14:paraId="15725360" w14:textId="77777777" w:rsidR="00330928" w:rsidRPr="00FB420A" w:rsidRDefault="00330928" w:rsidP="00330928">
      <w:pPr>
        <w:pStyle w:val="MSGENFONTSTYLENAMETEMPLATEROLENUMBERMSGENFONTSTYLENAMEBYROLETEXT40"/>
        <w:spacing w:before="0" w:line="360" w:lineRule="auto"/>
        <w:ind w:left="14"/>
        <w:rPr>
          <w:rFonts w:ascii="Times New Roman" w:hAnsi="Times New Roman" w:cs="Times New Roman"/>
          <w:color w:val="000000" w:themeColor="text1"/>
        </w:rPr>
      </w:pPr>
    </w:p>
    <w:p w14:paraId="58949E93" w14:textId="77777777" w:rsidR="004326BE" w:rsidRPr="00FB420A" w:rsidRDefault="004326BE" w:rsidP="00330928">
      <w:pPr>
        <w:pStyle w:val="MSGENFONTSTYLENAMETEMPLATEROLENUMBERMSGENFONTSTYLENAMEBYROLETEXT40"/>
        <w:spacing w:before="0" w:line="360" w:lineRule="auto"/>
        <w:ind w:left="14"/>
        <w:rPr>
          <w:rFonts w:ascii="Times New Roman" w:hAnsi="Times New Roman" w:cs="Times New Roman"/>
          <w:color w:val="000000" w:themeColor="text1"/>
          <w:sz w:val="32"/>
        </w:rPr>
      </w:pPr>
    </w:p>
    <w:p w14:paraId="58945A1F" w14:textId="77777777" w:rsidR="004326BE" w:rsidRPr="00FB420A" w:rsidRDefault="004326BE" w:rsidP="00330928">
      <w:pPr>
        <w:pStyle w:val="MSGENFONTSTYLENAMETEMPLATEROLENUMBERMSGENFONTSTYLENAMEBYROLETEXT40"/>
        <w:spacing w:before="0" w:line="360" w:lineRule="auto"/>
        <w:ind w:left="14"/>
        <w:rPr>
          <w:rFonts w:ascii="Times New Roman" w:hAnsi="Times New Roman" w:cs="Times New Roman"/>
          <w:color w:val="000000" w:themeColor="text1"/>
          <w:sz w:val="32"/>
        </w:rPr>
      </w:pPr>
    </w:p>
    <w:p w14:paraId="456B7F00" w14:textId="77777777" w:rsidR="004326BE" w:rsidRPr="00FB420A" w:rsidRDefault="004326BE" w:rsidP="00330928">
      <w:pPr>
        <w:pStyle w:val="MSGENFONTSTYLENAMETEMPLATEROLENUMBERMSGENFONTSTYLENAMEBYROLETEXT40"/>
        <w:spacing w:before="0" w:line="360" w:lineRule="auto"/>
        <w:ind w:left="14"/>
        <w:rPr>
          <w:rFonts w:ascii="Times New Roman" w:hAnsi="Times New Roman" w:cs="Times New Roman"/>
          <w:color w:val="000000" w:themeColor="text1"/>
          <w:sz w:val="32"/>
        </w:rPr>
      </w:pPr>
    </w:p>
    <w:p w14:paraId="57A1831F" w14:textId="77777777" w:rsidR="004326BE" w:rsidRPr="00FB420A" w:rsidRDefault="004326BE" w:rsidP="00330928">
      <w:pPr>
        <w:pStyle w:val="MSGENFONTSTYLENAMETEMPLATEROLENUMBERMSGENFONTSTYLENAMEBYROLETEXT40"/>
        <w:spacing w:before="0" w:line="360" w:lineRule="auto"/>
        <w:ind w:left="14"/>
        <w:rPr>
          <w:rFonts w:ascii="Times New Roman" w:hAnsi="Times New Roman" w:cs="Times New Roman"/>
          <w:color w:val="000000" w:themeColor="text1"/>
          <w:sz w:val="32"/>
        </w:rPr>
      </w:pPr>
    </w:p>
    <w:p w14:paraId="18A5A8E3" w14:textId="77777777" w:rsidR="00F6310A" w:rsidRPr="00FB420A" w:rsidRDefault="00F6310A" w:rsidP="004326BE">
      <w:pPr>
        <w:pStyle w:val="MSGENFONTSTYLENAMETEMPLATEROLENUMBERMSGENFONTSTYLENAMEBYROLETEXT40"/>
        <w:spacing w:line="300" w:lineRule="auto"/>
        <w:ind w:left="14"/>
        <w:rPr>
          <w:rFonts w:ascii="Times New Roman" w:hAnsi="Times New Roman" w:cs="Times New Roman"/>
          <w:color w:val="000000" w:themeColor="text1"/>
        </w:rPr>
      </w:pPr>
    </w:p>
    <w:p w14:paraId="264CD958" w14:textId="77777777" w:rsidR="00F6310A" w:rsidRPr="00FB420A" w:rsidRDefault="00F6310A" w:rsidP="004326BE">
      <w:pPr>
        <w:pStyle w:val="MSGENFONTSTYLENAMETEMPLATEROLENUMBERMSGENFONTSTYLENAMEBYROLETEXT40"/>
        <w:spacing w:line="300" w:lineRule="auto"/>
        <w:ind w:left="14"/>
        <w:rPr>
          <w:rFonts w:ascii="Times New Roman" w:hAnsi="Times New Roman" w:cs="Times New Roman"/>
          <w:color w:val="000000" w:themeColor="text1"/>
        </w:rPr>
      </w:pPr>
    </w:p>
    <w:p w14:paraId="42D5C0E8" w14:textId="77777777" w:rsidR="004326BE" w:rsidRPr="00FB420A" w:rsidRDefault="004326BE" w:rsidP="004326BE">
      <w:pPr>
        <w:pStyle w:val="MSGENFONTSTYLENAMETEMPLATEROLENUMBERMSGENFONTSTYLENAMEBYROLETEXT40"/>
        <w:spacing w:line="300" w:lineRule="auto"/>
        <w:ind w:left="14"/>
        <w:rPr>
          <w:rFonts w:ascii="Times New Roman" w:hAnsi="Times New Roman" w:cs="Times New Roman"/>
          <w:color w:val="000000" w:themeColor="text1"/>
        </w:rPr>
      </w:pPr>
      <w:r w:rsidRPr="00FB420A">
        <w:rPr>
          <w:rFonts w:ascii="Times New Roman" w:hAnsi="Times New Roman" w:cs="Times New Roman"/>
          <w:color w:val="000000" w:themeColor="text1"/>
        </w:rPr>
        <w:t>Student Declaration</w:t>
      </w:r>
    </w:p>
    <w:p w14:paraId="1D566DA2" w14:textId="4A7DC5BE" w:rsidR="004326BE" w:rsidRPr="00FB420A" w:rsidRDefault="004326BE" w:rsidP="004326BE">
      <w:pPr>
        <w:pStyle w:val="MSGENFONTSTYLENAMETEMPLATEROLENUMBERMSGENFONTSTYLENAMEBYROLETEXT40"/>
        <w:spacing w:line="300" w:lineRule="auto"/>
        <w:jc w:val="both"/>
        <w:rPr>
          <w:rFonts w:ascii="Times New Roman" w:hAnsi="Times New Roman" w:cs="Times New Roman"/>
          <w:b w:val="0"/>
          <w:color w:val="000000" w:themeColor="text1"/>
          <w:sz w:val="24"/>
          <w:szCs w:val="24"/>
        </w:rPr>
      </w:pPr>
      <w:r w:rsidRPr="00FB420A">
        <w:rPr>
          <w:rFonts w:ascii="Times New Roman" w:hAnsi="Times New Roman" w:cs="Times New Roman"/>
          <w:b w:val="0"/>
          <w:color w:val="000000" w:themeColor="text1"/>
          <w:sz w:val="24"/>
          <w:szCs w:val="24"/>
        </w:rPr>
        <w:t xml:space="preserve">I am </w:t>
      </w:r>
      <w:proofErr w:type="spellStart"/>
      <w:r w:rsidRPr="00FB420A">
        <w:rPr>
          <w:rFonts w:ascii="Times New Roman" w:hAnsi="Times New Roman" w:cs="Times New Roman"/>
          <w:b w:val="0"/>
          <w:color w:val="000000" w:themeColor="text1"/>
          <w:sz w:val="24"/>
          <w:szCs w:val="24"/>
        </w:rPr>
        <w:t>Israfil</w:t>
      </w:r>
      <w:proofErr w:type="spellEnd"/>
      <w:r w:rsidRPr="00FB420A">
        <w:rPr>
          <w:rFonts w:ascii="Times New Roman" w:hAnsi="Times New Roman" w:cs="Times New Roman"/>
          <w:b w:val="0"/>
          <w:color w:val="000000" w:themeColor="text1"/>
          <w:sz w:val="24"/>
          <w:szCs w:val="24"/>
        </w:rPr>
        <w:t xml:space="preserve"> </w:t>
      </w:r>
      <w:proofErr w:type="spellStart"/>
      <w:r w:rsidRPr="00FB420A">
        <w:rPr>
          <w:rFonts w:ascii="Times New Roman" w:hAnsi="Times New Roman" w:cs="Times New Roman"/>
          <w:b w:val="0"/>
          <w:color w:val="000000" w:themeColor="text1"/>
          <w:sz w:val="24"/>
          <w:szCs w:val="24"/>
        </w:rPr>
        <w:t>Bhuiyan</w:t>
      </w:r>
      <w:proofErr w:type="spellEnd"/>
      <w:r w:rsidRPr="00FB420A">
        <w:rPr>
          <w:rFonts w:ascii="Times New Roman" w:hAnsi="Times New Roman" w:cs="Times New Roman"/>
          <w:b w:val="0"/>
          <w:color w:val="000000" w:themeColor="text1"/>
          <w:sz w:val="24"/>
          <w:szCs w:val="24"/>
        </w:rPr>
        <w:t xml:space="preserve">, a student of </w:t>
      </w:r>
      <w:r w:rsidR="0036572B">
        <w:rPr>
          <w:rFonts w:ascii="Times New Roman" w:hAnsi="Times New Roman" w:cs="Times New Roman"/>
          <w:b w:val="0"/>
          <w:color w:val="000000" w:themeColor="text1"/>
          <w:sz w:val="24"/>
          <w:szCs w:val="24"/>
        </w:rPr>
        <w:t xml:space="preserve">Master </w:t>
      </w:r>
      <w:r w:rsidRPr="00FB420A">
        <w:rPr>
          <w:rFonts w:ascii="Times New Roman" w:hAnsi="Times New Roman" w:cs="Times New Roman"/>
          <w:b w:val="0"/>
          <w:color w:val="000000" w:themeColor="text1"/>
          <w:sz w:val="24"/>
          <w:szCs w:val="24"/>
        </w:rPr>
        <w:t xml:space="preserve">of Business Administration, ID: </w:t>
      </w:r>
      <w:proofErr w:type="spellStart"/>
      <w:r w:rsidR="00F666F6" w:rsidRPr="00FB420A">
        <w:rPr>
          <w:rFonts w:ascii="Times New Roman" w:eastAsia="Times" w:hAnsi="Times New Roman" w:cs="Times New Roman"/>
          <w:b w:val="0"/>
          <w:color w:val="000000" w:themeColor="text1"/>
          <w:sz w:val="24"/>
          <w:szCs w:val="24"/>
        </w:rPr>
        <w:t>MBA2203027017</w:t>
      </w:r>
      <w:proofErr w:type="spellEnd"/>
      <w:r w:rsidRPr="00FB420A">
        <w:rPr>
          <w:rFonts w:ascii="Times New Roman" w:hAnsi="Times New Roman" w:cs="Times New Roman"/>
          <w:b w:val="0"/>
          <w:color w:val="000000" w:themeColor="text1"/>
          <w:sz w:val="24"/>
          <w:szCs w:val="24"/>
        </w:rPr>
        <w:t xml:space="preserve"> from </w:t>
      </w:r>
      <w:proofErr w:type="spellStart"/>
      <w:r w:rsidRPr="00FB420A">
        <w:rPr>
          <w:rFonts w:ascii="Times New Roman" w:hAnsi="Times New Roman" w:cs="Times New Roman"/>
          <w:b w:val="0"/>
          <w:color w:val="000000" w:themeColor="text1"/>
          <w:sz w:val="24"/>
          <w:szCs w:val="24"/>
        </w:rPr>
        <w:t>Sonargaon</w:t>
      </w:r>
      <w:proofErr w:type="spellEnd"/>
      <w:r w:rsidRPr="00FB420A">
        <w:rPr>
          <w:rFonts w:ascii="Times New Roman" w:hAnsi="Times New Roman" w:cs="Times New Roman"/>
          <w:b w:val="0"/>
          <w:color w:val="000000" w:themeColor="text1"/>
          <w:sz w:val="24"/>
          <w:szCs w:val="24"/>
        </w:rPr>
        <w:t xml:space="preserve"> University would like to solemnly declare here that this report on “</w:t>
      </w:r>
      <w:r w:rsidR="00CD4F1D" w:rsidRPr="00FB420A">
        <w:rPr>
          <w:rFonts w:ascii="Times New Roman" w:hAnsi="Times New Roman" w:cs="Times New Roman"/>
          <w:color w:val="000000" w:themeColor="text1"/>
          <w:sz w:val="24"/>
          <w:szCs w:val="24"/>
        </w:rPr>
        <w:t>An Analysis of Credit Risk Management of South Bangla Agriculture &amp; Commercial Bank Limited</w:t>
      </w:r>
      <w:r w:rsidRPr="00FB420A">
        <w:rPr>
          <w:rFonts w:ascii="Times New Roman" w:hAnsi="Times New Roman" w:cs="Times New Roman"/>
          <w:b w:val="0"/>
          <w:color w:val="000000" w:themeColor="text1"/>
          <w:sz w:val="24"/>
          <w:szCs w:val="24"/>
        </w:rPr>
        <w:t>” has been authentically prepared by me. While preparing this report, I didn’t breach any copyright act internationally. I am further declaring that, I did not submit this report anywhere for awarding any degree, diploma or certificate.</w:t>
      </w:r>
    </w:p>
    <w:p w14:paraId="17B8A22A" w14:textId="77777777" w:rsidR="004326BE" w:rsidRPr="00FB420A" w:rsidRDefault="004326BE" w:rsidP="004326BE">
      <w:pPr>
        <w:pStyle w:val="MSGENFONTSTYLENAMETEMPLATEROLENUMBERMSGENFONTSTYLENAMEBYROLETEXT40"/>
        <w:spacing w:line="300" w:lineRule="auto"/>
        <w:jc w:val="both"/>
        <w:rPr>
          <w:rFonts w:ascii="Times New Roman" w:hAnsi="Times New Roman" w:cs="Times New Roman"/>
          <w:b w:val="0"/>
          <w:color w:val="000000" w:themeColor="text1"/>
          <w:sz w:val="24"/>
          <w:szCs w:val="24"/>
        </w:rPr>
      </w:pPr>
      <w:r w:rsidRPr="00FB420A">
        <w:rPr>
          <w:rFonts w:ascii="Times New Roman" w:hAnsi="Times New Roman" w:cs="Times New Roman"/>
          <w:b w:val="0"/>
          <w:color w:val="000000" w:themeColor="text1"/>
          <w:sz w:val="24"/>
          <w:szCs w:val="24"/>
        </w:rPr>
        <w:t>Sincerely Yours</w:t>
      </w:r>
    </w:p>
    <w:p w14:paraId="2131F595" w14:textId="77777777" w:rsidR="004326BE" w:rsidRPr="00FB420A" w:rsidRDefault="004326BE" w:rsidP="004326BE">
      <w:pPr>
        <w:pStyle w:val="MSGENFONTSTYLENAMETEMPLATEROLENUMBERMSGENFONTSTYLENAMEBYROLETEXT40"/>
        <w:spacing w:before="0" w:line="300" w:lineRule="auto"/>
        <w:jc w:val="both"/>
        <w:rPr>
          <w:rFonts w:ascii="Times New Roman" w:hAnsi="Times New Roman" w:cs="Times New Roman"/>
          <w:b w:val="0"/>
          <w:color w:val="000000" w:themeColor="text1"/>
          <w:sz w:val="24"/>
          <w:szCs w:val="24"/>
        </w:rPr>
      </w:pPr>
    </w:p>
    <w:p w14:paraId="14A7242E" w14:textId="77777777" w:rsidR="004326BE" w:rsidRPr="00FB420A" w:rsidRDefault="004326BE" w:rsidP="004326BE">
      <w:pPr>
        <w:pStyle w:val="MSGENFONTSTYLENAMETEMPLATEROLENUMBERMSGENFONTSTYLENAMEBYROLETEXT40"/>
        <w:spacing w:before="0" w:line="300" w:lineRule="auto"/>
        <w:jc w:val="both"/>
        <w:rPr>
          <w:rFonts w:ascii="Times New Roman" w:hAnsi="Times New Roman" w:cs="Times New Roman"/>
          <w:b w:val="0"/>
          <w:color w:val="000000" w:themeColor="text1"/>
          <w:sz w:val="24"/>
          <w:szCs w:val="24"/>
        </w:rPr>
      </w:pPr>
    </w:p>
    <w:p w14:paraId="6B23C463" w14:textId="77777777" w:rsidR="004326BE" w:rsidRPr="00FB420A" w:rsidRDefault="004326BE" w:rsidP="004326BE">
      <w:pPr>
        <w:pStyle w:val="MSGENFONTSTYLENAMETEMPLATEROLENUMBERMSGENFONTSTYLENAMEBYROLETEXT40"/>
        <w:spacing w:before="0" w:line="300" w:lineRule="auto"/>
        <w:jc w:val="both"/>
        <w:rPr>
          <w:rFonts w:ascii="Times New Roman" w:hAnsi="Times New Roman" w:cs="Times New Roman"/>
          <w:b w:val="0"/>
          <w:color w:val="000000" w:themeColor="text1"/>
          <w:sz w:val="24"/>
          <w:szCs w:val="24"/>
        </w:rPr>
      </w:pPr>
    </w:p>
    <w:p w14:paraId="5631F556" w14:textId="77777777" w:rsidR="004326BE" w:rsidRPr="00FB420A" w:rsidRDefault="004326BE" w:rsidP="004326BE">
      <w:pPr>
        <w:pStyle w:val="MSGENFONTSTYLENAMETEMPLATEROLENUMBERMSGENFONTSTYLENAMEBYROLETEXT40"/>
        <w:spacing w:before="0" w:line="300" w:lineRule="auto"/>
        <w:jc w:val="both"/>
        <w:rPr>
          <w:rFonts w:ascii="Times New Roman" w:hAnsi="Times New Roman" w:cs="Times New Roman"/>
          <w:b w:val="0"/>
          <w:color w:val="000000" w:themeColor="text1"/>
          <w:sz w:val="24"/>
          <w:szCs w:val="24"/>
        </w:rPr>
      </w:pPr>
      <w:r w:rsidRPr="00FB420A">
        <w:rPr>
          <w:rFonts w:ascii="Times New Roman" w:hAnsi="Times New Roman" w:cs="Times New Roman"/>
          <w:b w:val="0"/>
          <w:color w:val="000000" w:themeColor="text1"/>
          <w:sz w:val="24"/>
          <w:szCs w:val="24"/>
        </w:rPr>
        <w:t>-----------------------------</w:t>
      </w:r>
    </w:p>
    <w:p w14:paraId="559DC952" w14:textId="77777777" w:rsidR="004326BE" w:rsidRPr="00FB420A" w:rsidRDefault="004326BE" w:rsidP="004326BE">
      <w:pPr>
        <w:pStyle w:val="MSGENFONTSTYLENAMETEMPLATEROLENUMBERMSGENFONTSTYLENAMEBYROLETEXT40"/>
        <w:spacing w:before="0" w:line="300" w:lineRule="auto"/>
        <w:jc w:val="both"/>
        <w:rPr>
          <w:rFonts w:ascii="Times New Roman" w:hAnsi="Times New Roman" w:cs="Times New Roman"/>
          <w:b w:val="0"/>
          <w:color w:val="000000" w:themeColor="text1"/>
          <w:sz w:val="24"/>
          <w:szCs w:val="24"/>
        </w:rPr>
      </w:pPr>
      <w:proofErr w:type="spellStart"/>
      <w:r w:rsidRPr="00FB420A">
        <w:rPr>
          <w:rFonts w:ascii="Times New Roman" w:hAnsi="Times New Roman" w:cs="Times New Roman"/>
          <w:b w:val="0"/>
          <w:color w:val="000000" w:themeColor="text1"/>
          <w:sz w:val="24"/>
          <w:szCs w:val="24"/>
        </w:rPr>
        <w:t>Israfil</w:t>
      </w:r>
      <w:proofErr w:type="spellEnd"/>
      <w:r w:rsidRPr="00FB420A">
        <w:rPr>
          <w:rFonts w:ascii="Times New Roman" w:hAnsi="Times New Roman" w:cs="Times New Roman"/>
          <w:b w:val="0"/>
          <w:color w:val="000000" w:themeColor="text1"/>
          <w:sz w:val="24"/>
          <w:szCs w:val="24"/>
        </w:rPr>
        <w:t xml:space="preserve"> </w:t>
      </w:r>
      <w:proofErr w:type="spellStart"/>
      <w:r w:rsidRPr="00FB420A">
        <w:rPr>
          <w:rFonts w:ascii="Times New Roman" w:hAnsi="Times New Roman" w:cs="Times New Roman"/>
          <w:b w:val="0"/>
          <w:color w:val="000000" w:themeColor="text1"/>
          <w:sz w:val="24"/>
          <w:szCs w:val="24"/>
        </w:rPr>
        <w:t>Bhuiyan</w:t>
      </w:r>
      <w:proofErr w:type="spellEnd"/>
    </w:p>
    <w:p w14:paraId="214129E7" w14:textId="6F6BD610" w:rsidR="004326BE" w:rsidRPr="00FB420A" w:rsidRDefault="004326BE" w:rsidP="004326BE">
      <w:pPr>
        <w:pStyle w:val="MSGENFONTSTYLENAMETEMPLATEROLENUMBERMSGENFONTSTYLENAMEBYROLETEXT40"/>
        <w:spacing w:before="0" w:line="300" w:lineRule="auto"/>
        <w:ind w:left="14"/>
        <w:jc w:val="both"/>
        <w:rPr>
          <w:rFonts w:ascii="Times New Roman" w:hAnsi="Times New Roman" w:cs="Times New Roman"/>
          <w:b w:val="0"/>
          <w:color w:val="000000" w:themeColor="text1"/>
          <w:sz w:val="24"/>
          <w:szCs w:val="24"/>
        </w:rPr>
      </w:pPr>
      <w:r w:rsidRPr="00FB420A">
        <w:rPr>
          <w:rFonts w:ascii="Times New Roman" w:hAnsi="Times New Roman" w:cs="Times New Roman"/>
          <w:b w:val="0"/>
          <w:color w:val="000000" w:themeColor="text1"/>
          <w:sz w:val="24"/>
          <w:szCs w:val="24"/>
        </w:rPr>
        <w:t xml:space="preserve">ID: </w:t>
      </w:r>
      <w:proofErr w:type="spellStart"/>
      <w:r w:rsidR="00F666F6" w:rsidRPr="00FB420A">
        <w:rPr>
          <w:rFonts w:ascii="Times New Roman" w:eastAsia="Times" w:hAnsi="Times New Roman" w:cs="Times New Roman"/>
          <w:b w:val="0"/>
          <w:color w:val="000000" w:themeColor="text1"/>
          <w:sz w:val="24"/>
          <w:szCs w:val="24"/>
        </w:rPr>
        <w:t>MBA2203027017</w:t>
      </w:r>
      <w:proofErr w:type="spellEnd"/>
    </w:p>
    <w:p w14:paraId="5BF157F6" w14:textId="3637E9DC" w:rsidR="004326BE" w:rsidRPr="00FB420A" w:rsidRDefault="004326BE" w:rsidP="004326BE">
      <w:pPr>
        <w:pStyle w:val="MSGENFONTSTYLENAMETEMPLATEROLENUMBERMSGENFONTSTYLENAMEBYROLETEXT40"/>
        <w:spacing w:before="0" w:line="300" w:lineRule="auto"/>
        <w:ind w:left="14"/>
        <w:jc w:val="both"/>
        <w:rPr>
          <w:rFonts w:ascii="Times New Roman" w:hAnsi="Times New Roman" w:cs="Times New Roman"/>
          <w:b w:val="0"/>
          <w:color w:val="000000" w:themeColor="text1"/>
          <w:sz w:val="24"/>
          <w:szCs w:val="24"/>
        </w:rPr>
      </w:pPr>
      <w:r w:rsidRPr="00FB420A">
        <w:rPr>
          <w:rFonts w:ascii="Times New Roman" w:hAnsi="Times New Roman" w:cs="Times New Roman"/>
          <w:b w:val="0"/>
          <w:color w:val="000000" w:themeColor="text1"/>
          <w:sz w:val="24"/>
          <w:szCs w:val="24"/>
        </w:rPr>
        <w:t>Prog</w:t>
      </w:r>
      <w:r w:rsidR="00F666F6" w:rsidRPr="00FB420A">
        <w:rPr>
          <w:rFonts w:ascii="Times New Roman" w:hAnsi="Times New Roman" w:cs="Times New Roman"/>
          <w:b w:val="0"/>
          <w:color w:val="000000" w:themeColor="text1"/>
          <w:sz w:val="24"/>
          <w:szCs w:val="24"/>
        </w:rPr>
        <w:t>ram: M</w:t>
      </w:r>
      <w:r w:rsidRPr="00FB420A">
        <w:rPr>
          <w:rFonts w:ascii="Times New Roman" w:hAnsi="Times New Roman" w:cs="Times New Roman"/>
          <w:b w:val="0"/>
          <w:color w:val="000000" w:themeColor="text1"/>
          <w:sz w:val="24"/>
          <w:szCs w:val="24"/>
        </w:rPr>
        <w:t>BA</w:t>
      </w:r>
    </w:p>
    <w:p w14:paraId="54C8586D" w14:textId="77777777" w:rsidR="004326BE" w:rsidRPr="00FB420A" w:rsidRDefault="004326BE" w:rsidP="004326BE">
      <w:pPr>
        <w:pStyle w:val="MSGENFONTSTYLENAMETEMPLATEROLENUMBERMSGENFONTSTYLENAMEBYROLETEXT40"/>
        <w:spacing w:before="0" w:line="300" w:lineRule="auto"/>
        <w:ind w:left="14"/>
        <w:jc w:val="both"/>
        <w:rPr>
          <w:rFonts w:ascii="Times New Roman" w:hAnsi="Times New Roman" w:cs="Times New Roman"/>
          <w:b w:val="0"/>
          <w:color w:val="000000" w:themeColor="text1"/>
          <w:sz w:val="24"/>
          <w:szCs w:val="24"/>
        </w:rPr>
      </w:pPr>
      <w:r w:rsidRPr="00FB420A">
        <w:rPr>
          <w:rFonts w:ascii="Times New Roman" w:hAnsi="Times New Roman" w:cs="Times New Roman"/>
          <w:b w:val="0"/>
          <w:color w:val="000000" w:themeColor="text1"/>
          <w:sz w:val="24"/>
          <w:szCs w:val="24"/>
        </w:rPr>
        <w:t>Major: Accounting</w:t>
      </w:r>
    </w:p>
    <w:p w14:paraId="24F52232" w14:textId="59796F39" w:rsidR="004326BE" w:rsidRPr="00FB420A" w:rsidRDefault="004326BE" w:rsidP="004326BE">
      <w:pPr>
        <w:pStyle w:val="MSGENFONTSTYLENAMETEMPLATEROLENUMBERMSGENFONTSTYLENAMEBYROLETEXT40"/>
        <w:spacing w:before="0" w:line="300" w:lineRule="auto"/>
        <w:ind w:left="14"/>
        <w:jc w:val="both"/>
        <w:rPr>
          <w:rFonts w:ascii="Times New Roman" w:hAnsi="Times New Roman" w:cs="Times New Roman"/>
          <w:b w:val="0"/>
          <w:color w:val="000000" w:themeColor="text1"/>
          <w:sz w:val="24"/>
          <w:szCs w:val="24"/>
        </w:rPr>
      </w:pPr>
      <w:r w:rsidRPr="00FB420A">
        <w:rPr>
          <w:rFonts w:ascii="Times New Roman" w:hAnsi="Times New Roman" w:cs="Times New Roman"/>
          <w:b w:val="0"/>
          <w:color w:val="000000" w:themeColor="text1"/>
          <w:sz w:val="24"/>
          <w:szCs w:val="24"/>
        </w:rPr>
        <w:t xml:space="preserve">Semester: </w:t>
      </w:r>
      <w:r w:rsidR="00F666F6" w:rsidRPr="00FB420A">
        <w:rPr>
          <w:rFonts w:ascii="Times New Roman" w:hAnsi="Times New Roman" w:cs="Times New Roman"/>
          <w:b w:val="0"/>
          <w:color w:val="000000" w:themeColor="text1"/>
          <w:sz w:val="24"/>
          <w:szCs w:val="24"/>
        </w:rPr>
        <w:t>Spring-23</w:t>
      </w:r>
    </w:p>
    <w:p w14:paraId="47F402E8" w14:textId="77777777" w:rsidR="004326BE" w:rsidRPr="00FB420A" w:rsidRDefault="004326BE" w:rsidP="00330928">
      <w:pPr>
        <w:pStyle w:val="MSGENFONTSTYLENAMETEMPLATEROLENUMBERMSGENFONTSTYLENAMEBYROLETEXT40"/>
        <w:spacing w:before="0" w:line="360" w:lineRule="auto"/>
        <w:ind w:left="14"/>
        <w:rPr>
          <w:rFonts w:ascii="Times New Roman" w:hAnsi="Times New Roman" w:cs="Times New Roman"/>
          <w:color w:val="000000" w:themeColor="text1"/>
          <w:sz w:val="32"/>
        </w:rPr>
      </w:pPr>
    </w:p>
    <w:p w14:paraId="77206B4D" w14:textId="77777777" w:rsidR="004326BE" w:rsidRPr="00FB420A" w:rsidRDefault="004326BE" w:rsidP="00330928">
      <w:pPr>
        <w:pStyle w:val="MSGENFONTSTYLENAMETEMPLATEROLENUMBERMSGENFONTSTYLENAMEBYROLETEXT40"/>
        <w:spacing w:before="0" w:line="360" w:lineRule="auto"/>
        <w:ind w:left="14"/>
        <w:rPr>
          <w:rFonts w:ascii="Times New Roman" w:hAnsi="Times New Roman" w:cs="Times New Roman"/>
          <w:color w:val="000000" w:themeColor="text1"/>
          <w:sz w:val="32"/>
        </w:rPr>
      </w:pPr>
    </w:p>
    <w:p w14:paraId="31C14DD4" w14:textId="77777777" w:rsidR="004326BE" w:rsidRPr="00FB420A" w:rsidRDefault="004326BE" w:rsidP="00330928">
      <w:pPr>
        <w:pStyle w:val="MSGENFONTSTYLENAMETEMPLATEROLENUMBERMSGENFONTSTYLENAMEBYROLETEXT40"/>
        <w:spacing w:before="0" w:line="360" w:lineRule="auto"/>
        <w:ind w:left="14"/>
        <w:rPr>
          <w:rFonts w:ascii="Times New Roman" w:hAnsi="Times New Roman" w:cs="Times New Roman"/>
          <w:color w:val="000000" w:themeColor="text1"/>
          <w:sz w:val="32"/>
        </w:rPr>
      </w:pPr>
    </w:p>
    <w:p w14:paraId="5FD38439" w14:textId="77777777" w:rsidR="004326BE" w:rsidRPr="00FB420A" w:rsidRDefault="004326BE" w:rsidP="00330928">
      <w:pPr>
        <w:pStyle w:val="MSGENFONTSTYLENAMETEMPLATEROLENUMBERMSGENFONTSTYLENAMEBYROLETEXT40"/>
        <w:spacing w:before="0" w:line="360" w:lineRule="auto"/>
        <w:ind w:left="14"/>
        <w:rPr>
          <w:rFonts w:ascii="Times New Roman" w:hAnsi="Times New Roman" w:cs="Times New Roman"/>
          <w:color w:val="000000" w:themeColor="text1"/>
          <w:sz w:val="32"/>
        </w:rPr>
      </w:pPr>
    </w:p>
    <w:p w14:paraId="5084601D" w14:textId="77777777" w:rsidR="004326BE" w:rsidRPr="00FB420A" w:rsidRDefault="004326BE" w:rsidP="00330928">
      <w:pPr>
        <w:pStyle w:val="MSGENFONTSTYLENAMETEMPLATEROLENUMBERMSGENFONTSTYLENAMEBYROLETEXT40"/>
        <w:spacing w:before="0" w:line="360" w:lineRule="auto"/>
        <w:ind w:left="14"/>
        <w:rPr>
          <w:rFonts w:ascii="Times New Roman" w:hAnsi="Times New Roman" w:cs="Times New Roman"/>
          <w:color w:val="000000" w:themeColor="text1"/>
          <w:sz w:val="32"/>
        </w:rPr>
      </w:pPr>
    </w:p>
    <w:p w14:paraId="01681779" w14:textId="77777777" w:rsidR="004326BE" w:rsidRPr="00FB420A" w:rsidRDefault="004326BE" w:rsidP="00330928">
      <w:pPr>
        <w:pStyle w:val="MSGENFONTSTYLENAMETEMPLATEROLENUMBERMSGENFONTSTYLENAMEBYROLETEXT40"/>
        <w:spacing w:before="0" w:line="360" w:lineRule="auto"/>
        <w:ind w:left="14"/>
        <w:rPr>
          <w:rFonts w:ascii="Times New Roman" w:hAnsi="Times New Roman" w:cs="Times New Roman"/>
          <w:color w:val="000000" w:themeColor="text1"/>
          <w:sz w:val="32"/>
        </w:rPr>
      </w:pPr>
    </w:p>
    <w:p w14:paraId="5617E788" w14:textId="77777777" w:rsidR="0036572B" w:rsidRDefault="0036572B" w:rsidP="004326BE">
      <w:pPr>
        <w:pStyle w:val="MSGENFONTSTYLENAMETEMPLATEROLENUMBERMSGENFONTSTYLENAMEBYROLETEXT40"/>
        <w:spacing w:before="0" w:line="360" w:lineRule="auto"/>
        <w:ind w:left="14"/>
        <w:rPr>
          <w:rFonts w:ascii="Times New Roman" w:hAnsi="Times New Roman" w:cs="Times New Roman"/>
          <w:color w:val="000000" w:themeColor="text1"/>
        </w:rPr>
      </w:pPr>
    </w:p>
    <w:p w14:paraId="6E1A409E" w14:textId="77777777" w:rsidR="0036572B" w:rsidRDefault="0036572B" w:rsidP="004326BE">
      <w:pPr>
        <w:pStyle w:val="MSGENFONTSTYLENAMETEMPLATEROLENUMBERMSGENFONTSTYLENAMEBYROLETEXT40"/>
        <w:spacing w:before="0" w:line="360" w:lineRule="auto"/>
        <w:ind w:left="14"/>
        <w:rPr>
          <w:rFonts w:ascii="Times New Roman" w:hAnsi="Times New Roman" w:cs="Times New Roman"/>
          <w:color w:val="000000" w:themeColor="text1"/>
        </w:rPr>
      </w:pPr>
    </w:p>
    <w:p w14:paraId="002DE30A" w14:textId="77777777" w:rsidR="0036572B" w:rsidRDefault="0036572B" w:rsidP="004326BE">
      <w:pPr>
        <w:pStyle w:val="MSGENFONTSTYLENAMETEMPLATEROLENUMBERMSGENFONTSTYLENAMEBYROLETEXT40"/>
        <w:spacing w:before="0" w:line="360" w:lineRule="auto"/>
        <w:ind w:left="14"/>
        <w:rPr>
          <w:rFonts w:ascii="Times New Roman" w:hAnsi="Times New Roman" w:cs="Times New Roman"/>
          <w:color w:val="000000" w:themeColor="text1"/>
        </w:rPr>
      </w:pPr>
    </w:p>
    <w:p w14:paraId="79C7812A" w14:textId="77777777" w:rsidR="004326BE" w:rsidRPr="00FB420A" w:rsidRDefault="004326BE" w:rsidP="004326BE">
      <w:pPr>
        <w:pStyle w:val="MSGENFONTSTYLENAMETEMPLATEROLENUMBERMSGENFONTSTYLENAMEBYROLETEXT40"/>
        <w:spacing w:before="0" w:line="360" w:lineRule="auto"/>
        <w:ind w:left="14"/>
        <w:rPr>
          <w:rFonts w:ascii="Times New Roman" w:hAnsi="Times New Roman" w:cs="Times New Roman"/>
          <w:color w:val="000000" w:themeColor="text1"/>
        </w:rPr>
      </w:pPr>
      <w:r w:rsidRPr="00FB420A">
        <w:rPr>
          <w:rFonts w:ascii="Times New Roman" w:hAnsi="Times New Roman" w:cs="Times New Roman"/>
          <w:color w:val="000000" w:themeColor="text1"/>
        </w:rPr>
        <w:t>Letter of Authorization</w:t>
      </w:r>
    </w:p>
    <w:p w14:paraId="75B31C78" w14:textId="77777777" w:rsidR="004326BE" w:rsidRPr="00FB420A" w:rsidRDefault="004326BE" w:rsidP="004326BE">
      <w:pPr>
        <w:pStyle w:val="MSGENFONTSTYLENAMETEMPLATEROLENUMBERMSGENFONTSTYLENAMEBYROLETEXT40"/>
        <w:spacing w:before="0" w:line="360" w:lineRule="auto"/>
        <w:ind w:left="20"/>
        <w:jc w:val="both"/>
        <w:rPr>
          <w:rFonts w:ascii="Times New Roman" w:hAnsi="Times New Roman" w:cs="Times New Roman"/>
          <w:b w:val="0"/>
          <w:color w:val="000000" w:themeColor="text1"/>
          <w:sz w:val="24"/>
          <w:szCs w:val="24"/>
        </w:rPr>
      </w:pPr>
    </w:p>
    <w:p w14:paraId="73581D4E" w14:textId="77777777" w:rsidR="004326BE" w:rsidRPr="00FB420A" w:rsidRDefault="004326BE" w:rsidP="004326BE">
      <w:pPr>
        <w:pStyle w:val="MSGENFONTSTYLENAMETEMPLATEROLENUMBERMSGENFONTSTYLENAMEBYROLETEXT40"/>
        <w:spacing w:before="0" w:line="360" w:lineRule="auto"/>
        <w:ind w:left="20"/>
        <w:jc w:val="both"/>
        <w:rPr>
          <w:rFonts w:ascii="Times New Roman" w:hAnsi="Times New Roman" w:cs="Times New Roman"/>
          <w:b w:val="0"/>
          <w:color w:val="000000" w:themeColor="text1"/>
          <w:sz w:val="24"/>
          <w:szCs w:val="24"/>
        </w:rPr>
      </w:pPr>
    </w:p>
    <w:p w14:paraId="166920F7" w14:textId="77777777" w:rsidR="004326BE" w:rsidRPr="00FB420A" w:rsidRDefault="004326BE" w:rsidP="004326BE">
      <w:pPr>
        <w:pStyle w:val="MSGENFONTSTYLENAMETEMPLATEROLENUMBERMSGENFONTSTYLENAMEBYROLETEXT40"/>
        <w:spacing w:before="0" w:line="360" w:lineRule="auto"/>
        <w:ind w:left="20"/>
        <w:jc w:val="both"/>
        <w:rPr>
          <w:rFonts w:ascii="Times New Roman" w:hAnsi="Times New Roman" w:cs="Times New Roman"/>
          <w:b w:val="0"/>
          <w:color w:val="000000" w:themeColor="text1"/>
          <w:sz w:val="24"/>
          <w:szCs w:val="24"/>
        </w:rPr>
      </w:pPr>
    </w:p>
    <w:p w14:paraId="5A225F4C" w14:textId="0C090421" w:rsidR="004326BE" w:rsidRPr="00FB420A" w:rsidRDefault="004326BE" w:rsidP="004326BE">
      <w:pPr>
        <w:pStyle w:val="MSGENFONTSTYLENAMETEMPLATEROLENUMBERMSGENFONTSTYLENAMEBYROLETEXT40"/>
        <w:spacing w:before="0" w:line="300" w:lineRule="auto"/>
        <w:jc w:val="both"/>
        <w:rPr>
          <w:rFonts w:ascii="Times New Roman" w:hAnsi="Times New Roman" w:cs="Times New Roman"/>
          <w:b w:val="0"/>
          <w:color w:val="000000" w:themeColor="text1"/>
          <w:sz w:val="24"/>
          <w:szCs w:val="24"/>
        </w:rPr>
      </w:pPr>
      <w:r w:rsidRPr="00FB420A">
        <w:rPr>
          <w:rFonts w:ascii="Times New Roman" w:hAnsi="Times New Roman" w:cs="Times New Roman"/>
          <w:b w:val="0"/>
          <w:color w:val="000000" w:themeColor="text1"/>
          <w:sz w:val="24"/>
          <w:szCs w:val="24"/>
        </w:rPr>
        <w:t xml:space="preserve">Certified that this </w:t>
      </w:r>
      <w:r w:rsidR="0036572B">
        <w:rPr>
          <w:rFonts w:ascii="Times New Roman" w:hAnsi="Times New Roman" w:cs="Times New Roman"/>
          <w:b w:val="0"/>
          <w:color w:val="000000" w:themeColor="text1"/>
          <w:sz w:val="24"/>
          <w:szCs w:val="24"/>
        </w:rPr>
        <w:t>Thesis</w:t>
      </w:r>
      <w:r w:rsidRPr="00FB420A">
        <w:rPr>
          <w:rFonts w:ascii="Times New Roman" w:hAnsi="Times New Roman" w:cs="Times New Roman"/>
          <w:b w:val="0"/>
          <w:color w:val="000000" w:themeColor="text1"/>
          <w:sz w:val="24"/>
          <w:szCs w:val="24"/>
        </w:rPr>
        <w:t xml:space="preserve"> report titled “</w:t>
      </w:r>
      <w:r w:rsidR="00D96B54" w:rsidRPr="00FB420A">
        <w:rPr>
          <w:rFonts w:ascii="Times New Roman" w:hAnsi="Times New Roman" w:cs="Times New Roman"/>
          <w:color w:val="000000" w:themeColor="text1"/>
          <w:sz w:val="24"/>
          <w:szCs w:val="24"/>
        </w:rPr>
        <w:t>An Analysis of Credit Risk Management of South Bangla Agriculture &amp; Commercial Bank Limited</w:t>
      </w:r>
      <w:r w:rsidRPr="00FB420A">
        <w:rPr>
          <w:rFonts w:ascii="Times New Roman" w:hAnsi="Times New Roman" w:cs="Times New Roman"/>
          <w:b w:val="0"/>
          <w:color w:val="000000" w:themeColor="text1"/>
          <w:sz w:val="24"/>
          <w:szCs w:val="24"/>
        </w:rPr>
        <w:t xml:space="preserve">” is the </w:t>
      </w:r>
      <w:proofErr w:type="spellStart"/>
      <w:r w:rsidRPr="00FB420A">
        <w:rPr>
          <w:rFonts w:ascii="Times New Roman" w:hAnsi="Times New Roman" w:cs="Times New Roman"/>
          <w:b w:val="0"/>
          <w:color w:val="000000" w:themeColor="text1"/>
          <w:sz w:val="24"/>
          <w:szCs w:val="24"/>
        </w:rPr>
        <w:t>bonafide</w:t>
      </w:r>
      <w:proofErr w:type="spellEnd"/>
      <w:r w:rsidRPr="00FB420A">
        <w:rPr>
          <w:rFonts w:ascii="Times New Roman" w:hAnsi="Times New Roman" w:cs="Times New Roman"/>
          <w:b w:val="0"/>
          <w:color w:val="000000" w:themeColor="text1"/>
          <w:sz w:val="24"/>
          <w:szCs w:val="24"/>
        </w:rPr>
        <w:t xml:space="preserve"> work of </w:t>
      </w:r>
      <w:proofErr w:type="spellStart"/>
      <w:r w:rsidRPr="00FB420A">
        <w:rPr>
          <w:rFonts w:ascii="Times New Roman" w:hAnsi="Times New Roman" w:cs="Times New Roman"/>
          <w:b w:val="0"/>
          <w:color w:val="000000" w:themeColor="text1"/>
          <w:sz w:val="24"/>
          <w:szCs w:val="24"/>
        </w:rPr>
        <w:t>Israfil</w:t>
      </w:r>
      <w:proofErr w:type="spellEnd"/>
      <w:r w:rsidRPr="00FB420A">
        <w:rPr>
          <w:rFonts w:ascii="Times New Roman" w:hAnsi="Times New Roman" w:cs="Times New Roman"/>
          <w:b w:val="0"/>
          <w:color w:val="000000" w:themeColor="text1"/>
          <w:sz w:val="24"/>
          <w:szCs w:val="24"/>
        </w:rPr>
        <w:t xml:space="preserve"> </w:t>
      </w:r>
      <w:proofErr w:type="spellStart"/>
      <w:r w:rsidRPr="00FB420A">
        <w:rPr>
          <w:rFonts w:ascii="Times New Roman" w:hAnsi="Times New Roman" w:cs="Times New Roman"/>
          <w:b w:val="0"/>
          <w:color w:val="000000" w:themeColor="text1"/>
          <w:sz w:val="24"/>
          <w:szCs w:val="24"/>
        </w:rPr>
        <w:t>Bhuiyan</w:t>
      </w:r>
      <w:proofErr w:type="spellEnd"/>
      <w:r w:rsidRPr="00FB420A">
        <w:rPr>
          <w:rFonts w:ascii="Times New Roman" w:hAnsi="Times New Roman" w:cs="Times New Roman"/>
          <w:b w:val="0"/>
          <w:color w:val="000000" w:themeColor="text1"/>
          <w:sz w:val="24"/>
          <w:szCs w:val="24"/>
        </w:rPr>
        <w:t xml:space="preserve">, who carried out the research under my supervision. Certified further that to the best of my knowledge the work reported herein does not form part of any other </w:t>
      </w:r>
      <w:r w:rsidR="00942B4E">
        <w:rPr>
          <w:rFonts w:ascii="Times New Roman" w:hAnsi="Times New Roman" w:cs="Times New Roman"/>
          <w:b w:val="0"/>
          <w:color w:val="000000" w:themeColor="text1"/>
          <w:sz w:val="24"/>
          <w:szCs w:val="24"/>
        </w:rPr>
        <w:t>Thesis</w:t>
      </w:r>
      <w:r w:rsidRPr="00FB420A">
        <w:rPr>
          <w:rFonts w:ascii="Times New Roman" w:hAnsi="Times New Roman" w:cs="Times New Roman"/>
          <w:b w:val="0"/>
          <w:color w:val="000000" w:themeColor="text1"/>
          <w:sz w:val="24"/>
          <w:szCs w:val="24"/>
        </w:rPr>
        <w:t xml:space="preserve"> report or dissertation on the basis of which a degree or award was conferred on an earlier occasion on this or any other candidate.</w:t>
      </w:r>
    </w:p>
    <w:p w14:paraId="633C89D4" w14:textId="77777777" w:rsidR="004326BE" w:rsidRPr="00FB420A" w:rsidRDefault="004326BE" w:rsidP="004326BE">
      <w:pPr>
        <w:pStyle w:val="MSGENFONTSTYLENAMETEMPLATEROLENUMBERMSGENFONTSTYLENAMEBYROLETEXT40"/>
        <w:spacing w:before="0" w:line="360" w:lineRule="auto"/>
        <w:jc w:val="both"/>
        <w:rPr>
          <w:rFonts w:ascii="Times New Roman" w:hAnsi="Times New Roman" w:cs="Times New Roman"/>
          <w:b w:val="0"/>
          <w:color w:val="000000" w:themeColor="text1"/>
          <w:sz w:val="24"/>
          <w:szCs w:val="24"/>
        </w:rPr>
      </w:pPr>
    </w:p>
    <w:p w14:paraId="2480650E" w14:textId="77777777" w:rsidR="004326BE" w:rsidRPr="00FB420A" w:rsidRDefault="004326BE" w:rsidP="004326BE">
      <w:pPr>
        <w:pStyle w:val="MSGENFONTSTYLENAMETEMPLATEROLENUMBERMSGENFONTSTYLENAMEBYROLETEXT40"/>
        <w:spacing w:before="0" w:line="360" w:lineRule="auto"/>
        <w:ind w:left="20"/>
        <w:jc w:val="both"/>
        <w:rPr>
          <w:rFonts w:ascii="Times New Roman" w:hAnsi="Times New Roman" w:cs="Times New Roman"/>
          <w:b w:val="0"/>
          <w:color w:val="000000" w:themeColor="text1"/>
          <w:sz w:val="24"/>
          <w:szCs w:val="24"/>
        </w:rPr>
      </w:pPr>
    </w:p>
    <w:p w14:paraId="6CB19829" w14:textId="77777777" w:rsidR="004326BE" w:rsidRPr="00FB420A" w:rsidRDefault="004326BE" w:rsidP="004326BE">
      <w:pPr>
        <w:pStyle w:val="MSGENFONTSTYLENAMETEMPLATEROLENUMBERMSGENFONTSTYLENAMEBYROLETEXT40"/>
        <w:spacing w:before="0" w:line="360" w:lineRule="auto"/>
        <w:ind w:left="20"/>
        <w:jc w:val="both"/>
        <w:rPr>
          <w:rFonts w:ascii="Times New Roman" w:hAnsi="Times New Roman" w:cs="Times New Roman"/>
          <w:b w:val="0"/>
          <w:color w:val="000000" w:themeColor="text1"/>
          <w:sz w:val="24"/>
          <w:szCs w:val="24"/>
        </w:rPr>
      </w:pPr>
      <w:r w:rsidRPr="00FB420A">
        <w:rPr>
          <w:rFonts w:ascii="Times New Roman" w:hAnsi="Times New Roman" w:cs="Times New Roman"/>
          <w:b w:val="0"/>
          <w:color w:val="000000" w:themeColor="text1"/>
          <w:sz w:val="24"/>
          <w:szCs w:val="24"/>
        </w:rPr>
        <w:t>…………………………</w:t>
      </w:r>
    </w:p>
    <w:p w14:paraId="74274112" w14:textId="4064C2DC" w:rsidR="004326BE" w:rsidRPr="00FB420A" w:rsidRDefault="0036572B" w:rsidP="004326BE">
      <w:pPr>
        <w:pStyle w:val="MSGENFONTSTYLENAMETEMPLATEROLENUMBERMSGENFONTSTYLENAMEBYROLETEXT40"/>
        <w:spacing w:before="0" w:line="360" w:lineRule="auto"/>
        <w:ind w:left="20"/>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Md. </w:t>
      </w:r>
      <w:proofErr w:type="spellStart"/>
      <w:r>
        <w:rPr>
          <w:rFonts w:ascii="Times New Roman" w:hAnsi="Times New Roman" w:cs="Times New Roman"/>
          <w:b w:val="0"/>
          <w:color w:val="000000" w:themeColor="text1"/>
          <w:sz w:val="24"/>
          <w:szCs w:val="24"/>
        </w:rPr>
        <w:t>Shahbub</w:t>
      </w:r>
      <w:proofErr w:type="spellEnd"/>
      <w:r>
        <w:rPr>
          <w:rFonts w:ascii="Times New Roman" w:hAnsi="Times New Roman" w:cs="Times New Roman"/>
          <w:b w:val="0"/>
          <w:color w:val="000000" w:themeColor="text1"/>
          <w:sz w:val="24"/>
          <w:szCs w:val="24"/>
        </w:rPr>
        <w:t xml:space="preserve"> </w:t>
      </w:r>
      <w:proofErr w:type="spellStart"/>
      <w:r>
        <w:rPr>
          <w:rFonts w:ascii="Times New Roman" w:hAnsi="Times New Roman" w:cs="Times New Roman"/>
          <w:b w:val="0"/>
          <w:color w:val="000000" w:themeColor="text1"/>
          <w:sz w:val="24"/>
          <w:szCs w:val="24"/>
        </w:rPr>
        <w:t>Alam</w:t>
      </w:r>
      <w:proofErr w:type="spellEnd"/>
    </w:p>
    <w:p w14:paraId="673929AD" w14:textId="77777777" w:rsidR="00F0469C" w:rsidRDefault="003F2F59" w:rsidP="00F0469C">
      <w:pPr>
        <w:pStyle w:val="MSGENFONTSTYLENAMETEMPLATEROLENUMBERMSGENFONTSTYLENAMEBYROLETEXT40"/>
        <w:spacing w:before="0" w:line="360" w:lineRule="auto"/>
        <w:ind w:left="20"/>
        <w:jc w:val="both"/>
        <w:rPr>
          <w:rFonts w:ascii="Times New Roman" w:hAnsi="Times New Roman" w:cs="Times New Roman"/>
          <w:b w:val="0"/>
          <w:color w:val="000000" w:themeColor="text1"/>
          <w:sz w:val="24"/>
          <w:szCs w:val="24"/>
        </w:rPr>
      </w:pPr>
      <w:r w:rsidRPr="00FB420A">
        <w:rPr>
          <w:rFonts w:ascii="Times New Roman" w:hAnsi="Times New Roman" w:cs="Times New Roman"/>
          <w:b w:val="0"/>
          <w:color w:val="000000" w:themeColor="text1"/>
          <w:sz w:val="24"/>
          <w:szCs w:val="24"/>
        </w:rPr>
        <w:t>Lecturer</w:t>
      </w:r>
      <w:r w:rsidR="009C247F" w:rsidRPr="00FB420A">
        <w:rPr>
          <w:rFonts w:ascii="Times New Roman" w:hAnsi="Times New Roman" w:cs="Times New Roman"/>
          <w:b w:val="0"/>
          <w:color w:val="000000" w:themeColor="text1"/>
          <w:sz w:val="24"/>
          <w:szCs w:val="24"/>
        </w:rPr>
        <w:t xml:space="preserve"> </w:t>
      </w:r>
    </w:p>
    <w:p w14:paraId="70434756" w14:textId="1700CAC9" w:rsidR="004326BE" w:rsidRPr="00FB420A" w:rsidRDefault="00F0469C" w:rsidP="00F0469C">
      <w:pPr>
        <w:pStyle w:val="MSGENFONTSTYLENAMETEMPLATEROLENUMBERMSGENFONTSTYLENAMEBYROLETEXT40"/>
        <w:spacing w:before="0" w:line="360" w:lineRule="auto"/>
        <w:ind w:left="20"/>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D</w:t>
      </w:r>
      <w:r w:rsidR="004326BE" w:rsidRPr="00FB420A">
        <w:rPr>
          <w:rFonts w:ascii="Times New Roman" w:hAnsi="Times New Roman" w:cs="Times New Roman"/>
          <w:b w:val="0"/>
          <w:color w:val="000000" w:themeColor="text1"/>
          <w:sz w:val="24"/>
          <w:szCs w:val="24"/>
        </w:rPr>
        <w:t>epartment of Business Administration</w:t>
      </w:r>
    </w:p>
    <w:p w14:paraId="6014B303" w14:textId="77777777" w:rsidR="004326BE" w:rsidRPr="00FB420A" w:rsidRDefault="004326BE" w:rsidP="004326BE">
      <w:pPr>
        <w:pStyle w:val="MSGENFONTSTYLENAMETEMPLATEROLENUMBERMSGENFONTSTYLENAMEBYROLETEXT40"/>
        <w:spacing w:before="0" w:line="360" w:lineRule="auto"/>
        <w:ind w:left="20"/>
        <w:jc w:val="both"/>
        <w:rPr>
          <w:rFonts w:ascii="Times New Roman" w:hAnsi="Times New Roman" w:cs="Times New Roman"/>
          <w:b w:val="0"/>
          <w:color w:val="000000" w:themeColor="text1"/>
          <w:sz w:val="24"/>
          <w:szCs w:val="24"/>
        </w:rPr>
      </w:pPr>
      <w:proofErr w:type="spellStart"/>
      <w:r w:rsidRPr="00FB420A">
        <w:rPr>
          <w:rFonts w:ascii="Times New Roman" w:hAnsi="Times New Roman" w:cs="Times New Roman"/>
          <w:b w:val="0"/>
          <w:color w:val="000000" w:themeColor="text1"/>
          <w:sz w:val="24"/>
          <w:szCs w:val="24"/>
        </w:rPr>
        <w:t>Sonargaon</w:t>
      </w:r>
      <w:proofErr w:type="spellEnd"/>
      <w:r w:rsidRPr="00FB420A">
        <w:rPr>
          <w:rFonts w:ascii="Times New Roman" w:hAnsi="Times New Roman" w:cs="Times New Roman"/>
          <w:b w:val="0"/>
          <w:color w:val="000000" w:themeColor="text1"/>
          <w:sz w:val="24"/>
          <w:szCs w:val="24"/>
        </w:rPr>
        <w:t xml:space="preserve"> University (SU)</w:t>
      </w:r>
    </w:p>
    <w:p w14:paraId="12869F11" w14:textId="168EA7C9" w:rsidR="00330928" w:rsidRPr="00FB420A" w:rsidRDefault="00330928" w:rsidP="00330928">
      <w:pPr>
        <w:pStyle w:val="MSGENFONTSTYLENAMETEMPLATEROLENUMBERMSGENFONTSTYLENAMEBYROLETEXT40"/>
        <w:spacing w:before="0" w:line="360" w:lineRule="auto"/>
        <w:ind w:left="20"/>
        <w:jc w:val="both"/>
        <w:rPr>
          <w:rFonts w:ascii="Times New Roman" w:hAnsi="Times New Roman" w:cs="Times New Roman"/>
          <w:b w:val="0"/>
          <w:color w:val="000000" w:themeColor="text1"/>
          <w:sz w:val="24"/>
          <w:szCs w:val="24"/>
        </w:rPr>
      </w:pPr>
    </w:p>
    <w:p w14:paraId="5191093F" w14:textId="77777777" w:rsidR="00330928" w:rsidRPr="00FB420A" w:rsidRDefault="00330928" w:rsidP="00330928">
      <w:pPr>
        <w:pStyle w:val="MSGENFONTSTYLENAMETEMPLATEROLENUMBERMSGENFONTSTYLENAMEBYROLETEXT40"/>
        <w:spacing w:before="0" w:line="360" w:lineRule="auto"/>
        <w:ind w:left="20"/>
        <w:jc w:val="both"/>
        <w:rPr>
          <w:rFonts w:ascii="Times New Roman" w:hAnsi="Times New Roman" w:cs="Times New Roman"/>
          <w:b w:val="0"/>
          <w:color w:val="000000" w:themeColor="text1"/>
          <w:sz w:val="24"/>
          <w:szCs w:val="24"/>
        </w:rPr>
      </w:pPr>
    </w:p>
    <w:p w14:paraId="5D3EA936" w14:textId="3D9F01A7" w:rsidR="00291B19" w:rsidRPr="00FB420A" w:rsidRDefault="00291B19" w:rsidP="00291B19">
      <w:pPr>
        <w:spacing w:after="0" w:line="360" w:lineRule="auto"/>
        <w:rPr>
          <w:rFonts w:ascii="Times New Roman" w:hAnsi="Times New Roman" w:cs="Times New Roman"/>
          <w:color w:val="000000" w:themeColor="text1"/>
          <w:sz w:val="24"/>
          <w:szCs w:val="24"/>
        </w:rPr>
      </w:pPr>
    </w:p>
    <w:p w14:paraId="135EBBCA" w14:textId="77777777" w:rsidR="00391176" w:rsidRPr="00FB420A" w:rsidRDefault="00391176">
      <w:pPr>
        <w:rPr>
          <w:rFonts w:ascii="Times New Roman" w:hAnsi="Times New Roman" w:cs="Times New Roman"/>
          <w:color w:val="000000" w:themeColor="text1"/>
        </w:rPr>
        <w:sectPr w:rsidR="00391176" w:rsidRPr="00FB420A" w:rsidSect="00EC25B4">
          <w:footerReference w:type="default" r:id="rId11"/>
          <w:pgSz w:w="12240" w:h="15840"/>
          <w:pgMar w:top="1440" w:right="1440" w:bottom="1440" w:left="1440" w:header="720" w:footer="720" w:gutter="0"/>
          <w:pgNumType w:fmt="lowerRoman" w:start="1"/>
          <w:cols w:space="720"/>
          <w:docGrid w:linePitch="360"/>
        </w:sectPr>
      </w:pPr>
    </w:p>
    <w:p w14:paraId="60BD1B28" w14:textId="77777777" w:rsidR="00330928" w:rsidRPr="00FB420A" w:rsidRDefault="00330928" w:rsidP="00330928">
      <w:pPr>
        <w:pStyle w:val="MSGENFONTSTYLENAMETEMPLATEROLELEVELMSGENFONTSTYLENAMEBYROLEHEADING10"/>
        <w:keepNext/>
        <w:keepLines/>
        <w:spacing w:line="360" w:lineRule="auto"/>
        <w:ind w:left="20"/>
        <w:rPr>
          <w:rFonts w:ascii="Times New Roman" w:hAnsi="Times New Roman" w:cs="Times New Roman"/>
          <w:color w:val="000000" w:themeColor="text1"/>
        </w:rPr>
      </w:pPr>
      <w:bookmarkStart w:id="0" w:name="_Toc32227130"/>
      <w:bookmarkStart w:id="1" w:name="_Toc48935643"/>
      <w:bookmarkStart w:id="2" w:name="_Toc52316137"/>
    </w:p>
    <w:p w14:paraId="3CB729B9" w14:textId="77777777" w:rsidR="00330928" w:rsidRPr="00FB420A" w:rsidRDefault="00330928" w:rsidP="00330928">
      <w:pPr>
        <w:pStyle w:val="MSGENFONTSTYLENAMETEMPLATEROLELEVELMSGENFONTSTYLENAMEBYROLEHEADING10"/>
        <w:keepNext/>
        <w:keepLines/>
        <w:spacing w:line="360" w:lineRule="auto"/>
        <w:ind w:left="20"/>
        <w:rPr>
          <w:rFonts w:ascii="Times New Roman" w:hAnsi="Times New Roman" w:cs="Times New Roman"/>
          <w:color w:val="000000" w:themeColor="text1"/>
        </w:rPr>
      </w:pPr>
      <w:r w:rsidRPr="00FB420A">
        <w:rPr>
          <w:rFonts w:ascii="Times New Roman" w:hAnsi="Times New Roman" w:cs="Times New Roman"/>
          <w:color w:val="000000" w:themeColor="text1"/>
        </w:rPr>
        <w:t>ACKNOWLEDGEMENT</w:t>
      </w:r>
    </w:p>
    <w:p w14:paraId="59C87B91" w14:textId="4E31C836" w:rsidR="00330928" w:rsidRPr="00FB420A" w:rsidRDefault="00330928" w:rsidP="00330928">
      <w:pPr>
        <w:pStyle w:val="MSGENFONTSTYLENAMETEMPLATEROLELEVELMSGENFONTSTYLENAMEBYROLEHEADING10"/>
        <w:keepNext/>
        <w:keepLines/>
        <w:spacing w:line="360" w:lineRule="auto"/>
        <w:ind w:left="20"/>
        <w:jc w:val="both"/>
        <w:rPr>
          <w:rFonts w:ascii="Times New Roman" w:hAnsi="Times New Roman" w:cs="Times New Roman"/>
          <w:b w:val="0"/>
          <w:color w:val="000000" w:themeColor="text1"/>
          <w:sz w:val="24"/>
          <w:szCs w:val="24"/>
        </w:rPr>
      </w:pPr>
      <w:r w:rsidRPr="00FB420A">
        <w:rPr>
          <w:rFonts w:ascii="Times New Roman" w:hAnsi="Times New Roman" w:cs="Times New Roman"/>
          <w:b w:val="0"/>
          <w:color w:val="000000" w:themeColor="text1"/>
          <w:sz w:val="24"/>
          <w:szCs w:val="24"/>
        </w:rPr>
        <w:t>I wish to extend my gratitude to all the people who helped me accomplish my report title, “</w:t>
      </w:r>
      <w:r w:rsidRPr="00FB420A">
        <w:rPr>
          <w:rFonts w:ascii="Times New Roman" w:hAnsi="Times New Roman" w:cs="Times New Roman"/>
          <w:color w:val="000000" w:themeColor="text1"/>
          <w:sz w:val="24"/>
          <w:szCs w:val="24"/>
        </w:rPr>
        <w:t>An Analysis of Credit Risk Management of South Bangla Agriculture &amp; Commercial Bank Limited</w:t>
      </w:r>
      <w:r w:rsidRPr="00FB420A">
        <w:rPr>
          <w:rFonts w:ascii="Times New Roman" w:hAnsi="Times New Roman" w:cs="Times New Roman"/>
          <w:b w:val="0"/>
          <w:color w:val="000000" w:themeColor="text1"/>
          <w:sz w:val="24"/>
          <w:szCs w:val="24"/>
        </w:rPr>
        <w:t xml:space="preserve">” at </w:t>
      </w:r>
      <w:proofErr w:type="spellStart"/>
      <w:r w:rsidRPr="00FB420A">
        <w:rPr>
          <w:rFonts w:ascii="Times New Roman" w:hAnsi="Times New Roman" w:cs="Times New Roman"/>
          <w:b w:val="0"/>
          <w:color w:val="000000" w:themeColor="text1"/>
          <w:sz w:val="24"/>
          <w:szCs w:val="24"/>
        </w:rPr>
        <w:t>Narshingdi</w:t>
      </w:r>
      <w:proofErr w:type="spellEnd"/>
      <w:r w:rsidRPr="00FB420A">
        <w:rPr>
          <w:rFonts w:ascii="Times New Roman" w:hAnsi="Times New Roman" w:cs="Times New Roman"/>
          <w:b w:val="0"/>
          <w:color w:val="000000" w:themeColor="text1"/>
          <w:sz w:val="24"/>
          <w:szCs w:val="24"/>
        </w:rPr>
        <w:t xml:space="preserve">. At the very beginning, I want to thank my faculty advisor and </w:t>
      </w:r>
      <w:r w:rsidR="0036572B">
        <w:rPr>
          <w:rFonts w:ascii="Times New Roman" w:hAnsi="Times New Roman" w:cs="Times New Roman"/>
          <w:b w:val="0"/>
          <w:color w:val="000000" w:themeColor="text1"/>
          <w:sz w:val="24"/>
          <w:szCs w:val="24"/>
        </w:rPr>
        <w:t>Thesis</w:t>
      </w:r>
      <w:r w:rsidRPr="00FB420A">
        <w:rPr>
          <w:rFonts w:ascii="Times New Roman" w:hAnsi="Times New Roman" w:cs="Times New Roman"/>
          <w:b w:val="0"/>
          <w:color w:val="000000" w:themeColor="text1"/>
          <w:sz w:val="24"/>
          <w:szCs w:val="24"/>
        </w:rPr>
        <w:t xml:space="preserve"> supervisor in </w:t>
      </w:r>
      <w:proofErr w:type="spellStart"/>
      <w:r w:rsidRPr="00FB420A">
        <w:rPr>
          <w:rFonts w:ascii="Times New Roman" w:hAnsi="Times New Roman" w:cs="Times New Roman"/>
          <w:b w:val="0"/>
          <w:color w:val="000000" w:themeColor="text1"/>
          <w:sz w:val="24"/>
          <w:szCs w:val="24"/>
        </w:rPr>
        <w:t>Sonargaon</w:t>
      </w:r>
      <w:proofErr w:type="spellEnd"/>
      <w:r w:rsidRPr="00FB420A">
        <w:rPr>
          <w:rFonts w:ascii="Times New Roman" w:hAnsi="Times New Roman" w:cs="Times New Roman"/>
          <w:b w:val="0"/>
          <w:color w:val="000000" w:themeColor="text1"/>
          <w:sz w:val="24"/>
          <w:szCs w:val="24"/>
        </w:rPr>
        <w:t xml:space="preserve"> University (SU), </w:t>
      </w:r>
      <w:r w:rsidR="00E509A2" w:rsidRPr="00FB420A">
        <w:rPr>
          <w:rFonts w:ascii="Times New Roman" w:hAnsi="Times New Roman" w:cs="Times New Roman"/>
          <w:b w:val="0"/>
          <w:color w:val="000000" w:themeColor="text1"/>
          <w:sz w:val="24"/>
          <w:szCs w:val="24"/>
        </w:rPr>
        <w:t>Md</w:t>
      </w:r>
      <w:r w:rsidRPr="00FB420A">
        <w:rPr>
          <w:rFonts w:ascii="Times New Roman" w:hAnsi="Times New Roman" w:cs="Times New Roman"/>
          <w:b w:val="0"/>
          <w:color w:val="000000" w:themeColor="text1"/>
          <w:sz w:val="24"/>
          <w:szCs w:val="24"/>
        </w:rPr>
        <w:t>.</w:t>
      </w:r>
      <w:r w:rsidR="00E509A2" w:rsidRPr="00FB420A">
        <w:rPr>
          <w:rFonts w:ascii="Times New Roman" w:hAnsi="Times New Roman" w:cs="Times New Roman"/>
          <w:b w:val="0"/>
          <w:color w:val="000000" w:themeColor="text1"/>
          <w:sz w:val="24"/>
          <w:szCs w:val="24"/>
        </w:rPr>
        <w:t xml:space="preserve"> </w:t>
      </w:r>
      <w:r w:rsidR="0036572B">
        <w:rPr>
          <w:rFonts w:ascii="Times New Roman" w:hAnsi="Times New Roman" w:cs="Times New Roman"/>
          <w:b w:val="0"/>
          <w:color w:val="000000" w:themeColor="text1"/>
          <w:sz w:val="24"/>
          <w:szCs w:val="24"/>
        </w:rPr>
        <w:t xml:space="preserve">Md. </w:t>
      </w:r>
      <w:proofErr w:type="spellStart"/>
      <w:r w:rsidR="0036572B">
        <w:rPr>
          <w:rFonts w:ascii="Times New Roman" w:hAnsi="Times New Roman" w:cs="Times New Roman"/>
          <w:b w:val="0"/>
          <w:color w:val="000000" w:themeColor="text1"/>
          <w:sz w:val="24"/>
          <w:szCs w:val="24"/>
        </w:rPr>
        <w:t>Shahbub</w:t>
      </w:r>
      <w:proofErr w:type="spellEnd"/>
      <w:r w:rsidR="0036572B">
        <w:rPr>
          <w:rFonts w:ascii="Times New Roman" w:hAnsi="Times New Roman" w:cs="Times New Roman"/>
          <w:b w:val="0"/>
          <w:color w:val="000000" w:themeColor="text1"/>
          <w:sz w:val="24"/>
          <w:szCs w:val="24"/>
        </w:rPr>
        <w:t xml:space="preserve"> </w:t>
      </w:r>
      <w:proofErr w:type="spellStart"/>
      <w:r w:rsidR="0036572B">
        <w:rPr>
          <w:rFonts w:ascii="Times New Roman" w:hAnsi="Times New Roman" w:cs="Times New Roman"/>
          <w:b w:val="0"/>
          <w:color w:val="000000" w:themeColor="text1"/>
          <w:sz w:val="24"/>
          <w:szCs w:val="24"/>
        </w:rPr>
        <w:t>Alam</w:t>
      </w:r>
      <w:proofErr w:type="spellEnd"/>
      <w:r w:rsidRPr="00FB420A">
        <w:rPr>
          <w:rFonts w:ascii="Times New Roman" w:hAnsi="Times New Roman" w:cs="Times New Roman"/>
          <w:b w:val="0"/>
          <w:color w:val="000000" w:themeColor="text1"/>
          <w:sz w:val="24"/>
          <w:szCs w:val="24"/>
        </w:rPr>
        <w:t xml:space="preserve"> Who has given me precious guidance from her busy schedule. I am very grateful for all her advice in order to make my report more effective.</w:t>
      </w:r>
    </w:p>
    <w:p w14:paraId="7B394FF3" w14:textId="40E0F366" w:rsidR="00330928" w:rsidRPr="00FB420A" w:rsidRDefault="00330928" w:rsidP="00330928">
      <w:pPr>
        <w:pStyle w:val="MSGENFONTSTYLENAMETEMPLATEROLELEVELMSGENFONTSTYLENAMEBYROLEHEADING10"/>
        <w:keepNext/>
        <w:keepLines/>
        <w:spacing w:line="360" w:lineRule="auto"/>
        <w:ind w:left="20"/>
        <w:jc w:val="both"/>
        <w:rPr>
          <w:rFonts w:ascii="Times New Roman" w:hAnsi="Times New Roman" w:cs="Times New Roman"/>
          <w:b w:val="0"/>
          <w:color w:val="000000" w:themeColor="text1"/>
          <w:sz w:val="24"/>
          <w:szCs w:val="24"/>
        </w:rPr>
      </w:pPr>
      <w:r w:rsidRPr="00FB420A">
        <w:rPr>
          <w:rFonts w:ascii="Times New Roman" w:hAnsi="Times New Roman" w:cs="Times New Roman"/>
          <w:b w:val="0"/>
          <w:color w:val="000000" w:themeColor="text1"/>
          <w:sz w:val="24"/>
          <w:szCs w:val="24"/>
        </w:rPr>
        <w:t xml:space="preserve">Secondly, I am </w:t>
      </w:r>
      <w:proofErr w:type="spellStart"/>
      <w:r w:rsidRPr="00FB420A">
        <w:rPr>
          <w:rFonts w:ascii="Times New Roman" w:hAnsi="Times New Roman" w:cs="Times New Roman"/>
          <w:b w:val="0"/>
          <w:color w:val="000000" w:themeColor="text1"/>
          <w:sz w:val="24"/>
          <w:szCs w:val="24"/>
        </w:rPr>
        <w:t>greatful</w:t>
      </w:r>
      <w:proofErr w:type="spellEnd"/>
      <w:r w:rsidRPr="00FB420A">
        <w:rPr>
          <w:rFonts w:ascii="Times New Roman" w:hAnsi="Times New Roman" w:cs="Times New Roman"/>
          <w:b w:val="0"/>
          <w:color w:val="000000" w:themeColor="text1"/>
          <w:sz w:val="24"/>
          <w:szCs w:val="24"/>
        </w:rPr>
        <w:t xml:space="preserve"> to Mr. </w:t>
      </w:r>
      <w:proofErr w:type="spellStart"/>
      <w:r w:rsidRPr="00FB420A">
        <w:rPr>
          <w:rFonts w:ascii="Times New Roman" w:hAnsi="Times New Roman" w:cs="Times New Roman"/>
          <w:b w:val="0"/>
          <w:color w:val="000000" w:themeColor="text1"/>
          <w:sz w:val="24"/>
          <w:szCs w:val="24"/>
        </w:rPr>
        <w:t>Shamim</w:t>
      </w:r>
      <w:proofErr w:type="spellEnd"/>
      <w:r w:rsidRPr="00FB420A">
        <w:rPr>
          <w:rFonts w:ascii="Times New Roman" w:hAnsi="Times New Roman" w:cs="Times New Roman"/>
          <w:b w:val="0"/>
          <w:color w:val="000000" w:themeColor="text1"/>
          <w:sz w:val="24"/>
          <w:szCs w:val="24"/>
        </w:rPr>
        <w:t xml:space="preserve"> </w:t>
      </w:r>
      <w:proofErr w:type="spellStart"/>
      <w:r w:rsidRPr="00FB420A">
        <w:rPr>
          <w:rFonts w:ascii="Times New Roman" w:hAnsi="Times New Roman" w:cs="Times New Roman"/>
          <w:b w:val="0"/>
          <w:color w:val="000000" w:themeColor="text1"/>
          <w:sz w:val="24"/>
          <w:szCs w:val="24"/>
        </w:rPr>
        <w:t>Ahammed</w:t>
      </w:r>
      <w:proofErr w:type="spellEnd"/>
      <w:r w:rsidRPr="00FB420A">
        <w:rPr>
          <w:rFonts w:ascii="Times New Roman" w:hAnsi="Times New Roman" w:cs="Times New Roman"/>
          <w:b w:val="0"/>
          <w:color w:val="000000" w:themeColor="text1"/>
          <w:sz w:val="24"/>
          <w:szCs w:val="24"/>
        </w:rPr>
        <w:t xml:space="preserve">, Branch Manager of South Bangla Agriculture &amp; Commercial Bank Limited for being my </w:t>
      </w:r>
      <w:r w:rsidR="0036572B">
        <w:rPr>
          <w:rFonts w:ascii="Times New Roman" w:hAnsi="Times New Roman" w:cs="Times New Roman"/>
          <w:b w:val="0"/>
          <w:color w:val="000000" w:themeColor="text1"/>
          <w:sz w:val="24"/>
          <w:szCs w:val="24"/>
        </w:rPr>
        <w:t>Thesis</w:t>
      </w:r>
      <w:r w:rsidRPr="00FB420A">
        <w:rPr>
          <w:rFonts w:ascii="Times New Roman" w:hAnsi="Times New Roman" w:cs="Times New Roman"/>
          <w:b w:val="0"/>
          <w:color w:val="000000" w:themeColor="text1"/>
          <w:sz w:val="24"/>
          <w:szCs w:val="24"/>
        </w:rPr>
        <w:t xml:space="preserve"> supervisor. He has shown me how to get things done easily and helped me a lot. I am thankful to Mr. </w:t>
      </w:r>
      <w:proofErr w:type="spellStart"/>
      <w:r w:rsidRPr="00FB420A">
        <w:rPr>
          <w:rFonts w:ascii="Times New Roman" w:hAnsi="Times New Roman" w:cs="Times New Roman"/>
          <w:b w:val="0"/>
          <w:color w:val="000000" w:themeColor="text1"/>
          <w:sz w:val="24"/>
          <w:szCs w:val="24"/>
        </w:rPr>
        <w:t>Mostafa</w:t>
      </w:r>
      <w:proofErr w:type="spellEnd"/>
      <w:r w:rsidRPr="00FB420A">
        <w:rPr>
          <w:rFonts w:ascii="Times New Roman" w:hAnsi="Times New Roman" w:cs="Times New Roman"/>
          <w:b w:val="0"/>
          <w:color w:val="000000" w:themeColor="text1"/>
          <w:sz w:val="24"/>
          <w:szCs w:val="24"/>
        </w:rPr>
        <w:t xml:space="preserve"> Al Amin, Asst. Manager for granting my </w:t>
      </w:r>
      <w:r w:rsidR="0036572B">
        <w:rPr>
          <w:rFonts w:ascii="Times New Roman" w:hAnsi="Times New Roman" w:cs="Times New Roman"/>
          <w:b w:val="0"/>
          <w:color w:val="000000" w:themeColor="text1"/>
          <w:sz w:val="24"/>
          <w:szCs w:val="24"/>
        </w:rPr>
        <w:t>Thesis</w:t>
      </w:r>
      <w:r w:rsidRPr="00FB420A">
        <w:rPr>
          <w:rFonts w:ascii="Times New Roman" w:hAnsi="Times New Roman" w:cs="Times New Roman"/>
          <w:b w:val="0"/>
          <w:color w:val="000000" w:themeColor="text1"/>
          <w:sz w:val="24"/>
          <w:szCs w:val="24"/>
        </w:rPr>
        <w:t xml:space="preserve"> in his department. I want to express my sincere gratitude to Mr. </w:t>
      </w:r>
      <w:proofErr w:type="spellStart"/>
      <w:r w:rsidRPr="00FB420A">
        <w:rPr>
          <w:rFonts w:ascii="Times New Roman" w:hAnsi="Times New Roman" w:cs="Times New Roman"/>
          <w:b w:val="0"/>
          <w:color w:val="000000" w:themeColor="text1"/>
          <w:sz w:val="24"/>
          <w:szCs w:val="24"/>
        </w:rPr>
        <w:t>Nirob</w:t>
      </w:r>
      <w:proofErr w:type="spellEnd"/>
      <w:r w:rsidRPr="00FB420A">
        <w:rPr>
          <w:rFonts w:ascii="Times New Roman" w:hAnsi="Times New Roman" w:cs="Times New Roman"/>
          <w:b w:val="0"/>
          <w:color w:val="000000" w:themeColor="text1"/>
          <w:sz w:val="24"/>
          <w:szCs w:val="24"/>
        </w:rPr>
        <w:t xml:space="preserve"> </w:t>
      </w:r>
      <w:proofErr w:type="spellStart"/>
      <w:r w:rsidRPr="00FB420A">
        <w:rPr>
          <w:rFonts w:ascii="Times New Roman" w:hAnsi="Times New Roman" w:cs="Times New Roman"/>
          <w:b w:val="0"/>
          <w:color w:val="000000" w:themeColor="text1"/>
          <w:sz w:val="24"/>
          <w:szCs w:val="24"/>
        </w:rPr>
        <w:t>Bhuiyan</w:t>
      </w:r>
      <w:proofErr w:type="spellEnd"/>
      <w:r w:rsidRPr="00FB420A">
        <w:rPr>
          <w:rFonts w:ascii="Times New Roman" w:hAnsi="Times New Roman" w:cs="Times New Roman"/>
          <w:b w:val="0"/>
          <w:color w:val="000000" w:themeColor="text1"/>
          <w:sz w:val="24"/>
          <w:szCs w:val="24"/>
        </w:rPr>
        <w:t>, Customer Relationship Officer for his cordial cooperation and encouragement.</w:t>
      </w:r>
    </w:p>
    <w:p w14:paraId="59C36AF0" w14:textId="77777777" w:rsidR="00943CC1" w:rsidRPr="00FB420A" w:rsidRDefault="00943CC1" w:rsidP="001472B2">
      <w:pPr>
        <w:pStyle w:val="Heading1"/>
        <w:spacing w:line="360" w:lineRule="auto"/>
        <w:jc w:val="center"/>
        <w:rPr>
          <w:rFonts w:ascii="Times New Roman" w:hAnsi="Times New Roman" w:cs="Times New Roman"/>
          <w:color w:val="000000" w:themeColor="text1"/>
        </w:rPr>
      </w:pPr>
    </w:p>
    <w:p w14:paraId="38EA5D11" w14:textId="77777777" w:rsidR="00943CC1" w:rsidRPr="00FB420A" w:rsidRDefault="00943CC1" w:rsidP="001472B2">
      <w:pPr>
        <w:pStyle w:val="Heading1"/>
        <w:spacing w:line="360" w:lineRule="auto"/>
        <w:jc w:val="center"/>
        <w:rPr>
          <w:rFonts w:ascii="Times New Roman" w:hAnsi="Times New Roman" w:cs="Times New Roman"/>
          <w:color w:val="000000" w:themeColor="text1"/>
        </w:rPr>
      </w:pPr>
    </w:p>
    <w:p w14:paraId="120133E3" w14:textId="77777777" w:rsidR="00943CC1" w:rsidRPr="00FB420A" w:rsidRDefault="00943CC1" w:rsidP="001472B2">
      <w:pPr>
        <w:pStyle w:val="Heading1"/>
        <w:spacing w:line="360" w:lineRule="auto"/>
        <w:jc w:val="center"/>
        <w:rPr>
          <w:rFonts w:ascii="Times New Roman" w:hAnsi="Times New Roman" w:cs="Times New Roman"/>
          <w:color w:val="000000" w:themeColor="text1"/>
        </w:rPr>
      </w:pPr>
    </w:p>
    <w:p w14:paraId="533055B8" w14:textId="77777777" w:rsidR="00943CC1" w:rsidRPr="00FB420A" w:rsidRDefault="00943CC1" w:rsidP="001472B2">
      <w:pPr>
        <w:pStyle w:val="Heading1"/>
        <w:spacing w:line="360" w:lineRule="auto"/>
        <w:jc w:val="center"/>
        <w:rPr>
          <w:rFonts w:ascii="Times New Roman" w:hAnsi="Times New Roman" w:cs="Times New Roman"/>
          <w:color w:val="000000" w:themeColor="text1"/>
        </w:rPr>
      </w:pPr>
    </w:p>
    <w:p w14:paraId="00554DE9" w14:textId="77777777" w:rsidR="00943CC1" w:rsidRPr="00FB420A" w:rsidRDefault="00943CC1" w:rsidP="001472B2">
      <w:pPr>
        <w:pStyle w:val="Heading1"/>
        <w:spacing w:line="360" w:lineRule="auto"/>
        <w:jc w:val="center"/>
        <w:rPr>
          <w:rFonts w:ascii="Times New Roman" w:hAnsi="Times New Roman" w:cs="Times New Roman"/>
          <w:color w:val="000000" w:themeColor="text1"/>
        </w:rPr>
      </w:pPr>
    </w:p>
    <w:p w14:paraId="639AA3DB" w14:textId="77777777" w:rsidR="00943CC1" w:rsidRPr="00FB420A" w:rsidRDefault="00943CC1" w:rsidP="001472B2">
      <w:pPr>
        <w:pStyle w:val="Heading1"/>
        <w:spacing w:line="360" w:lineRule="auto"/>
        <w:jc w:val="center"/>
        <w:rPr>
          <w:rFonts w:ascii="Times New Roman" w:hAnsi="Times New Roman" w:cs="Times New Roman"/>
          <w:color w:val="000000" w:themeColor="text1"/>
        </w:rPr>
      </w:pPr>
    </w:p>
    <w:p w14:paraId="43A490D8" w14:textId="77777777" w:rsidR="00943CC1" w:rsidRPr="00FB420A" w:rsidRDefault="00943CC1" w:rsidP="001472B2">
      <w:pPr>
        <w:pStyle w:val="Heading1"/>
        <w:spacing w:line="360" w:lineRule="auto"/>
        <w:jc w:val="center"/>
        <w:rPr>
          <w:rFonts w:ascii="Times New Roman" w:hAnsi="Times New Roman" w:cs="Times New Roman"/>
          <w:color w:val="000000" w:themeColor="text1"/>
        </w:rPr>
      </w:pPr>
    </w:p>
    <w:bookmarkEnd w:id="0"/>
    <w:bookmarkEnd w:id="1"/>
    <w:bookmarkEnd w:id="2"/>
    <w:p w14:paraId="25AB27C8" w14:textId="77777777" w:rsidR="00943CC1" w:rsidRPr="00FB420A" w:rsidRDefault="00943CC1" w:rsidP="004326BE">
      <w:pPr>
        <w:pStyle w:val="MSGENFONTSTYLENAMETEMPLATEROLELEVELMSGENFONTSTYLENAMEBYROLEHEADING10"/>
        <w:keepNext/>
        <w:keepLines/>
        <w:spacing w:line="360" w:lineRule="auto"/>
        <w:rPr>
          <w:rFonts w:ascii="Times New Roman" w:hAnsi="Times New Roman" w:cs="Times New Roman"/>
          <w:b w:val="0"/>
          <w:color w:val="000000" w:themeColor="text1"/>
          <w:sz w:val="24"/>
          <w:szCs w:val="24"/>
        </w:rPr>
      </w:pPr>
      <w:r w:rsidRPr="00FB420A">
        <w:rPr>
          <w:rFonts w:ascii="Times New Roman" w:hAnsi="Times New Roman" w:cs="Times New Roman"/>
          <w:color w:val="000000" w:themeColor="text1"/>
        </w:rPr>
        <w:lastRenderedPageBreak/>
        <w:t>EXECUTIVE SUMMARY</w:t>
      </w:r>
    </w:p>
    <w:p w14:paraId="4EAA7A8F" w14:textId="77777777" w:rsidR="00943CC1" w:rsidRPr="00FB420A" w:rsidRDefault="00943CC1" w:rsidP="00943CC1">
      <w:pPr>
        <w:spacing w:before="240" w:line="360" w:lineRule="auto"/>
        <w:ind w:firstLine="720"/>
        <w:jc w:val="both"/>
        <w:rPr>
          <w:rFonts w:ascii="Times New Roman" w:hAnsi="Times New Roman" w:cs="Times New Roman"/>
          <w:color w:val="000000" w:themeColor="text1"/>
        </w:rPr>
      </w:pPr>
      <w:r w:rsidRPr="00FB420A">
        <w:rPr>
          <w:rFonts w:ascii="Times New Roman" w:hAnsi="Times New Roman" w:cs="Times New Roman"/>
          <w:color w:val="000000" w:themeColor="text1"/>
        </w:rPr>
        <w:t>South Bangla Agriculture &amp; Commercial Bank Limited is one of many private banks which are operating properly with abiding by all the rules being set by Bangladesh Bank. The whole bank is divided into many sub-committees who divides the whole work in different segments. At the top they have Directors and later they got different committees such as Credit Committee, Finance Committee etc. Along with the directors there is CEO/Managing Director who has centered all the works and kept a harmony in all departments for the betterment and efficiency of the bank.</w:t>
      </w:r>
    </w:p>
    <w:p w14:paraId="7D2C9870" w14:textId="77777777" w:rsidR="00943CC1" w:rsidRPr="00FB420A" w:rsidRDefault="00943CC1" w:rsidP="00943CC1">
      <w:pPr>
        <w:spacing w:before="240" w:line="360" w:lineRule="auto"/>
        <w:jc w:val="both"/>
        <w:rPr>
          <w:rFonts w:ascii="Times New Roman" w:hAnsi="Times New Roman" w:cs="Times New Roman"/>
          <w:color w:val="000000" w:themeColor="text1"/>
        </w:rPr>
      </w:pPr>
      <w:r w:rsidRPr="00FB420A">
        <w:rPr>
          <w:rFonts w:ascii="Times New Roman" w:hAnsi="Times New Roman" w:cs="Times New Roman"/>
          <w:color w:val="000000" w:themeColor="text1"/>
        </w:rPr>
        <w:t>The objective of this study is to gain information about the credit branch of South Bangla Agriculture &amp; Commercial Bank Limited To set up this report both essential and optional wellsprings of information have been utilized.</w:t>
      </w:r>
    </w:p>
    <w:p w14:paraId="32E0EE62" w14:textId="77777777" w:rsidR="00943CC1" w:rsidRPr="00FB420A" w:rsidRDefault="00943CC1" w:rsidP="00943CC1">
      <w:pPr>
        <w:spacing w:before="240" w:line="360" w:lineRule="auto"/>
        <w:jc w:val="both"/>
        <w:rPr>
          <w:rFonts w:ascii="Times New Roman" w:hAnsi="Times New Roman" w:cs="Times New Roman"/>
          <w:color w:val="000000" w:themeColor="text1"/>
        </w:rPr>
      </w:pPr>
      <w:r w:rsidRPr="00FB420A">
        <w:rPr>
          <w:rFonts w:ascii="Times New Roman" w:hAnsi="Times New Roman" w:cs="Times New Roman"/>
          <w:color w:val="000000" w:themeColor="text1"/>
        </w:rPr>
        <w:t xml:space="preserve">The main segment of this report comprises of an initial part that has been created for the correct execution of the whole report. The subsequent segment portrays the organization profile including South Bangla Agriculture &amp; Commercial Bank's set of experiences, their vision, mission and methodology, items and administrations, and operational organization organogram. Section three spotlight on the credit branch of </w:t>
      </w:r>
      <w:proofErr w:type="spellStart"/>
      <w:r w:rsidRPr="00FB420A">
        <w:rPr>
          <w:rFonts w:ascii="Times New Roman" w:hAnsi="Times New Roman" w:cs="Times New Roman"/>
          <w:color w:val="000000" w:themeColor="text1"/>
        </w:rPr>
        <w:t>SBAC</w:t>
      </w:r>
      <w:proofErr w:type="spellEnd"/>
      <w:r w:rsidRPr="00FB420A">
        <w:rPr>
          <w:rFonts w:ascii="Times New Roman" w:hAnsi="Times New Roman" w:cs="Times New Roman"/>
          <w:color w:val="000000" w:themeColor="text1"/>
        </w:rPr>
        <w:t xml:space="preserve">. This is the primary piece of the task. It incorporates credit strategy, credit standards, and FICO score of </w:t>
      </w:r>
      <w:proofErr w:type="spellStart"/>
      <w:r w:rsidRPr="00FB420A">
        <w:rPr>
          <w:rFonts w:ascii="Times New Roman" w:hAnsi="Times New Roman" w:cs="Times New Roman"/>
          <w:color w:val="000000" w:themeColor="text1"/>
        </w:rPr>
        <w:t>SBAC</w:t>
      </w:r>
      <w:proofErr w:type="spellEnd"/>
      <w:r w:rsidRPr="00FB420A">
        <w:rPr>
          <w:rFonts w:ascii="Times New Roman" w:hAnsi="Times New Roman" w:cs="Times New Roman"/>
          <w:color w:val="000000" w:themeColor="text1"/>
        </w:rPr>
        <w:t xml:space="preserve">. It additionally incorporates loaning models and loaning standards of </w:t>
      </w:r>
      <w:proofErr w:type="spellStart"/>
      <w:r w:rsidRPr="00FB420A">
        <w:rPr>
          <w:rFonts w:ascii="Times New Roman" w:hAnsi="Times New Roman" w:cs="Times New Roman"/>
          <w:color w:val="000000" w:themeColor="text1"/>
        </w:rPr>
        <w:t>SBAC</w:t>
      </w:r>
      <w:proofErr w:type="spellEnd"/>
      <w:r w:rsidRPr="00FB420A">
        <w:rPr>
          <w:rFonts w:ascii="Times New Roman" w:hAnsi="Times New Roman" w:cs="Times New Roman"/>
          <w:color w:val="000000" w:themeColor="text1"/>
        </w:rPr>
        <w:t xml:space="preserve">. It additionally portrays in detail the methodology of endorsing credit, advance recuperation strategy, and execution, stepping observer, and other legitimate customs. It likewise depicts the credit hazard evaluating framework. The fourth part has clarified the working experience of my temporary position period at various divisions of </w:t>
      </w:r>
      <w:proofErr w:type="spellStart"/>
      <w:r w:rsidRPr="00FB420A">
        <w:rPr>
          <w:rFonts w:ascii="Times New Roman" w:hAnsi="Times New Roman" w:cs="Times New Roman"/>
          <w:color w:val="000000" w:themeColor="text1"/>
        </w:rPr>
        <w:t>SBAC</w:t>
      </w:r>
      <w:proofErr w:type="spellEnd"/>
      <w:r w:rsidRPr="00FB420A">
        <w:rPr>
          <w:rFonts w:ascii="Times New Roman" w:hAnsi="Times New Roman" w:cs="Times New Roman"/>
          <w:color w:val="000000" w:themeColor="text1"/>
        </w:rPr>
        <w:t xml:space="preserve">. Discoveries and investigation of the data are in Part five of the report. It incorporates monetary information examination of </w:t>
      </w:r>
      <w:proofErr w:type="spellStart"/>
      <w:r w:rsidRPr="00FB420A">
        <w:rPr>
          <w:rFonts w:ascii="Times New Roman" w:hAnsi="Times New Roman" w:cs="Times New Roman"/>
          <w:color w:val="000000" w:themeColor="text1"/>
        </w:rPr>
        <w:t>SBAC</w:t>
      </w:r>
      <w:proofErr w:type="spellEnd"/>
      <w:r w:rsidRPr="00FB420A">
        <w:rPr>
          <w:rFonts w:ascii="Times New Roman" w:hAnsi="Times New Roman" w:cs="Times New Roman"/>
          <w:color w:val="000000" w:themeColor="text1"/>
        </w:rPr>
        <w:t xml:space="preserve">. By utilizing 5 years of information here we assess the monetary exhibition of the </w:t>
      </w:r>
      <w:proofErr w:type="spellStart"/>
      <w:r w:rsidRPr="00FB420A">
        <w:rPr>
          <w:rFonts w:ascii="Times New Roman" w:hAnsi="Times New Roman" w:cs="Times New Roman"/>
          <w:color w:val="000000" w:themeColor="text1"/>
        </w:rPr>
        <w:t>SBAC</w:t>
      </w:r>
      <w:proofErr w:type="spellEnd"/>
      <w:r w:rsidRPr="00FB420A">
        <w:rPr>
          <w:rFonts w:ascii="Times New Roman" w:hAnsi="Times New Roman" w:cs="Times New Roman"/>
          <w:color w:val="000000" w:themeColor="text1"/>
        </w:rPr>
        <w:t xml:space="preserve"> credit division. The excess part comprised of suggestions and an end. At long last, I saw that South Bangla Agriculture &amp; Commercial Bank Limited will guarantee better administrations to the individuals of Bangladesh and they will be more add to the improvement of the economy of Bangladesh.</w:t>
      </w:r>
    </w:p>
    <w:p w14:paraId="25367C01" w14:textId="77777777" w:rsidR="00F124B2" w:rsidRPr="00FB420A" w:rsidRDefault="00F124B2" w:rsidP="005710C1">
      <w:pPr>
        <w:spacing w:before="240" w:after="0" w:line="360" w:lineRule="auto"/>
        <w:jc w:val="both"/>
        <w:rPr>
          <w:rFonts w:ascii="Times New Roman" w:hAnsi="Times New Roman" w:cs="Times New Roman"/>
          <w:color w:val="000000" w:themeColor="text1"/>
          <w:sz w:val="24"/>
          <w:szCs w:val="24"/>
        </w:rPr>
        <w:sectPr w:rsidR="00F124B2" w:rsidRPr="00FB420A" w:rsidSect="00EC25B4">
          <w:pgSz w:w="12240" w:h="15840"/>
          <w:pgMar w:top="1440" w:right="1440" w:bottom="1440" w:left="1440" w:header="720" w:footer="720" w:gutter="0"/>
          <w:pgNumType w:fmt="lowerRoman"/>
          <w:cols w:space="720"/>
          <w:docGrid w:linePitch="360"/>
        </w:sectPr>
      </w:pPr>
    </w:p>
    <w:sdt>
      <w:sdtPr>
        <w:rPr>
          <w:rFonts w:ascii="Times New Roman" w:eastAsiaTheme="minorHAnsi" w:hAnsi="Times New Roman" w:cs="Times New Roman"/>
          <w:color w:val="000000" w:themeColor="text1"/>
          <w:sz w:val="22"/>
          <w:szCs w:val="22"/>
        </w:rPr>
        <w:id w:val="-928201508"/>
        <w:docPartObj>
          <w:docPartGallery w:val="Table of Contents"/>
          <w:docPartUnique/>
        </w:docPartObj>
      </w:sdtPr>
      <w:sdtEndPr>
        <w:rPr>
          <w:b/>
          <w:bCs/>
          <w:noProof/>
        </w:rPr>
      </w:sdtEndPr>
      <w:sdtContent>
        <w:p w14:paraId="7DA3EFAD" w14:textId="27F52CA3" w:rsidR="00AB5277" w:rsidRPr="00FB420A" w:rsidRDefault="00AB5277">
          <w:pPr>
            <w:pStyle w:val="TOCHeading"/>
            <w:rPr>
              <w:rFonts w:ascii="Times New Roman" w:hAnsi="Times New Roman" w:cs="Times New Roman"/>
              <w:color w:val="000000" w:themeColor="text1"/>
            </w:rPr>
          </w:pPr>
          <w:r w:rsidRPr="00FB420A">
            <w:rPr>
              <w:rFonts w:ascii="Times New Roman" w:hAnsi="Times New Roman" w:cs="Times New Roman"/>
              <w:color w:val="000000" w:themeColor="text1"/>
            </w:rPr>
            <w:t>Table of Contents</w:t>
          </w:r>
        </w:p>
        <w:p w14:paraId="7DD19310" w14:textId="4A87F615" w:rsidR="008436E6" w:rsidRPr="00FB420A" w:rsidRDefault="00AB5277" w:rsidP="00B63617">
          <w:pPr>
            <w:pStyle w:val="TOC1"/>
            <w:rPr>
              <w:noProof/>
            </w:rPr>
          </w:pPr>
          <w:r w:rsidRPr="00FB420A">
            <w:fldChar w:fldCharType="begin"/>
          </w:r>
          <w:r w:rsidRPr="00FB420A">
            <w:instrText xml:space="preserve"> TOC \o "1-3" \h \z \u </w:instrText>
          </w:r>
          <w:r w:rsidRPr="00FB420A">
            <w:fldChar w:fldCharType="separate"/>
          </w:r>
          <w:hyperlink w:anchor="_Toc52316134" w:history="1">
            <w:r w:rsidR="008436E6" w:rsidRPr="00FB420A">
              <w:rPr>
                <w:rStyle w:val="Hyperlink"/>
                <w:noProof/>
                <w:color w:val="000000" w:themeColor="text1"/>
              </w:rPr>
              <w:t>Letter of Transmittal</w:t>
            </w:r>
            <w:r w:rsidR="008436E6" w:rsidRPr="00FB420A">
              <w:rPr>
                <w:noProof/>
                <w:webHidden/>
              </w:rPr>
              <w:tab/>
            </w:r>
            <w:r w:rsidR="00B5589E" w:rsidRPr="00FB420A">
              <w:rPr>
                <w:noProof/>
                <w:webHidden/>
              </w:rPr>
              <w:t>i</w:t>
            </w:r>
          </w:hyperlink>
        </w:p>
        <w:p w14:paraId="28C07ACD" w14:textId="711534FF" w:rsidR="002432B0" w:rsidRPr="00FB420A" w:rsidRDefault="002432B0" w:rsidP="002432B0">
          <w:pPr>
            <w:rPr>
              <w:rFonts w:ascii="Times New Roman" w:hAnsi="Times New Roman" w:cs="Times New Roman"/>
              <w:b/>
              <w:bCs/>
              <w:color w:val="000000" w:themeColor="text1"/>
            </w:rPr>
          </w:pPr>
          <w:r w:rsidRPr="00FB420A">
            <w:rPr>
              <w:rFonts w:ascii="Times New Roman" w:hAnsi="Times New Roman" w:cs="Times New Roman"/>
              <w:bCs/>
              <w:color w:val="000000" w:themeColor="text1"/>
            </w:rPr>
            <w:t>Certificate of Supervisor</w:t>
          </w:r>
          <w:r w:rsidR="00B5589E" w:rsidRPr="00FB420A">
            <w:rPr>
              <w:rFonts w:ascii="Times New Roman" w:hAnsi="Times New Roman" w:cs="Times New Roman"/>
              <w:bCs/>
              <w:color w:val="000000" w:themeColor="text1"/>
            </w:rPr>
            <w:t>……………………………………………………………………………………ii</w:t>
          </w:r>
        </w:p>
        <w:p w14:paraId="1BCF61BE" w14:textId="769BF008" w:rsidR="002432B0" w:rsidRPr="00FB420A" w:rsidRDefault="002432B0" w:rsidP="002432B0">
          <w:pPr>
            <w:rPr>
              <w:rFonts w:ascii="Times New Roman" w:hAnsi="Times New Roman" w:cs="Times New Roman"/>
              <w:color w:val="000000" w:themeColor="text1"/>
            </w:rPr>
          </w:pPr>
          <w:r w:rsidRPr="00FB420A">
            <w:rPr>
              <w:rFonts w:ascii="Times New Roman" w:hAnsi="Times New Roman" w:cs="Times New Roman"/>
              <w:color w:val="000000" w:themeColor="text1"/>
            </w:rPr>
            <w:t>Student’s Declaration...................................................................................................</w:t>
          </w:r>
          <w:r w:rsidR="00B5589E" w:rsidRPr="00FB420A">
            <w:rPr>
              <w:rFonts w:ascii="Times New Roman" w:hAnsi="Times New Roman" w:cs="Times New Roman"/>
              <w:color w:val="000000" w:themeColor="text1"/>
            </w:rPr>
            <w:t>..............................</w:t>
          </w:r>
          <w:r w:rsidRPr="00FB420A">
            <w:rPr>
              <w:rFonts w:ascii="Times New Roman" w:hAnsi="Times New Roman" w:cs="Times New Roman"/>
              <w:color w:val="000000" w:themeColor="text1"/>
            </w:rPr>
            <w:t>..</w:t>
          </w:r>
          <w:r w:rsidR="00B5589E" w:rsidRPr="00FB420A">
            <w:rPr>
              <w:rFonts w:ascii="Times New Roman" w:hAnsi="Times New Roman" w:cs="Times New Roman"/>
              <w:color w:val="000000" w:themeColor="text1"/>
            </w:rPr>
            <w:t>iii</w:t>
          </w:r>
        </w:p>
        <w:p w14:paraId="6C03D34E" w14:textId="72CD0C83" w:rsidR="008436E6" w:rsidRPr="00FB420A" w:rsidRDefault="009741AC" w:rsidP="00B63617">
          <w:pPr>
            <w:pStyle w:val="TOC1"/>
            <w:rPr>
              <w:rFonts w:eastAsiaTheme="minorEastAsia"/>
              <w:noProof/>
              <w:color w:val="000000" w:themeColor="text1"/>
            </w:rPr>
          </w:pPr>
          <w:hyperlink w:anchor="_Toc52316135" w:history="1">
            <w:r w:rsidR="002432B0" w:rsidRPr="00FB420A">
              <w:rPr>
                <w:color w:val="000000" w:themeColor="text1"/>
              </w:rPr>
              <w:t>Letter of Authorization</w:t>
            </w:r>
            <w:r w:rsidR="008436E6" w:rsidRPr="00FB420A">
              <w:rPr>
                <w:noProof/>
                <w:webHidden/>
                <w:color w:val="000000" w:themeColor="text1"/>
              </w:rPr>
              <w:tab/>
            </w:r>
            <w:r w:rsidR="00B5589E" w:rsidRPr="00FB420A">
              <w:rPr>
                <w:noProof/>
                <w:webHidden/>
                <w:color w:val="000000" w:themeColor="text1"/>
              </w:rPr>
              <w:t>iv</w:t>
            </w:r>
          </w:hyperlink>
        </w:p>
        <w:p w14:paraId="69CE5956" w14:textId="65295E12" w:rsidR="008436E6" w:rsidRPr="00FB420A" w:rsidRDefault="009741AC" w:rsidP="00B63617">
          <w:pPr>
            <w:pStyle w:val="TOC1"/>
            <w:rPr>
              <w:rFonts w:eastAsiaTheme="minorEastAsia"/>
              <w:noProof/>
              <w:color w:val="000000" w:themeColor="text1"/>
            </w:rPr>
          </w:pPr>
          <w:hyperlink w:anchor="_Toc52316136" w:history="1">
            <w:r w:rsidR="002432B0" w:rsidRPr="00FB420A">
              <w:rPr>
                <w:color w:val="000000" w:themeColor="text1"/>
              </w:rPr>
              <w:t>Acknowledgement</w:t>
            </w:r>
            <w:r w:rsidR="008436E6" w:rsidRPr="00FB420A">
              <w:rPr>
                <w:noProof/>
                <w:webHidden/>
                <w:color w:val="000000" w:themeColor="text1"/>
              </w:rPr>
              <w:tab/>
            </w:r>
          </w:hyperlink>
          <w:r w:rsidR="00B5589E" w:rsidRPr="00FB420A">
            <w:rPr>
              <w:noProof/>
              <w:color w:val="000000" w:themeColor="text1"/>
            </w:rPr>
            <w:t>v</w:t>
          </w:r>
        </w:p>
        <w:p w14:paraId="2C4617C7" w14:textId="7F0AB539" w:rsidR="008436E6" w:rsidRPr="00FB420A" w:rsidRDefault="009741AC" w:rsidP="00B63617">
          <w:pPr>
            <w:pStyle w:val="TOC1"/>
            <w:rPr>
              <w:rFonts w:eastAsiaTheme="minorEastAsia"/>
              <w:noProof/>
            </w:rPr>
          </w:pPr>
          <w:hyperlink w:anchor="_Toc52316137" w:history="1">
            <w:r w:rsidR="008436E6" w:rsidRPr="00FB420A">
              <w:rPr>
                <w:rStyle w:val="Hyperlink"/>
                <w:noProof/>
                <w:color w:val="000000" w:themeColor="text1"/>
              </w:rPr>
              <w:t>Executive Summary</w:t>
            </w:r>
            <w:r w:rsidR="008436E6" w:rsidRPr="00FB420A">
              <w:rPr>
                <w:noProof/>
                <w:webHidden/>
              </w:rPr>
              <w:tab/>
            </w:r>
            <w:r w:rsidR="008436E6" w:rsidRPr="00FB420A">
              <w:rPr>
                <w:noProof/>
                <w:webHidden/>
              </w:rPr>
              <w:fldChar w:fldCharType="begin"/>
            </w:r>
            <w:r w:rsidR="008436E6" w:rsidRPr="00FB420A">
              <w:rPr>
                <w:noProof/>
                <w:webHidden/>
              </w:rPr>
              <w:instrText xml:space="preserve"> PAGEREF _Toc52316137 \h </w:instrText>
            </w:r>
            <w:r w:rsidR="008436E6" w:rsidRPr="00FB420A">
              <w:rPr>
                <w:noProof/>
                <w:webHidden/>
              </w:rPr>
            </w:r>
            <w:r w:rsidR="008436E6" w:rsidRPr="00FB420A">
              <w:rPr>
                <w:noProof/>
                <w:webHidden/>
              </w:rPr>
              <w:fldChar w:fldCharType="separate"/>
            </w:r>
            <w:r w:rsidR="00812E4C">
              <w:rPr>
                <w:noProof/>
                <w:webHidden/>
              </w:rPr>
              <w:t>v</w:t>
            </w:r>
            <w:r w:rsidR="008436E6" w:rsidRPr="00FB420A">
              <w:rPr>
                <w:noProof/>
                <w:webHidden/>
              </w:rPr>
              <w:fldChar w:fldCharType="end"/>
            </w:r>
          </w:hyperlink>
          <w:r w:rsidR="00B5589E" w:rsidRPr="00FB420A">
            <w:rPr>
              <w:noProof/>
            </w:rPr>
            <w:t>i</w:t>
          </w:r>
        </w:p>
        <w:p w14:paraId="180AF77A" w14:textId="3584EA33" w:rsidR="008436E6" w:rsidRPr="00FB420A" w:rsidRDefault="009741AC" w:rsidP="00B63617">
          <w:pPr>
            <w:pStyle w:val="TOC1"/>
            <w:rPr>
              <w:rFonts w:eastAsiaTheme="minorEastAsia"/>
              <w:noProof/>
            </w:rPr>
          </w:pPr>
          <w:hyperlink w:anchor="_Toc52316138" w:history="1">
            <w:r w:rsidR="008436E6" w:rsidRPr="00FB420A">
              <w:rPr>
                <w:rStyle w:val="Hyperlink"/>
                <w:noProof/>
                <w:color w:val="000000" w:themeColor="text1"/>
              </w:rPr>
              <w:t>Chapter-1</w:t>
            </w:r>
            <w:r w:rsidR="008436E6" w:rsidRPr="00FB420A">
              <w:rPr>
                <w:noProof/>
                <w:webHidden/>
              </w:rPr>
              <w:tab/>
            </w:r>
            <w:r w:rsidR="008436E6" w:rsidRPr="00FB420A">
              <w:rPr>
                <w:noProof/>
                <w:webHidden/>
              </w:rPr>
              <w:fldChar w:fldCharType="begin"/>
            </w:r>
            <w:r w:rsidR="008436E6" w:rsidRPr="00FB420A">
              <w:rPr>
                <w:noProof/>
                <w:webHidden/>
              </w:rPr>
              <w:instrText xml:space="preserve"> PAGEREF _Toc52316138 \h </w:instrText>
            </w:r>
            <w:r w:rsidR="008436E6" w:rsidRPr="00FB420A">
              <w:rPr>
                <w:noProof/>
                <w:webHidden/>
              </w:rPr>
            </w:r>
            <w:r w:rsidR="008436E6" w:rsidRPr="00FB420A">
              <w:rPr>
                <w:noProof/>
                <w:webHidden/>
              </w:rPr>
              <w:fldChar w:fldCharType="separate"/>
            </w:r>
            <w:r w:rsidR="00812E4C">
              <w:rPr>
                <w:noProof/>
                <w:webHidden/>
              </w:rPr>
              <w:t>9</w:t>
            </w:r>
            <w:r w:rsidR="008436E6" w:rsidRPr="00FB420A">
              <w:rPr>
                <w:noProof/>
                <w:webHidden/>
              </w:rPr>
              <w:fldChar w:fldCharType="end"/>
            </w:r>
          </w:hyperlink>
        </w:p>
        <w:p w14:paraId="77C4B00D" w14:textId="366D1E32" w:rsidR="008436E6" w:rsidRPr="00FB420A" w:rsidRDefault="009741AC" w:rsidP="00B63617">
          <w:pPr>
            <w:pStyle w:val="TOC1"/>
            <w:rPr>
              <w:rFonts w:eastAsiaTheme="minorEastAsia"/>
              <w:noProof/>
            </w:rPr>
          </w:pPr>
          <w:hyperlink w:anchor="_Toc52316139" w:history="1">
            <w:r w:rsidR="008436E6" w:rsidRPr="00FB420A">
              <w:rPr>
                <w:rStyle w:val="Hyperlink"/>
                <w:noProof/>
                <w:color w:val="000000" w:themeColor="text1"/>
              </w:rPr>
              <w:t>1.1</w:t>
            </w:r>
            <w:r w:rsidR="008436E6" w:rsidRPr="00FB420A">
              <w:rPr>
                <w:rFonts w:eastAsiaTheme="minorEastAsia"/>
                <w:noProof/>
              </w:rPr>
              <w:t xml:space="preserve"> </w:t>
            </w:r>
            <w:r w:rsidR="008436E6" w:rsidRPr="00FB420A">
              <w:rPr>
                <w:rStyle w:val="Hyperlink"/>
                <w:noProof/>
                <w:color w:val="000000" w:themeColor="text1"/>
              </w:rPr>
              <w:t>Introduction</w:t>
            </w:r>
            <w:r w:rsidR="008436E6" w:rsidRPr="00FB420A">
              <w:rPr>
                <w:noProof/>
                <w:webHidden/>
              </w:rPr>
              <w:tab/>
            </w:r>
            <w:r w:rsidR="008436E6" w:rsidRPr="00FB420A">
              <w:rPr>
                <w:noProof/>
                <w:webHidden/>
              </w:rPr>
              <w:fldChar w:fldCharType="begin"/>
            </w:r>
            <w:r w:rsidR="008436E6" w:rsidRPr="00FB420A">
              <w:rPr>
                <w:noProof/>
                <w:webHidden/>
              </w:rPr>
              <w:instrText xml:space="preserve"> PAGEREF _Toc52316139 \h </w:instrText>
            </w:r>
            <w:r w:rsidR="008436E6" w:rsidRPr="00FB420A">
              <w:rPr>
                <w:noProof/>
                <w:webHidden/>
              </w:rPr>
            </w:r>
            <w:r w:rsidR="008436E6" w:rsidRPr="00FB420A">
              <w:rPr>
                <w:noProof/>
                <w:webHidden/>
              </w:rPr>
              <w:fldChar w:fldCharType="separate"/>
            </w:r>
            <w:r w:rsidR="00812E4C">
              <w:rPr>
                <w:noProof/>
                <w:webHidden/>
              </w:rPr>
              <w:t>10</w:t>
            </w:r>
            <w:r w:rsidR="008436E6" w:rsidRPr="00FB420A">
              <w:rPr>
                <w:noProof/>
                <w:webHidden/>
              </w:rPr>
              <w:fldChar w:fldCharType="end"/>
            </w:r>
          </w:hyperlink>
        </w:p>
        <w:p w14:paraId="4FA2CD6B" w14:textId="54A857A1" w:rsidR="008436E6" w:rsidRPr="00FB420A" w:rsidRDefault="009741AC" w:rsidP="00B63617">
          <w:pPr>
            <w:pStyle w:val="TOC1"/>
            <w:rPr>
              <w:rFonts w:eastAsiaTheme="minorEastAsia"/>
              <w:noProof/>
            </w:rPr>
          </w:pPr>
          <w:hyperlink w:anchor="_Toc52316140" w:history="1">
            <w:r w:rsidR="005227A4" w:rsidRPr="00FB420A">
              <w:rPr>
                <w:rStyle w:val="Hyperlink"/>
                <w:noProof/>
                <w:color w:val="000000" w:themeColor="text1"/>
              </w:rPr>
              <w:t>1.2 Origin of t</w:t>
            </w:r>
            <w:r w:rsidR="008436E6" w:rsidRPr="00FB420A">
              <w:rPr>
                <w:rStyle w:val="Hyperlink"/>
                <w:noProof/>
                <w:color w:val="000000" w:themeColor="text1"/>
              </w:rPr>
              <w:t>he Study</w:t>
            </w:r>
            <w:r w:rsidR="008436E6" w:rsidRPr="00FB420A">
              <w:rPr>
                <w:noProof/>
                <w:webHidden/>
              </w:rPr>
              <w:tab/>
            </w:r>
            <w:r w:rsidR="008436E6" w:rsidRPr="00FB420A">
              <w:rPr>
                <w:noProof/>
                <w:webHidden/>
              </w:rPr>
              <w:fldChar w:fldCharType="begin"/>
            </w:r>
            <w:r w:rsidR="008436E6" w:rsidRPr="00FB420A">
              <w:rPr>
                <w:noProof/>
                <w:webHidden/>
              </w:rPr>
              <w:instrText xml:space="preserve"> PAGEREF _Toc52316140 \h </w:instrText>
            </w:r>
            <w:r w:rsidR="008436E6" w:rsidRPr="00FB420A">
              <w:rPr>
                <w:noProof/>
                <w:webHidden/>
              </w:rPr>
            </w:r>
            <w:r w:rsidR="008436E6" w:rsidRPr="00FB420A">
              <w:rPr>
                <w:noProof/>
                <w:webHidden/>
              </w:rPr>
              <w:fldChar w:fldCharType="separate"/>
            </w:r>
            <w:r w:rsidR="00812E4C">
              <w:rPr>
                <w:noProof/>
                <w:webHidden/>
              </w:rPr>
              <w:t>11</w:t>
            </w:r>
            <w:r w:rsidR="008436E6" w:rsidRPr="00FB420A">
              <w:rPr>
                <w:noProof/>
                <w:webHidden/>
              </w:rPr>
              <w:fldChar w:fldCharType="end"/>
            </w:r>
          </w:hyperlink>
        </w:p>
        <w:p w14:paraId="33AF74E3" w14:textId="45D30460" w:rsidR="008436E6" w:rsidRPr="00FB420A" w:rsidRDefault="009741AC" w:rsidP="00B63617">
          <w:pPr>
            <w:pStyle w:val="TOC1"/>
            <w:rPr>
              <w:rFonts w:eastAsiaTheme="minorEastAsia"/>
              <w:noProof/>
            </w:rPr>
          </w:pPr>
          <w:hyperlink w:anchor="_Toc52316141" w:history="1">
            <w:r w:rsidR="005227A4" w:rsidRPr="00FB420A">
              <w:rPr>
                <w:rStyle w:val="Hyperlink"/>
                <w:noProof/>
                <w:color w:val="000000" w:themeColor="text1"/>
              </w:rPr>
              <w:t>1.3 Objectives of t</w:t>
            </w:r>
            <w:r w:rsidR="008436E6" w:rsidRPr="00FB420A">
              <w:rPr>
                <w:rStyle w:val="Hyperlink"/>
                <w:noProof/>
                <w:color w:val="000000" w:themeColor="text1"/>
              </w:rPr>
              <w:t>he Study</w:t>
            </w:r>
            <w:r w:rsidR="008436E6" w:rsidRPr="00FB420A">
              <w:rPr>
                <w:noProof/>
                <w:webHidden/>
              </w:rPr>
              <w:tab/>
            </w:r>
            <w:r w:rsidR="008436E6" w:rsidRPr="00FB420A">
              <w:rPr>
                <w:noProof/>
                <w:webHidden/>
              </w:rPr>
              <w:fldChar w:fldCharType="begin"/>
            </w:r>
            <w:r w:rsidR="008436E6" w:rsidRPr="00FB420A">
              <w:rPr>
                <w:noProof/>
                <w:webHidden/>
              </w:rPr>
              <w:instrText xml:space="preserve"> PAGEREF _Toc52316141 \h </w:instrText>
            </w:r>
            <w:r w:rsidR="008436E6" w:rsidRPr="00FB420A">
              <w:rPr>
                <w:noProof/>
                <w:webHidden/>
              </w:rPr>
            </w:r>
            <w:r w:rsidR="008436E6" w:rsidRPr="00FB420A">
              <w:rPr>
                <w:noProof/>
                <w:webHidden/>
              </w:rPr>
              <w:fldChar w:fldCharType="separate"/>
            </w:r>
            <w:r w:rsidR="00812E4C">
              <w:rPr>
                <w:noProof/>
                <w:webHidden/>
              </w:rPr>
              <w:t>11</w:t>
            </w:r>
            <w:r w:rsidR="008436E6" w:rsidRPr="00FB420A">
              <w:rPr>
                <w:noProof/>
                <w:webHidden/>
              </w:rPr>
              <w:fldChar w:fldCharType="end"/>
            </w:r>
          </w:hyperlink>
        </w:p>
        <w:p w14:paraId="6D23FB55" w14:textId="110FBB4B" w:rsidR="008436E6" w:rsidRPr="00FB420A" w:rsidRDefault="009741AC" w:rsidP="00B63617">
          <w:pPr>
            <w:pStyle w:val="TOC1"/>
            <w:rPr>
              <w:rFonts w:eastAsiaTheme="minorEastAsia"/>
              <w:noProof/>
            </w:rPr>
          </w:pPr>
          <w:hyperlink w:anchor="_Toc52316142" w:history="1">
            <w:r w:rsidR="008436E6" w:rsidRPr="00FB420A">
              <w:rPr>
                <w:rStyle w:val="Hyperlink"/>
                <w:noProof/>
                <w:color w:val="000000" w:themeColor="text1"/>
              </w:rPr>
              <w:t>1.4 Methodology of the Study</w:t>
            </w:r>
            <w:r w:rsidR="008436E6" w:rsidRPr="00FB420A">
              <w:rPr>
                <w:noProof/>
                <w:webHidden/>
              </w:rPr>
              <w:tab/>
            </w:r>
            <w:r w:rsidR="008436E6" w:rsidRPr="00FB420A">
              <w:rPr>
                <w:noProof/>
                <w:webHidden/>
              </w:rPr>
              <w:fldChar w:fldCharType="begin"/>
            </w:r>
            <w:r w:rsidR="008436E6" w:rsidRPr="00FB420A">
              <w:rPr>
                <w:noProof/>
                <w:webHidden/>
              </w:rPr>
              <w:instrText xml:space="preserve"> PAGEREF _Toc52316142 \h </w:instrText>
            </w:r>
            <w:r w:rsidR="008436E6" w:rsidRPr="00FB420A">
              <w:rPr>
                <w:noProof/>
                <w:webHidden/>
              </w:rPr>
            </w:r>
            <w:r w:rsidR="008436E6" w:rsidRPr="00FB420A">
              <w:rPr>
                <w:noProof/>
                <w:webHidden/>
              </w:rPr>
              <w:fldChar w:fldCharType="separate"/>
            </w:r>
            <w:r w:rsidR="00812E4C">
              <w:rPr>
                <w:noProof/>
                <w:webHidden/>
              </w:rPr>
              <w:t>11</w:t>
            </w:r>
            <w:r w:rsidR="008436E6" w:rsidRPr="00FB420A">
              <w:rPr>
                <w:noProof/>
                <w:webHidden/>
              </w:rPr>
              <w:fldChar w:fldCharType="end"/>
            </w:r>
          </w:hyperlink>
        </w:p>
        <w:p w14:paraId="186DE80A" w14:textId="0A16F489" w:rsidR="008436E6" w:rsidRPr="00FB420A" w:rsidRDefault="009741AC">
          <w:pPr>
            <w:pStyle w:val="TOC2"/>
            <w:tabs>
              <w:tab w:val="right" w:leader="dot" w:pos="9350"/>
            </w:tabs>
            <w:rPr>
              <w:rFonts w:ascii="Times New Roman" w:eastAsiaTheme="minorEastAsia" w:hAnsi="Times New Roman" w:cs="Times New Roman"/>
              <w:noProof/>
              <w:color w:val="000000" w:themeColor="text1"/>
            </w:rPr>
          </w:pPr>
          <w:hyperlink w:anchor="_Toc52316143" w:history="1">
            <w:r w:rsidR="008436E6" w:rsidRPr="00FB420A">
              <w:rPr>
                <w:rStyle w:val="Hyperlink"/>
                <w:rFonts w:ascii="Times New Roman" w:hAnsi="Times New Roman" w:cs="Times New Roman"/>
                <w:noProof/>
                <w:color w:val="000000" w:themeColor="text1"/>
              </w:rPr>
              <w:t>1.4.1 Primary Sources:</w:t>
            </w:r>
            <w:r w:rsidR="008436E6" w:rsidRPr="00FB420A">
              <w:rPr>
                <w:rFonts w:ascii="Times New Roman" w:hAnsi="Times New Roman" w:cs="Times New Roman"/>
                <w:noProof/>
                <w:webHidden/>
                <w:color w:val="000000" w:themeColor="text1"/>
              </w:rPr>
              <w:tab/>
            </w:r>
            <w:r w:rsidR="008436E6" w:rsidRPr="00FB420A">
              <w:rPr>
                <w:rFonts w:ascii="Times New Roman" w:hAnsi="Times New Roman" w:cs="Times New Roman"/>
                <w:noProof/>
                <w:webHidden/>
                <w:color w:val="000000" w:themeColor="text1"/>
              </w:rPr>
              <w:fldChar w:fldCharType="begin"/>
            </w:r>
            <w:r w:rsidR="008436E6" w:rsidRPr="00FB420A">
              <w:rPr>
                <w:rFonts w:ascii="Times New Roman" w:hAnsi="Times New Roman" w:cs="Times New Roman"/>
                <w:noProof/>
                <w:webHidden/>
                <w:color w:val="000000" w:themeColor="text1"/>
              </w:rPr>
              <w:instrText xml:space="preserve"> PAGEREF _Toc52316143 \h </w:instrText>
            </w:r>
            <w:r w:rsidR="008436E6" w:rsidRPr="00FB420A">
              <w:rPr>
                <w:rFonts w:ascii="Times New Roman" w:hAnsi="Times New Roman" w:cs="Times New Roman"/>
                <w:noProof/>
                <w:webHidden/>
                <w:color w:val="000000" w:themeColor="text1"/>
              </w:rPr>
            </w:r>
            <w:r w:rsidR="008436E6" w:rsidRPr="00FB420A">
              <w:rPr>
                <w:rFonts w:ascii="Times New Roman" w:hAnsi="Times New Roman" w:cs="Times New Roman"/>
                <w:noProof/>
                <w:webHidden/>
                <w:color w:val="000000" w:themeColor="text1"/>
              </w:rPr>
              <w:fldChar w:fldCharType="separate"/>
            </w:r>
            <w:r w:rsidR="00812E4C">
              <w:rPr>
                <w:rFonts w:ascii="Times New Roman" w:hAnsi="Times New Roman" w:cs="Times New Roman"/>
                <w:noProof/>
                <w:webHidden/>
                <w:color w:val="000000" w:themeColor="text1"/>
              </w:rPr>
              <w:t>11</w:t>
            </w:r>
            <w:r w:rsidR="008436E6" w:rsidRPr="00FB420A">
              <w:rPr>
                <w:rFonts w:ascii="Times New Roman" w:hAnsi="Times New Roman" w:cs="Times New Roman"/>
                <w:noProof/>
                <w:webHidden/>
                <w:color w:val="000000" w:themeColor="text1"/>
              </w:rPr>
              <w:fldChar w:fldCharType="end"/>
            </w:r>
          </w:hyperlink>
        </w:p>
        <w:p w14:paraId="4B6B7A5C" w14:textId="4EB289F4" w:rsidR="008436E6" w:rsidRPr="00FB420A" w:rsidRDefault="009741AC">
          <w:pPr>
            <w:pStyle w:val="TOC2"/>
            <w:tabs>
              <w:tab w:val="right" w:leader="dot" w:pos="9350"/>
            </w:tabs>
            <w:rPr>
              <w:rFonts w:ascii="Times New Roman" w:eastAsiaTheme="minorEastAsia" w:hAnsi="Times New Roman" w:cs="Times New Roman"/>
              <w:noProof/>
              <w:color w:val="000000" w:themeColor="text1"/>
            </w:rPr>
          </w:pPr>
          <w:hyperlink w:anchor="_Toc52316144" w:history="1">
            <w:r w:rsidR="008436E6" w:rsidRPr="00FB420A">
              <w:rPr>
                <w:rStyle w:val="Hyperlink"/>
                <w:rFonts w:ascii="Times New Roman" w:hAnsi="Times New Roman" w:cs="Times New Roman"/>
                <w:noProof/>
                <w:color w:val="000000" w:themeColor="text1"/>
              </w:rPr>
              <w:t>1.4.2 Secondary Sources:</w:t>
            </w:r>
            <w:r w:rsidR="008436E6" w:rsidRPr="00FB420A">
              <w:rPr>
                <w:rFonts w:ascii="Times New Roman" w:hAnsi="Times New Roman" w:cs="Times New Roman"/>
                <w:noProof/>
                <w:webHidden/>
                <w:color w:val="000000" w:themeColor="text1"/>
              </w:rPr>
              <w:tab/>
            </w:r>
            <w:r w:rsidR="008436E6" w:rsidRPr="00FB420A">
              <w:rPr>
                <w:rFonts w:ascii="Times New Roman" w:hAnsi="Times New Roman" w:cs="Times New Roman"/>
                <w:noProof/>
                <w:webHidden/>
                <w:color w:val="000000" w:themeColor="text1"/>
              </w:rPr>
              <w:fldChar w:fldCharType="begin"/>
            </w:r>
            <w:r w:rsidR="008436E6" w:rsidRPr="00FB420A">
              <w:rPr>
                <w:rFonts w:ascii="Times New Roman" w:hAnsi="Times New Roman" w:cs="Times New Roman"/>
                <w:noProof/>
                <w:webHidden/>
                <w:color w:val="000000" w:themeColor="text1"/>
              </w:rPr>
              <w:instrText xml:space="preserve"> PAGEREF _Toc52316144 \h </w:instrText>
            </w:r>
            <w:r w:rsidR="008436E6" w:rsidRPr="00FB420A">
              <w:rPr>
                <w:rFonts w:ascii="Times New Roman" w:hAnsi="Times New Roman" w:cs="Times New Roman"/>
                <w:noProof/>
                <w:webHidden/>
                <w:color w:val="000000" w:themeColor="text1"/>
              </w:rPr>
            </w:r>
            <w:r w:rsidR="008436E6" w:rsidRPr="00FB420A">
              <w:rPr>
                <w:rFonts w:ascii="Times New Roman" w:hAnsi="Times New Roman" w:cs="Times New Roman"/>
                <w:noProof/>
                <w:webHidden/>
                <w:color w:val="000000" w:themeColor="text1"/>
              </w:rPr>
              <w:fldChar w:fldCharType="separate"/>
            </w:r>
            <w:r w:rsidR="00812E4C">
              <w:rPr>
                <w:rFonts w:ascii="Times New Roman" w:hAnsi="Times New Roman" w:cs="Times New Roman"/>
                <w:noProof/>
                <w:webHidden/>
                <w:color w:val="000000" w:themeColor="text1"/>
              </w:rPr>
              <w:t>11</w:t>
            </w:r>
            <w:r w:rsidR="008436E6" w:rsidRPr="00FB420A">
              <w:rPr>
                <w:rFonts w:ascii="Times New Roman" w:hAnsi="Times New Roman" w:cs="Times New Roman"/>
                <w:noProof/>
                <w:webHidden/>
                <w:color w:val="000000" w:themeColor="text1"/>
              </w:rPr>
              <w:fldChar w:fldCharType="end"/>
            </w:r>
          </w:hyperlink>
        </w:p>
        <w:p w14:paraId="7541F422" w14:textId="4368DC39" w:rsidR="008436E6" w:rsidRPr="00FB420A" w:rsidRDefault="009741AC" w:rsidP="00B63617">
          <w:pPr>
            <w:pStyle w:val="TOC1"/>
            <w:rPr>
              <w:rFonts w:eastAsiaTheme="minorEastAsia"/>
              <w:noProof/>
            </w:rPr>
          </w:pPr>
          <w:hyperlink w:anchor="_Toc52316145" w:history="1">
            <w:r w:rsidR="008436E6" w:rsidRPr="00FB420A">
              <w:rPr>
                <w:rStyle w:val="Hyperlink"/>
                <w:noProof/>
                <w:color w:val="000000" w:themeColor="text1"/>
              </w:rPr>
              <w:t>1.5 Scop of the Study</w:t>
            </w:r>
            <w:r w:rsidR="008436E6" w:rsidRPr="00FB420A">
              <w:rPr>
                <w:noProof/>
                <w:webHidden/>
              </w:rPr>
              <w:tab/>
            </w:r>
            <w:r w:rsidR="008436E6" w:rsidRPr="00FB420A">
              <w:rPr>
                <w:noProof/>
                <w:webHidden/>
              </w:rPr>
              <w:fldChar w:fldCharType="begin"/>
            </w:r>
            <w:r w:rsidR="008436E6" w:rsidRPr="00FB420A">
              <w:rPr>
                <w:noProof/>
                <w:webHidden/>
              </w:rPr>
              <w:instrText xml:space="preserve"> PAGEREF _Toc52316145 \h </w:instrText>
            </w:r>
            <w:r w:rsidR="008436E6" w:rsidRPr="00FB420A">
              <w:rPr>
                <w:noProof/>
                <w:webHidden/>
              </w:rPr>
            </w:r>
            <w:r w:rsidR="008436E6" w:rsidRPr="00FB420A">
              <w:rPr>
                <w:noProof/>
                <w:webHidden/>
              </w:rPr>
              <w:fldChar w:fldCharType="separate"/>
            </w:r>
            <w:r w:rsidR="00812E4C">
              <w:rPr>
                <w:noProof/>
                <w:webHidden/>
              </w:rPr>
              <w:t>12</w:t>
            </w:r>
            <w:r w:rsidR="008436E6" w:rsidRPr="00FB420A">
              <w:rPr>
                <w:noProof/>
                <w:webHidden/>
              </w:rPr>
              <w:fldChar w:fldCharType="end"/>
            </w:r>
          </w:hyperlink>
        </w:p>
        <w:p w14:paraId="7E3FBEF3" w14:textId="43BD530C" w:rsidR="008436E6" w:rsidRDefault="009741AC" w:rsidP="00B63617">
          <w:pPr>
            <w:pStyle w:val="TOC1"/>
            <w:rPr>
              <w:noProof/>
            </w:rPr>
          </w:pPr>
          <w:hyperlink w:anchor="_Toc52316146" w:history="1">
            <w:r w:rsidR="008436E6" w:rsidRPr="00FB420A">
              <w:rPr>
                <w:rStyle w:val="Hyperlink"/>
                <w:noProof/>
                <w:color w:val="000000" w:themeColor="text1"/>
              </w:rPr>
              <w:t>1.6 Limitation</w:t>
            </w:r>
            <w:r w:rsidR="000A5E82" w:rsidRPr="00FB420A">
              <w:rPr>
                <w:rStyle w:val="Hyperlink"/>
                <w:noProof/>
                <w:color w:val="000000" w:themeColor="text1"/>
              </w:rPr>
              <w:t>s</w:t>
            </w:r>
            <w:r w:rsidR="008436E6" w:rsidRPr="00FB420A">
              <w:rPr>
                <w:rStyle w:val="Hyperlink"/>
                <w:noProof/>
                <w:color w:val="000000" w:themeColor="text1"/>
              </w:rPr>
              <w:t xml:space="preserve"> of the Study</w:t>
            </w:r>
            <w:r w:rsidR="008436E6" w:rsidRPr="00FB420A">
              <w:rPr>
                <w:noProof/>
                <w:webHidden/>
              </w:rPr>
              <w:tab/>
            </w:r>
            <w:r w:rsidR="008436E6" w:rsidRPr="00FB420A">
              <w:rPr>
                <w:noProof/>
                <w:webHidden/>
              </w:rPr>
              <w:fldChar w:fldCharType="begin"/>
            </w:r>
            <w:r w:rsidR="008436E6" w:rsidRPr="00FB420A">
              <w:rPr>
                <w:noProof/>
                <w:webHidden/>
              </w:rPr>
              <w:instrText xml:space="preserve"> PAGEREF _Toc52316146 \h </w:instrText>
            </w:r>
            <w:r w:rsidR="008436E6" w:rsidRPr="00FB420A">
              <w:rPr>
                <w:noProof/>
                <w:webHidden/>
              </w:rPr>
            </w:r>
            <w:r w:rsidR="008436E6" w:rsidRPr="00FB420A">
              <w:rPr>
                <w:noProof/>
                <w:webHidden/>
              </w:rPr>
              <w:fldChar w:fldCharType="separate"/>
            </w:r>
            <w:r w:rsidR="00812E4C">
              <w:rPr>
                <w:noProof/>
                <w:webHidden/>
              </w:rPr>
              <w:t>12</w:t>
            </w:r>
            <w:r w:rsidR="008436E6" w:rsidRPr="00FB420A">
              <w:rPr>
                <w:noProof/>
                <w:webHidden/>
              </w:rPr>
              <w:fldChar w:fldCharType="end"/>
            </w:r>
          </w:hyperlink>
        </w:p>
        <w:p w14:paraId="6AE8B4B8" w14:textId="2AE557EA" w:rsidR="00B63617" w:rsidRPr="00B63617" w:rsidRDefault="00B63617" w:rsidP="00B63617">
          <w:pPr>
            <w:pStyle w:val="TOC1"/>
          </w:pPr>
          <w:r w:rsidRPr="00B63617">
            <w:t xml:space="preserve">1.7 </w:t>
          </w:r>
          <w:r w:rsidR="009D165E">
            <w:t>Literature</w:t>
          </w:r>
          <w:r w:rsidRPr="00B63617">
            <w:t xml:space="preserve"> </w:t>
          </w:r>
          <w:r w:rsidRPr="00B63617">
            <w:rPr>
              <w:u w:val="dotted"/>
            </w:rPr>
            <w:t>Review</w:t>
          </w:r>
          <w:r w:rsidR="009D165E">
            <w:rPr>
              <w:u w:val="dotted"/>
            </w:rPr>
            <w:t xml:space="preserve">                        </w:t>
          </w:r>
          <w:r>
            <w:rPr>
              <w:u w:val="dotted"/>
            </w:rPr>
            <w:t xml:space="preserve">                   </w:t>
          </w:r>
          <w:r w:rsidR="009D165E">
            <w:rPr>
              <w:u w:val="dotted"/>
            </w:rPr>
            <w:t xml:space="preserve">                                    </w:t>
          </w:r>
          <w:r>
            <w:rPr>
              <w:u w:val="dotted"/>
            </w:rPr>
            <w:t xml:space="preserve">                 </w:t>
          </w:r>
          <w:r w:rsidR="0019608D">
            <w:rPr>
              <w:u w:val="dotted"/>
            </w:rPr>
            <w:t xml:space="preserve">                                   1</w:t>
          </w:r>
          <w:r w:rsidRPr="00B63617">
            <w:rPr>
              <w:u w:val="dotted"/>
            </w:rPr>
            <w:t>3</w:t>
          </w:r>
        </w:p>
        <w:p w14:paraId="6E8D6131" w14:textId="0FD99141" w:rsidR="008436E6" w:rsidRPr="00FB420A" w:rsidRDefault="009741AC" w:rsidP="00B63617">
          <w:pPr>
            <w:pStyle w:val="TOC1"/>
            <w:rPr>
              <w:rFonts w:eastAsiaTheme="minorEastAsia"/>
              <w:noProof/>
            </w:rPr>
          </w:pPr>
          <w:hyperlink w:anchor="_Toc52316147" w:history="1">
            <w:r w:rsidR="008436E6" w:rsidRPr="00FB420A">
              <w:rPr>
                <w:rStyle w:val="Hyperlink"/>
                <w:noProof/>
                <w:color w:val="000000" w:themeColor="text1"/>
              </w:rPr>
              <w:t>Chapter 2</w:t>
            </w:r>
            <w:r w:rsidR="008436E6" w:rsidRPr="00FB420A">
              <w:rPr>
                <w:noProof/>
                <w:webHidden/>
              </w:rPr>
              <w:tab/>
            </w:r>
            <w:r w:rsidR="008436E6" w:rsidRPr="00FB420A">
              <w:rPr>
                <w:noProof/>
                <w:webHidden/>
              </w:rPr>
              <w:fldChar w:fldCharType="begin"/>
            </w:r>
            <w:r w:rsidR="008436E6" w:rsidRPr="00FB420A">
              <w:rPr>
                <w:noProof/>
                <w:webHidden/>
              </w:rPr>
              <w:instrText xml:space="preserve"> PAGEREF _Toc52316147 \h </w:instrText>
            </w:r>
            <w:r w:rsidR="008436E6" w:rsidRPr="00FB420A">
              <w:rPr>
                <w:noProof/>
                <w:webHidden/>
              </w:rPr>
            </w:r>
            <w:r w:rsidR="008436E6" w:rsidRPr="00FB420A">
              <w:rPr>
                <w:noProof/>
                <w:webHidden/>
              </w:rPr>
              <w:fldChar w:fldCharType="separate"/>
            </w:r>
            <w:r w:rsidR="00812E4C">
              <w:rPr>
                <w:noProof/>
                <w:webHidden/>
              </w:rPr>
              <w:t>14</w:t>
            </w:r>
            <w:r w:rsidR="008436E6" w:rsidRPr="00FB420A">
              <w:rPr>
                <w:noProof/>
                <w:webHidden/>
              </w:rPr>
              <w:fldChar w:fldCharType="end"/>
            </w:r>
          </w:hyperlink>
        </w:p>
        <w:p w14:paraId="40D68AD0" w14:textId="762E8529" w:rsidR="008436E6" w:rsidRPr="00FB420A" w:rsidRDefault="009741AC" w:rsidP="00B63617">
          <w:pPr>
            <w:pStyle w:val="TOC1"/>
            <w:rPr>
              <w:rFonts w:eastAsiaTheme="minorEastAsia"/>
              <w:noProof/>
            </w:rPr>
          </w:pPr>
          <w:hyperlink w:anchor="_Toc52316148" w:history="1">
            <w:r w:rsidR="008436E6" w:rsidRPr="00FB420A">
              <w:rPr>
                <w:rStyle w:val="Hyperlink"/>
                <w:noProof/>
                <w:color w:val="000000" w:themeColor="text1"/>
              </w:rPr>
              <w:t xml:space="preserve">2.1 </w:t>
            </w:r>
            <w:r w:rsidR="00F4585D" w:rsidRPr="00FB420A">
              <w:rPr>
                <w:rStyle w:val="Hyperlink"/>
                <w:noProof/>
                <w:color w:val="000000" w:themeColor="text1"/>
              </w:rPr>
              <w:t>Profile</w:t>
            </w:r>
            <w:r w:rsidR="008436E6" w:rsidRPr="00FB420A">
              <w:rPr>
                <w:rStyle w:val="Hyperlink"/>
                <w:noProof/>
                <w:color w:val="000000" w:themeColor="text1"/>
              </w:rPr>
              <w:t xml:space="preserve"> </w:t>
            </w:r>
            <w:r w:rsidR="004E6115" w:rsidRPr="00FB420A">
              <w:rPr>
                <w:rStyle w:val="Hyperlink"/>
                <w:noProof/>
                <w:color w:val="000000" w:themeColor="text1"/>
              </w:rPr>
              <w:t>South Bangla Agriculture &amp; Commercial Bank Limited</w:t>
            </w:r>
            <w:r w:rsidR="008436E6" w:rsidRPr="00FB420A">
              <w:rPr>
                <w:noProof/>
                <w:webHidden/>
              </w:rPr>
              <w:tab/>
            </w:r>
            <w:r w:rsidR="008436E6" w:rsidRPr="00FB420A">
              <w:rPr>
                <w:noProof/>
                <w:webHidden/>
              </w:rPr>
              <w:fldChar w:fldCharType="begin"/>
            </w:r>
            <w:r w:rsidR="008436E6" w:rsidRPr="00FB420A">
              <w:rPr>
                <w:noProof/>
                <w:webHidden/>
              </w:rPr>
              <w:instrText xml:space="preserve"> PAGEREF _Toc52316148 \h </w:instrText>
            </w:r>
            <w:r w:rsidR="008436E6" w:rsidRPr="00FB420A">
              <w:rPr>
                <w:noProof/>
                <w:webHidden/>
              </w:rPr>
            </w:r>
            <w:r w:rsidR="008436E6" w:rsidRPr="00FB420A">
              <w:rPr>
                <w:noProof/>
                <w:webHidden/>
              </w:rPr>
              <w:fldChar w:fldCharType="separate"/>
            </w:r>
            <w:r w:rsidR="00812E4C">
              <w:rPr>
                <w:noProof/>
                <w:webHidden/>
              </w:rPr>
              <w:t>15</w:t>
            </w:r>
            <w:r w:rsidR="008436E6" w:rsidRPr="00FB420A">
              <w:rPr>
                <w:noProof/>
                <w:webHidden/>
              </w:rPr>
              <w:fldChar w:fldCharType="end"/>
            </w:r>
          </w:hyperlink>
        </w:p>
        <w:p w14:paraId="01982AB4" w14:textId="6BA0C52D" w:rsidR="008436E6" w:rsidRPr="00FB420A" w:rsidRDefault="009741AC" w:rsidP="00B63617">
          <w:pPr>
            <w:pStyle w:val="TOC1"/>
            <w:rPr>
              <w:rFonts w:eastAsiaTheme="minorEastAsia"/>
              <w:noProof/>
            </w:rPr>
          </w:pPr>
          <w:hyperlink w:anchor="_Toc52316149" w:history="1">
            <w:r w:rsidR="008436E6" w:rsidRPr="00FB420A">
              <w:rPr>
                <w:rStyle w:val="Hyperlink"/>
                <w:noProof/>
                <w:color w:val="000000" w:themeColor="text1"/>
              </w:rPr>
              <w:t xml:space="preserve">2.2 Vision of </w:t>
            </w:r>
            <w:r w:rsidR="004E6115" w:rsidRPr="00FB420A">
              <w:rPr>
                <w:rStyle w:val="Hyperlink"/>
                <w:noProof/>
                <w:color w:val="000000" w:themeColor="text1"/>
              </w:rPr>
              <w:t>South Bangla Agriculture &amp; Commercial Bank Limited</w:t>
            </w:r>
            <w:r w:rsidR="008436E6" w:rsidRPr="00FB420A">
              <w:rPr>
                <w:noProof/>
                <w:webHidden/>
              </w:rPr>
              <w:tab/>
            </w:r>
            <w:r w:rsidR="008436E6" w:rsidRPr="00FB420A">
              <w:rPr>
                <w:noProof/>
                <w:webHidden/>
              </w:rPr>
              <w:fldChar w:fldCharType="begin"/>
            </w:r>
            <w:r w:rsidR="008436E6" w:rsidRPr="00FB420A">
              <w:rPr>
                <w:noProof/>
                <w:webHidden/>
              </w:rPr>
              <w:instrText xml:space="preserve"> PAGEREF _Toc52316149 \h </w:instrText>
            </w:r>
            <w:r w:rsidR="008436E6" w:rsidRPr="00FB420A">
              <w:rPr>
                <w:noProof/>
                <w:webHidden/>
              </w:rPr>
            </w:r>
            <w:r w:rsidR="008436E6" w:rsidRPr="00FB420A">
              <w:rPr>
                <w:noProof/>
                <w:webHidden/>
              </w:rPr>
              <w:fldChar w:fldCharType="separate"/>
            </w:r>
            <w:r w:rsidR="00812E4C">
              <w:rPr>
                <w:noProof/>
                <w:webHidden/>
              </w:rPr>
              <w:t>16</w:t>
            </w:r>
            <w:r w:rsidR="008436E6" w:rsidRPr="00FB420A">
              <w:rPr>
                <w:noProof/>
                <w:webHidden/>
              </w:rPr>
              <w:fldChar w:fldCharType="end"/>
            </w:r>
          </w:hyperlink>
        </w:p>
        <w:p w14:paraId="45AAE666" w14:textId="078113E0" w:rsidR="008436E6" w:rsidRPr="00FB420A" w:rsidRDefault="009741AC" w:rsidP="00B63617">
          <w:pPr>
            <w:pStyle w:val="TOC1"/>
            <w:rPr>
              <w:rFonts w:eastAsiaTheme="minorEastAsia"/>
              <w:noProof/>
            </w:rPr>
          </w:pPr>
          <w:hyperlink w:anchor="_Toc52316150" w:history="1">
            <w:r w:rsidR="008436E6" w:rsidRPr="00FB420A">
              <w:rPr>
                <w:rStyle w:val="Hyperlink"/>
                <w:noProof/>
                <w:color w:val="000000" w:themeColor="text1"/>
              </w:rPr>
              <w:t xml:space="preserve">2.3 Mission of </w:t>
            </w:r>
            <w:r w:rsidR="004E6115" w:rsidRPr="00FB420A">
              <w:rPr>
                <w:rStyle w:val="Hyperlink"/>
                <w:noProof/>
                <w:color w:val="000000" w:themeColor="text1"/>
              </w:rPr>
              <w:t>South Bangla Agriculture &amp; Commercial Bank Limited</w:t>
            </w:r>
            <w:r w:rsidR="008436E6" w:rsidRPr="00FB420A">
              <w:rPr>
                <w:noProof/>
                <w:webHidden/>
              </w:rPr>
              <w:tab/>
            </w:r>
            <w:r w:rsidR="008436E6" w:rsidRPr="00FB420A">
              <w:rPr>
                <w:noProof/>
                <w:webHidden/>
              </w:rPr>
              <w:fldChar w:fldCharType="begin"/>
            </w:r>
            <w:r w:rsidR="008436E6" w:rsidRPr="00FB420A">
              <w:rPr>
                <w:noProof/>
                <w:webHidden/>
              </w:rPr>
              <w:instrText xml:space="preserve"> PAGEREF _Toc52316150 \h </w:instrText>
            </w:r>
            <w:r w:rsidR="008436E6" w:rsidRPr="00FB420A">
              <w:rPr>
                <w:noProof/>
                <w:webHidden/>
              </w:rPr>
            </w:r>
            <w:r w:rsidR="008436E6" w:rsidRPr="00FB420A">
              <w:rPr>
                <w:noProof/>
                <w:webHidden/>
              </w:rPr>
              <w:fldChar w:fldCharType="separate"/>
            </w:r>
            <w:r w:rsidR="00812E4C">
              <w:rPr>
                <w:noProof/>
                <w:webHidden/>
              </w:rPr>
              <w:t>16</w:t>
            </w:r>
            <w:r w:rsidR="008436E6" w:rsidRPr="00FB420A">
              <w:rPr>
                <w:noProof/>
                <w:webHidden/>
              </w:rPr>
              <w:fldChar w:fldCharType="end"/>
            </w:r>
          </w:hyperlink>
        </w:p>
        <w:p w14:paraId="4855BAEF" w14:textId="1EBA1211" w:rsidR="008436E6" w:rsidRPr="00FB420A" w:rsidRDefault="009741AC" w:rsidP="00B63617">
          <w:pPr>
            <w:pStyle w:val="TOC1"/>
            <w:rPr>
              <w:rFonts w:eastAsiaTheme="minorEastAsia"/>
              <w:noProof/>
            </w:rPr>
          </w:pPr>
          <w:hyperlink w:anchor="_Toc52316151" w:history="1">
            <w:r w:rsidR="008436E6" w:rsidRPr="00FB420A">
              <w:rPr>
                <w:rStyle w:val="Hyperlink"/>
                <w:noProof/>
                <w:color w:val="000000" w:themeColor="text1"/>
              </w:rPr>
              <w:t xml:space="preserve">2.4 Objectives of </w:t>
            </w:r>
            <w:r w:rsidR="004E6115" w:rsidRPr="00FB420A">
              <w:rPr>
                <w:rStyle w:val="Hyperlink"/>
                <w:noProof/>
                <w:color w:val="000000" w:themeColor="text1"/>
              </w:rPr>
              <w:t>South Bangla Agriculture &amp; Commercial Bank Limited</w:t>
            </w:r>
            <w:r w:rsidR="008436E6" w:rsidRPr="00FB420A">
              <w:rPr>
                <w:noProof/>
                <w:webHidden/>
              </w:rPr>
              <w:tab/>
            </w:r>
            <w:r w:rsidR="008436E6" w:rsidRPr="00FB420A">
              <w:rPr>
                <w:noProof/>
                <w:webHidden/>
              </w:rPr>
              <w:fldChar w:fldCharType="begin"/>
            </w:r>
            <w:r w:rsidR="008436E6" w:rsidRPr="00FB420A">
              <w:rPr>
                <w:noProof/>
                <w:webHidden/>
              </w:rPr>
              <w:instrText xml:space="preserve"> PAGEREF _Toc52316151 \h </w:instrText>
            </w:r>
            <w:r w:rsidR="008436E6" w:rsidRPr="00FB420A">
              <w:rPr>
                <w:noProof/>
                <w:webHidden/>
              </w:rPr>
            </w:r>
            <w:r w:rsidR="008436E6" w:rsidRPr="00FB420A">
              <w:rPr>
                <w:noProof/>
                <w:webHidden/>
              </w:rPr>
              <w:fldChar w:fldCharType="separate"/>
            </w:r>
            <w:r w:rsidR="00812E4C">
              <w:rPr>
                <w:noProof/>
                <w:webHidden/>
              </w:rPr>
              <w:t>16</w:t>
            </w:r>
            <w:r w:rsidR="008436E6" w:rsidRPr="00FB420A">
              <w:rPr>
                <w:noProof/>
                <w:webHidden/>
              </w:rPr>
              <w:fldChar w:fldCharType="end"/>
            </w:r>
          </w:hyperlink>
        </w:p>
        <w:p w14:paraId="1BF14D00" w14:textId="7AC17BB2" w:rsidR="008436E6" w:rsidRPr="00FB420A" w:rsidRDefault="009741AC" w:rsidP="00B63617">
          <w:pPr>
            <w:pStyle w:val="TOC1"/>
            <w:rPr>
              <w:rFonts w:eastAsiaTheme="minorEastAsia"/>
              <w:noProof/>
            </w:rPr>
          </w:pPr>
          <w:hyperlink w:anchor="_Toc52316152" w:history="1">
            <w:r w:rsidR="008436E6" w:rsidRPr="00FB420A">
              <w:rPr>
                <w:rStyle w:val="Hyperlink"/>
                <w:noProof/>
                <w:color w:val="000000" w:themeColor="text1"/>
              </w:rPr>
              <w:t xml:space="preserve">2.5 Strategies of </w:t>
            </w:r>
            <w:r w:rsidR="004E6115" w:rsidRPr="00FB420A">
              <w:rPr>
                <w:rStyle w:val="Hyperlink"/>
                <w:noProof/>
                <w:color w:val="000000" w:themeColor="text1"/>
              </w:rPr>
              <w:t>South Bangla Agriculture &amp; Commercial Bank Limited</w:t>
            </w:r>
            <w:r w:rsidR="008436E6" w:rsidRPr="00FB420A">
              <w:rPr>
                <w:noProof/>
                <w:webHidden/>
              </w:rPr>
              <w:tab/>
            </w:r>
            <w:r w:rsidR="008436E6" w:rsidRPr="00FB420A">
              <w:rPr>
                <w:noProof/>
                <w:webHidden/>
              </w:rPr>
              <w:fldChar w:fldCharType="begin"/>
            </w:r>
            <w:r w:rsidR="008436E6" w:rsidRPr="00FB420A">
              <w:rPr>
                <w:noProof/>
                <w:webHidden/>
              </w:rPr>
              <w:instrText xml:space="preserve"> PAGEREF _Toc52316152 \h </w:instrText>
            </w:r>
            <w:r w:rsidR="008436E6" w:rsidRPr="00FB420A">
              <w:rPr>
                <w:noProof/>
                <w:webHidden/>
              </w:rPr>
            </w:r>
            <w:r w:rsidR="008436E6" w:rsidRPr="00FB420A">
              <w:rPr>
                <w:noProof/>
                <w:webHidden/>
              </w:rPr>
              <w:fldChar w:fldCharType="separate"/>
            </w:r>
            <w:r w:rsidR="00812E4C">
              <w:rPr>
                <w:noProof/>
                <w:webHidden/>
              </w:rPr>
              <w:t>16</w:t>
            </w:r>
            <w:r w:rsidR="008436E6" w:rsidRPr="00FB420A">
              <w:rPr>
                <w:noProof/>
                <w:webHidden/>
              </w:rPr>
              <w:fldChar w:fldCharType="end"/>
            </w:r>
          </w:hyperlink>
        </w:p>
        <w:p w14:paraId="1323BB3D" w14:textId="782DC5F6" w:rsidR="008436E6" w:rsidRPr="00FB420A" w:rsidRDefault="009741AC" w:rsidP="00B63617">
          <w:pPr>
            <w:pStyle w:val="TOC1"/>
            <w:rPr>
              <w:rFonts w:eastAsiaTheme="minorEastAsia"/>
              <w:noProof/>
            </w:rPr>
          </w:pPr>
          <w:hyperlink w:anchor="_Toc52316153" w:history="1">
            <w:r w:rsidR="008436E6" w:rsidRPr="00FB420A">
              <w:rPr>
                <w:rStyle w:val="Hyperlink"/>
                <w:noProof/>
                <w:color w:val="000000" w:themeColor="text1"/>
              </w:rPr>
              <w:t xml:space="preserve">2.6 Products and services of </w:t>
            </w:r>
            <w:r w:rsidR="004E6115" w:rsidRPr="00FB420A">
              <w:rPr>
                <w:rStyle w:val="Hyperlink"/>
                <w:noProof/>
                <w:color w:val="000000" w:themeColor="text1"/>
              </w:rPr>
              <w:t>South Bangla Agriculture &amp; Commercial Bank Limited</w:t>
            </w:r>
            <w:r w:rsidR="008436E6" w:rsidRPr="00FB420A">
              <w:rPr>
                <w:noProof/>
                <w:webHidden/>
              </w:rPr>
              <w:tab/>
            </w:r>
            <w:r w:rsidR="008436E6" w:rsidRPr="00FB420A">
              <w:rPr>
                <w:noProof/>
                <w:webHidden/>
              </w:rPr>
              <w:fldChar w:fldCharType="begin"/>
            </w:r>
            <w:r w:rsidR="008436E6" w:rsidRPr="00FB420A">
              <w:rPr>
                <w:noProof/>
                <w:webHidden/>
              </w:rPr>
              <w:instrText xml:space="preserve"> PAGEREF _Toc52316153 \h </w:instrText>
            </w:r>
            <w:r w:rsidR="008436E6" w:rsidRPr="00FB420A">
              <w:rPr>
                <w:noProof/>
                <w:webHidden/>
              </w:rPr>
            </w:r>
            <w:r w:rsidR="008436E6" w:rsidRPr="00FB420A">
              <w:rPr>
                <w:noProof/>
                <w:webHidden/>
              </w:rPr>
              <w:fldChar w:fldCharType="separate"/>
            </w:r>
            <w:r w:rsidR="00812E4C">
              <w:rPr>
                <w:noProof/>
                <w:webHidden/>
              </w:rPr>
              <w:t>17</w:t>
            </w:r>
            <w:r w:rsidR="008436E6" w:rsidRPr="00FB420A">
              <w:rPr>
                <w:noProof/>
                <w:webHidden/>
              </w:rPr>
              <w:fldChar w:fldCharType="end"/>
            </w:r>
          </w:hyperlink>
        </w:p>
        <w:p w14:paraId="5CD2DC83" w14:textId="71C6DFED" w:rsidR="008436E6" w:rsidRPr="00FB420A" w:rsidRDefault="009741AC" w:rsidP="00B63617">
          <w:pPr>
            <w:pStyle w:val="TOC1"/>
            <w:rPr>
              <w:rFonts w:eastAsiaTheme="minorEastAsia"/>
              <w:noProof/>
            </w:rPr>
          </w:pPr>
          <w:hyperlink w:anchor="_Toc52316154" w:history="1">
            <w:r w:rsidR="008436E6" w:rsidRPr="00FB420A">
              <w:rPr>
                <w:rStyle w:val="Hyperlink"/>
                <w:noProof/>
                <w:color w:val="000000" w:themeColor="text1"/>
              </w:rPr>
              <w:t xml:space="preserve">2.7 Types of loan of what are offered by </w:t>
            </w:r>
            <w:r w:rsidR="00BC4723" w:rsidRPr="00FB420A">
              <w:rPr>
                <w:rStyle w:val="Hyperlink"/>
                <w:noProof/>
                <w:color w:val="000000" w:themeColor="text1"/>
              </w:rPr>
              <w:t>SBAC</w:t>
            </w:r>
            <w:r w:rsidR="008436E6" w:rsidRPr="00FB420A">
              <w:rPr>
                <w:noProof/>
                <w:webHidden/>
              </w:rPr>
              <w:tab/>
            </w:r>
            <w:r w:rsidR="008436E6" w:rsidRPr="00FB420A">
              <w:rPr>
                <w:noProof/>
                <w:webHidden/>
              </w:rPr>
              <w:fldChar w:fldCharType="begin"/>
            </w:r>
            <w:r w:rsidR="008436E6" w:rsidRPr="00FB420A">
              <w:rPr>
                <w:noProof/>
                <w:webHidden/>
              </w:rPr>
              <w:instrText xml:space="preserve"> PAGEREF _Toc52316154 \h </w:instrText>
            </w:r>
            <w:r w:rsidR="008436E6" w:rsidRPr="00FB420A">
              <w:rPr>
                <w:noProof/>
                <w:webHidden/>
              </w:rPr>
            </w:r>
            <w:r w:rsidR="008436E6" w:rsidRPr="00FB420A">
              <w:rPr>
                <w:noProof/>
                <w:webHidden/>
              </w:rPr>
              <w:fldChar w:fldCharType="separate"/>
            </w:r>
            <w:r w:rsidR="00812E4C">
              <w:rPr>
                <w:noProof/>
                <w:webHidden/>
              </w:rPr>
              <w:t>18</w:t>
            </w:r>
            <w:r w:rsidR="008436E6" w:rsidRPr="00FB420A">
              <w:rPr>
                <w:noProof/>
                <w:webHidden/>
              </w:rPr>
              <w:fldChar w:fldCharType="end"/>
            </w:r>
          </w:hyperlink>
        </w:p>
        <w:p w14:paraId="20628720" w14:textId="7ABAD3A5" w:rsidR="008436E6" w:rsidRPr="00FB420A" w:rsidRDefault="009741AC" w:rsidP="00B63617">
          <w:pPr>
            <w:pStyle w:val="TOC1"/>
            <w:rPr>
              <w:rFonts w:eastAsiaTheme="minorEastAsia"/>
              <w:noProof/>
            </w:rPr>
          </w:pPr>
          <w:hyperlink w:anchor="_Toc52316155" w:history="1">
            <w:r w:rsidR="008436E6" w:rsidRPr="00FB420A">
              <w:rPr>
                <w:rStyle w:val="Hyperlink"/>
                <w:noProof/>
                <w:color w:val="000000" w:themeColor="text1"/>
              </w:rPr>
              <w:t xml:space="preserve">2.8 Management Hierarchy of </w:t>
            </w:r>
            <w:r w:rsidR="004E6115" w:rsidRPr="00FB420A">
              <w:rPr>
                <w:rStyle w:val="Hyperlink"/>
                <w:noProof/>
                <w:color w:val="000000" w:themeColor="text1"/>
              </w:rPr>
              <w:t>South Bangla Agriculture &amp; Commercial Bank Limited</w:t>
            </w:r>
            <w:r w:rsidR="008436E6" w:rsidRPr="00FB420A">
              <w:rPr>
                <w:noProof/>
                <w:webHidden/>
              </w:rPr>
              <w:tab/>
            </w:r>
            <w:r w:rsidR="008436E6" w:rsidRPr="00FB420A">
              <w:rPr>
                <w:noProof/>
                <w:webHidden/>
              </w:rPr>
              <w:fldChar w:fldCharType="begin"/>
            </w:r>
            <w:r w:rsidR="008436E6" w:rsidRPr="00FB420A">
              <w:rPr>
                <w:noProof/>
                <w:webHidden/>
              </w:rPr>
              <w:instrText xml:space="preserve"> PAGEREF _Toc52316155 \h </w:instrText>
            </w:r>
            <w:r w:rsidR="008436E6" w:rsidRPr="00FB420A">
              <w:rPr>
                <w:noProof/>
                <w:webHidden/>
              </w:rPr>
            </w:r>
            <w:r w:rsidR="008436E6" w:rsidRPr="00FB420A">
              <w:rPr>
                <w:noProof/>
                <w:webHidden/>
              </w:rPr>
              <w:fldChar w:fldCharType="separate"/>
            </w:r>
            <w:r w:rsidR="00812E4C">
              <w:rPr>
                <w:noProof/>
                <w:webHidden/>
              </w:rPr>
              <w:t>19</w:t>
            </w:r>
            <w:r w:rsidR="008436E6" w:rsidRPr="00FB420A">
              <w:rPr>
                <w:noProof/>
                <w:webHidden/>
              </w:rPr>
              <w:fldChar w:fldCharType="end"/>
            </w:r>
          </w:hyperlink>
        </w:p>
        <w:p w14:paraId="7EE6A1ED" w14:textId="6B342A70" w:rsidR="008436E6" w:rsidRPr="00FB420A" w:rsidRDefault="009741AC" w:rsidP="00B63617">
          <w:pPr>
            <w:pStyle w:val="TOC1"/>
            <w:rPr>
              <w:rFonts w:eastAsiaTheme="minorEastAsia"/>
              <w:noProof/>
            </w:rPr>
          </w:pPr>
          <w:hyperlink w:anchor="_Toc52316156" w:history="1">
            <w:r w:rsidR="008436E6" w:rsidRPr="00FB420A">
              <w:rPr>
                <w:rStyle w:val="Hyperlink"/>
                <w:noProof/>
                <w:color w:val="000000" w:themeColor="text1"/>
              </w:rPr>
              <w:t>Chapter 3</w:t>
            </w:r>
            <w:r w:rsidR="008436E6" w:rsidRPr="00FB420A">
              <w:rPr>
                <w:noProof/>
                <w:webHidden/>
              </w:rPr>
              <w:tab/>
            </w:r>
            <w:r w:rsidR="008436E6" w:rsidRPr="00FB420A">
              <w:rPr>
                <w:noProof/>
                <w:webHidden/>
              </w:rPr>
              <w:fldChar w:fldCharType="begin"/>
            </w:r>
            <w:r w:rsidR="008436E6" w:rsidRPr="00FB420A">
              <w:rPr>
                <w:noProof/>
                <w:webHidden/>
              </w:rPr>
              <w:instrText xml:space="preserve"> PAGEREF _Toc52316156 \h </w:instrText>
            </w:r>
            <w:r w:rsidR="008436E6" w:rsidRPr="00FB420A">
              <w:rPr>
                <w:noProof/>
                <w:webHidden/>
              </w:rPr>
            </w:r>
            <w:r w:rsidR="008436E6" w:rsidRPr="00FB420A">
              <w:rPr>
                <w:noProof/>
                <w:webHidden/>
              </w:rPr>
              <w:fldChar w:fldCharType="separate"/>
            </w:r>
            <w:r w:rsidR="00812E4C">
              <w:rPr>
                <w:noProof/>
                <w:webHidden/>
              </w:rPr>
              <w:t>20</w:t>
            </w:r>
            <w:r w:rsidR="008436E6" w:rsidRPr="00FB420A">
              <w:rPr>
                <w:noProof/>
                <w:webHidden/>
              </w:rPr>
              <w:fldChar w:fldCharType="end"/>
            </w:r>
          </w:hyperlink>
        </w:p>
        <w:p w14:paraId="70DEEFFD" w14:textId="6403F174" w:rsidR="008436E6" w:rsidRPr="00FB420A" w:rsidRDefault="009741AC" w:rsidP="00B63617">
          <w:pPr>
            <w:pStyle w:val="TOC1"/>
            <w:rPr>
              <w:rFonts w:eastAsiaTheme="minorEastAsia"/>
              <w:noProof/>
            </w:rPr>
          </w:pPr>
          <w:hyperlink w:anchor="_Toc52316157" w:history="1">
            <w:r w:rsidR="008436E6" w:rsidRPr="00FB420A">
              <w:rPr>
                <w:rStyle w:val="Hyperlink"/>
                <w:noProof/>
                <w:color w:val="000000" w:themeColor="text1"/>
              </w:rPr>
              <w:t>3.1 Introduction</w:t>
            </w:r>
            <w:r w:rsidR="008436E6" w:rsidRPr="00FB420A">
              <w:rPr>
                <w:noProof/>
                <w:webHidden/>
              </w:rPr>
              <w:tab/>
            </w:r>
            <w:r w:rsidR="008436E6" w:rsidRPr="00FB420A">
              <w:rPr>
                <w:noProof/>
                <w:webHidden/>
              </w:rPr>
              <w:fldChar w:fldCharType="begin"/>
            </w:r>
            <w:r w:rsidR="008436E6" w:rsidRPr="00FB420A">
              <w:rPr>
                <w:noProof/>
                <w:webHidden/>
              </w:rPr>
              <w:instrText xml:space="preserve"> PAGEREF _Toc52316157 \h </w:instrText>
            </w:r>
            <w:r w:rsidR="008436E6" w:rsidRPr="00FB420A">
              <w:rPr>
                <w:noProof/>
                <w:webHidden/>
              </w:rPr>
            </w:r>
            <w:r w:rsidR="008436E6" w:rsidRPr="00FB420A">
              <w:rPr>
                <w:noProof/>
                <w:webHidden/>
              </w:rPr>
              <w:fldChar w:fldCharType="separate"/>
            </w:r>
            <w:r w:rsidR="00812E4C">
              <w:rPr>
                <w:noProof/>
                <w:webHidden/>
              </w:rPr>
              <w:t>21</w:t>
            </w:r>
            <w:r w:rsidR="008436E6" w:rsidRPr="00FB420A">
              <w:rPr>
                <w:noProof/>
                <w:webHidden/>
              </w:rPr>
              <w:fldChar w:fldCharType="end"/>
            </w:r>
          </w:hyperlink>
        </w:p>
        <w:p w14:paraId="33A9B685" w14:textId="35DD3E57" w:rsidR="008436E6" w:rsidRPr="00FB420A" w:rsidRDefault="009741AC" w:rsidP="00B63617">
          <w:pPr>
            <w:pStyle w:val="TOC1"/>
            <w:rPr>
              <w:rFonts w:eastAsiaTheme="minorEastAsia"/>
              <w:noProof/>
            </w:rPr>
          </w:pPr>
          <w:hyperlink w:anchor="_Toc52316158" w:history="1">
            <w:r w:rsidR="008436E6" w:rsidRPr="00FB420A">
              <w:rPr>
                <w:rStyle w:val="Hyperlink"/>
                <w:noProof/>
                <w:color w:val="000000" w:themeColor="text1"/>
              </w:rPr>
              <w:t>3.2 Credit Risk</w:t>
            </w:r>
            <w:r w:rsidR="008436E6" w:rsidRPr="00FB420A">
              <w:rPr>
                <w:noProof/>
                <w:webHidden/>
              </w:rPr>
              <w:tab/>
            </w:r>
            <w:r w:rsidR="008436E6" w:rsidRPr="00FB420A">
              <w:rPr>
                <w:noProof/>
                <w:webHidden/>
              </w:rPr>
              <w:fldChar w:fldCharType="begin"/>
            </w:r>
            <w:r w:rsidR="008436E6" w:rsidRPr="00FB420A">
              <w:rPr>
                <w:noProof/>
                <w:webHidden/>
              </w:rPr>
              <w:instrText xml:space="preserve"> PAGEREF _Toc52316158 \h </w:instrText>
            </w:r>
            <w:r w:rsidR="008436E6" w:rsidRPr="00FB420A">
              <w:rPr>
                <w:noProof/>
                <w:webHidden/>
              </w:rPr>
            </w:r>
            <w:r w:rsidR="008436E6" w:rsidRPr="00FB420A">
              <w:rPr>
                <w:noProof/>
                <w:webHidden/>
              </w:rPr>
              <w:fldChar w:fldCharType="separate"/>
            </w:r>
            <w:r w:rsidR="00812E4C">
              <w:rPr>
                <w:noProof/>
                <w:webHidden/>
              </w:rPr>
              <w:t>21</w:t>
            </w:r>
            <w:r w:rsidR="008436E6" w:rsidRPr="00FB420A">
              <w:rPr>
                <w:noProof/>
                <w:webHidden/>
              </w:rPr>
              <w:fldChar w:fldCharType="end"/>
            </w:r>
          </w:hyperlink>
        </w:p>
        <w:p w14:paraId="10CBDEAA" w14:textId="2EF5291D" w:rsidR="008436E6" w:rsidRPr="00FB420A" w:rsidRDefault="009741AC" w:rsidP="00B63617">
          <w:pPr>
            <w:pStyle w:val="TOC1"/>
            <w:rPr>
              <w:rFonts w:eastAsiaTheme="minorEastAsia"/>
              <w:noProof/>
            </w:rPr>
          </w:pPr>
          <w:hyperlink w:anchor="_Toc52316159" w:history="1">
            <w:r w:rsidR="008436E6" w:rsidRPr="00FB420A">
              <w:rPr>
                <w:rStyle w:val="Hyperlink"/>
                <w:noProof/>
                <w:color w:val="000000" w:themeColor="text1"/>
                <w:spacing w:val="-1"/>
              </w:rPr>
              <w:t xml:space="preserve">3.3 </w:t>
            </w:r>
            <w:r w:rsidR="008436E6" w:rsidRPr="00FB420A">
              <w:rPr>
                <w:rStyle w:val="Hyperlink"/>
                <w:noProof/>
                <w:color w:val="000000" w:themeColor="text1"/>
              </w:rPr>
              <w:t>Credit</w:t>
            </w:r>
            <w:r w:rsidR="008436E6" w:rsidRPr="00FB420A">
              <w:rPr>
                <w:rStyle w:val="Hyperlink"/>
                <w:noProof/>
                <w:color w:val="000000" w:themeColor="text1"/>
                <w:spacing w:val="-1"/>
              </w:rPr>
              <w:t xml:space="preserve"> </w:t>
            </w:r>
            <w:r w:rsidR="008436E6" w:rsidRPr="00FB420A">
              <w:rPr>
                <w:rStyle w:val="Hyperlink"/>
                <w:noProof/>
                <w:color w:val="000000" w:themeColor="text1"/>
              </w:rPr>
              <w:t>Risk</w:t>
            </w:r>
            <w:r w:rsidR="008436E6" w:rsidRPr="00FB420A">
              <w:rPr>
                <w:rStyle w:val="Hyperlink"/>
                <w:noProof/>
                <w:color w:val="000000" w:themeColor="text1"/>
                <w:spacing w:val="-1"/>
              </w:rPr>
              <w:t xml:space="preserve"> </w:t>
            </w:r>
            <w:r w:rsidR="008436E6" w:rsidRPr="00FB420A">
              <w:rPr>
                <w:rStyle w:val="Hyperlink"/>
                <w:noProof/>
                <w:color w:val="000000" w:themeColor="text1"/>
              </w:rPr>
              <w:t>Management</w:t>
            </w:r>
            <w:r w:rsidR="008436E6" w:rsidRPr="00FB420A">
              <w:rPr>
                <w:rStyle w:val="Hyperlink"/>
                <w:noProof/>
                <w:color w:val="000000" w:themeColor="text1"/>
                <w:spacing w:val="-1"/>
              </w:rPr>
              <w:t xml:space="preserve"> </w:t>
            </w:r>
            <w:r w:rsidR="008436E6" w:rsidRPr="00FB420A">
              <w:rPr>
                <w:rStyle w:val="Hyperlink"/>
                <w:noProof/>
                <w:color w:val="000000" w:themeColor="text1"/>
              </w:rPr>
              <w:t>System</w:t>
            </w:r>
            <w:r w:rsidR="008436E6" w:rsidRPr="00FB420A">
              <w:rPr>
                <w:noProof/>
                <w:webHidden/>
              </w:rPr>
              <w:tab/>
            </w:r>
            <w:r w:rsidR="008436E6" w:rsidRPr="00FB420A">
              <w:rPr>
                <w:noProof/>
                <w:webHidden/>
              </w:rPr>
              <w:fldChar w:fldCharType="begin"/>
            </w:r>
            <w:r w:rsidR="008436E6" w:rsidRPr="00FB420A">
              <w:rPr>
                <w:noProof/>
                <w:webHidden/>
              </w:rPr>
              <w:instrText xml:space="preserve"> PAGEREF _Toc52316159 \h </w:instrText>
            </w:r>
            <w:r w:rsidR="008436E6" w:rsidRPr="00FB420A">
              <w:rPr>
                <w:noProof/>
                <w:webHidden/>
              </w:rPr>
            </w:r>
            <w:r w:rsidR="008436E6" w:rsidRPr="00FB420A">
              <w:rPr>
                <w:noProof/>
                <w:webHidden/>
              </w:rPr>
              <w:fldChar w:fldCharType="separate"/>
            </w:r>
            <w:r w:rsidR="00812E4C">
              <w:rPr>
                <w:noProof/>
                <w:webHidden/>
              </w:rPr>
              <w:t>21</w:t>
            </w:r>
            <w:r w:rsidR="008436E6" w:rsidRPr="00FB420A">
              <w:rPr>
                <w:noProof/>
                <w:webHidden/>
              </w:rPr>
              <w:fldChar w:fldCharType="end"/>
            </w:r>
          </w:hyperlink>
        </w:p>
        <w:p w14:paraId="7829EB22" w14:textId="457B40FC" w:rsidR="008436E6" w:rsidRPr="00FB420A" w:rsidRDefault="009741AC" w:rsidP="00B63617">
          <w:pPr>
            <w:pStyle w:val="TOC1"/>
            <w:rPr>
              <w:rFonts w:eastAsiaTheme="minorEastAsia"/>
              <w:noProof/>
            </w:rPr>
          </w:pPr>
          <w:hyperlink w:anchor="_Toc52316160" w:history="1">
            <w:r w:rsidR="008436E6" w:rsidRPr="00FB420A">
              <w:rPr>
                <w:rStyle w:val="Hyperlink"/>
                <w:noProof/>
                <w:color w:val="000000" w:themeColor="text1"/>
              </w:rPr>
              <w:t xml:space="preserve">3.4 Credit Principles of </w:t>
            </w:r>
            <w:r w:rsidR="004E6115" w:rsidRPr="00FB420A">
              <w:rPr>
                <w:rStyle w:val="Hyperlink"/>
                <w:noProof/>
                <w:color w:val="000000" w:themeColor="text1"/>
              </w:rPr>
              <w:t>South Bangla Agriculture &amp; Commercial Bank Limited</w:t>
            </w:r>
            <w:r w:rsidR="008436E6" w:rsidRPr="00FB420A">
              <w:rPr>
                <w:noProof/>
                <w:webHidden/>
              </w:rPr>
              <w:tab/>
            </w:r>
            <w:r w:rsidR="008436E6" w:rsidRPr="00FB420A">
              <w:rPr>
                <w:noProof/>
                <w:webHidden/>
              </w:rPr>
              <w:fldChar w:fldCharType="begin"/>
            </w:r>
            <w:r w:rsidR="008436E6" w:rsidRPr="00FB420A">
              <w:rPr>
                <w:noProof/>
                <w:webHidden/>
              </w:rPr>
              <w:instrText xml:space="preserve"> PAGEREF _Toc52316160 \h </w:instrText>
            </w:r>
            <w:r w:rsidR="008436E6" w:rsidRPr="00FB420A">
              <w:rPr>
                <w:noProof/>
                <w:webHidden/>
              </w:rPr>
            </w:r>
            <w:r w:rsidR="008436E6" w:rsidRPr="00FB420A">
              <w:rPr>
                <w:noProof/>
                <w:webHidden/>
              </w:rPr>
              <w:fldChar w:fldCharType="separate"/>
            </w:r>
            <w:r w:rsidR="00812E4C">
              <w:rPr>
                <w:noProof/>
                <w:webHidden/>
              </w:rPr>
              <w:t>22</w:t>
            </w:r>
            <w:r w:rsidR="008436E6" w:rsidRPr="00FB420A">
              <w:rPr>
                <w:noProof/>
                <w:webHidden/>
              </w:rPr>
              <w:fldChar w:fldCharType="end"/>
            </w:r>
          </w:hyperlink>
        </w:p>
        <w:p w14:paraId="7B2E6D36" w14:textId="4E1C5641" w:rsidR="008436E6" w:rsidRPr="00FB420A" w:rsidRDefault="009741AC" w:rsidP="00B63617">
          <w:pPr>
            <w:pStyle w:val="TOC1"/>
            <w:rPr>
              <w:rFonts w:eastAsiaTheme="minorEastAsia"/>
              <w:noProof/>
            </w:rPr>
          </w:pPr>
          <w:hyperlink w:anchor="_Toc52316161" w:history="1">
            <w:r w:rsidR="008436E6" w:rsidRPr="00FB420A">
              <w:rPr>
                <w:rStyle w:val="Hyperlink"/>
                <w:noProof/>
                <w:color w:val="000000" w:themeColor="text1"/>
              </w:rPr>
              <w:t xml:space="preserve">3.5 Credit Facilities of </w:t>
            </w:r>
            <w:r w:rsidR="004E6115" w:rsidRPr="00FB420A">
              <w:rPr>
                <w:rStyle w:val="Hyperlink"/>
                <w:noProof/>
                <w:color w:val="000000" w:themeColor="text1"/>
              </w:rPr>
              <w:t>South Bangla Agriculture &amp; Commercial Bank Limited</w:t>
            </w:r>
            <w:r w:rsidR="008436E6" w:rsidRPr="00FB420A">
              <w:rPr>
                <w:noProof/>
                <w:webHidden/>
              </w:rPr>
              <w:tab/>
            </w:r>
            <w:r w:rsidR="008436E6" w:rsidRPr="00FB420A">
              <w:rPr>
                <w:noProof/>
                <w:webHidden/>
              </w:rPr>
              <w:fldChar w:fldCharType="begin"/>
            </w:r>
            <w:r w:rsidR="008436E6" w:rsidRPr="00FB420A">
              <w:rPr>
                <w:noProof/>
                <w:webHidden/>
              </w:rPr>
              <w:instrText xml:space="preserve"> PAGEREF _Toc52316161 \h </w:instrText>
            </w:r>
            <w:r w:rsidR="008436E6" w:rsidRPr="00FB420A">
              <w:rPr>
                <w:noProof/>
                <w:webHidden/>
              </w:rPr>
            </w:r>
            <w:r w:rsidR="008436E6" w:rsidRPr="00FB420A">
              <w:rPr>
                <w:noProof/>
                <w:webHidden/>
              </w:rPr>
              <w:fldChar w:fldCharType="separate"/>
            </w:r>
            <w:r w:rsidR="00812E4C">
              <w:rPr>
                <w:noProof/>
                <w:webHidden/>
              </w:rPr>
              <w:t>22</w:t>
            </w:r>
            <w:r w:rsidR="008436E6" w:rsidRPr="00FB420A">
              <w:rPr>
                <w:noProof/>
                <w:webHidden/>
              </w:rPr>
              <w:fldChar w:fldCharType="end"/>
            </w:r>
          </w:hyperlink>
        </w:p>
        <w:p w14:paraId="3F20A62E" w14:textId="36E7CFE6" w:rsidR="008436E6" w:rsidRPr="00FB420A" w:rsidRDefault="009741AC" w:rsidP="00B63617">
          <w:pPr>
            <w:pStyle w:val="TOC1"/>
            <w:rPr>
              <w:rFonts w:eastAsiaTheme="minorEastAsia"/>
              <w:noProof/>
            </w:rPr>
          </w:pPr>
          <w:hyperlink w:anchor="_Toc52316162" w:history="1">
            <w:r w:rsidR="008436E6" w:rsidRPr="00FB420A">
              <w:rPr>
                <w:rStyle w:val="Hyperlink"/>
                <w:noProof/>
                <w:color w:val="000000" w:themeColor="text1"/>
              </w:rPr>
              <w:t xml:space="preserve">3.6 Lending Criteria of </w:t>
            </w:r>
            <w:r w:rsidR="004E6115" w:rsidRPr="00FB420A">
              <w:rPr>
                <w:rStyle w:val="Hyperlink"/>
                <w:noProof/>
                <w:color w:val="000000" w:themeColor="text1"/>
              </w:rPr>
              <w:t>South Bangla Agriculture &amp; Commercial Bank Limited</w:t>
            </w:r>
            <w:r w:rsidR="008436E6" w:rsidRPr="00FB420A">
              <w:rPr>
                <w:noProof/>
                <w:webHidden/>
              </w:rPr>
              <w:tab/>
            </w:r>
            <w:r w:rsidR="008436E6" w:rsidRPr="00FB420A">
              <w:rPr>
                <w:noProof/>
                <w:webHidden/>
              </w:rPr>
              <w:fldChar w:fldCharType="begin"/>
            </w:r>
            <w:r w:rsidR="008436E6" w:rsidRPr="00FB420A">
              <w:rPr>
                <w:noProof/>
                <w:webHidden/>
              </w:rPr>
              <w:instrText xml:space="preserve"> PAGEREF _Toc52316162 \h </w:instrText>
            </w:r>
            <w:r w:rsidR="008436E6" w:rsidRPr="00FB420A">
              <w:rPr>
                <w:noProof/>
                <w:webHidden/>
              </w:rPr>
            </w:r>
            <w:r w:rsidR="008436E6" w:rsidRPr="00FB420A">
              <w:rPr>
                <w:noProof/>
                <w:webHidden/>
              </w:rPr>
              <w:fldChar w:fldCharType="separate"/>
            </w:r>
            <w:r w:rsidR="00812E4C">
              <w:rPr>
                <w:noProof/>
                <w:webHidden/>
              </w:rPr>
              <w:t>23</w:t>
            </w:r>
            <w:r w:rsidR="008436E6" w:rsidRPr="00FB420A">
              <w:rPr>
                <w:noProof/>
                <w:webHidden/>
              </w:rPr>
              <w:fldChar w:fldCharType="end"/>
            </w:r>
          </w:hyperlink>
        </w:p>
        <w:p w14:paraId="62940C66" w14:textId="35CD8F03" w:rsidR="008436E6" w:rsidRPr="00FB420A" w:rsidRDefault="009741AC">
          <w:pPr>
            <w:pStyle w:val="TOC2"/>
            <w:tabs>
              <w:tab w:val="right" w:leader="dot" w:pos="9350"/>
            </w:tabs>
            <w:rPr>
              <w:rFonts w:ascii="Times New Roman" w:eastAsiaTheme="minorEastAsia" w:hAnsi="Times New Roman" w:cs="Times New Roman"/>
              <w:noProof/>
              <w:color w:val="000000" w:themeColor="text1"/>
            </w:rPr>
          </w:pPr>
          <w:hyperlink w:anchor="_Toc52316163" w:history="1">
            <w:r w:rsidR="008436E6" w:rsidRPr="00FB420A">
              <w:rPr>
                <w:rStyle w:val="Hyperlink"/>
                <w:rFonts w:ascii="Times New Roman" w:hAnsi="Times New Roman" w:cs="Times New Roman"/>
                <w:noProof/>
                <w:color w:val="000000" w:themeColor="text1"/>
              </w:rPr>
              <w:t>3.6.1Technical Viability</w:t>
            </w:r>
            <w:r w:rsidR="008436E6" w:rsidRPr="00FB420A">
              <w:rPr>
                <w:rFonts w:ascii="Times New Roman" w:hAnsi="Times New Roman" w:cs="Times New Roman"/>
                <w:noProof/>
                <w:webHidden/>
                <w:color w:val="000000" w:themeColor="text1"/>
              </w:rPr>
              <w:tab/>
            </w:r>
            <w:r w:rsidR="008436E6" w:rsidRPr="00FB420A">
              <w:rPr>
                <w:rFonts w:ascii="Times New Roman" w:hAnsi="Times New Roman" w:cs="Times New Roman"/>
                <w:noProof/>
                <w:webHidden/>
                <w:color w:val="000000" w:themeColor="text1"/>
              </w:rPr>
              <w:fldChar w:fldCharType="begin"/>
            </w:r>
            <w:r w:rsidR="008436E6" w:rsidRPr="00FB420A">
              <w:rPr>
                <w:rFonts w:ascii="Times New Roman" w:hAnsi="Times New Roman" w:cs="Times New Roman"/>
                <w:noProof/>
                <w:webHidden/>
                <w:color w:val="000000" w:themeColor="text1"/>
              </w:rPr>
              <w:instrText xml:space="preserve"> PAGEREF _Toc52316163 \h </w:instrText>
            </w:r>
            <w:r w:rsidR="008436E6" w:rsidRPr="00FB420A">
              <w:rPr>
                <w:rFonts w:ascii="Times New Roman" w:hAnsi="Times New Roman" w:cs="Times New Roman"/>
                <w:noProof/>
                <w:webHidden/>
                <w:color w:val="000000" w:themeColor="text1"/>
              </w:rPr>
            </w:r>
            <w:r w:rsidR="008436E6" w:rsidRPr="00FB420A">
              <w:rPr>
                <w:rFonts w:ascii="Times New Roman" w:hAnsi="Times New Roman" w:cs="Times New Roman"/>
                <w:noProof/>
                <w:webHidden/>
                <w:color w:val="000000" w:themeColor="text1"/>
              </w:rPr>
              <w:fldChar w:fldCharType="separate"/>
            </w:r>
            <w:r w:rsidR="00812E4C">
              <w:rPr>
                <w:rFonts w:ascii="Times New Roman" w:hAnsi="Times New Roman" w:cs="Times New Roman"/>
                <w:noProof/>
                <w:webHidden/>
                <w:color w:val="000000" w:themeColor="text1"/>
              </w:rPr>
              <w:t>23</w:t>
            </w:r>
            <w:r w:rsidR="008436E6" w:rsidRPr="00FB420A">
              <w:rPr>
                <w:rFonts w:ascii="Times New Roman" w:hAnsi="Times New Roman" w:cs="Times New Roman"/>
                <w:noProof/>
                <w:webHidden/>
                <w:color w:val="000000" w:themeColor="text1"/>
              </w:rPr>
              <w:fldChar w:fldCharType="end"/>
            </w:r>
          </w:hyperlink>
        </w:p>
        <w:p w14:paraId="64AC8F27" w14:textId="1B1CF570" w:rsidR="008436E6" w:rsidRPr="00FB420A" w:rsidRDefault="009741AC">
          <w:pPr>
            <w:pStyle w:val="TOC2"/>
            <w:tabs>
              <w:tab w:val="right" w:leader="dot" w:pos="9350"/>
            </w:tabs>
            <w:rPr>
              <w:rFonts w:ascii="Times New Roman" w:eastAsiaTheme="minorEastAsia" w:hAnsi="Times New Roman" w:cs="Times New Roman"/>
              <w:noProof/>
              <w:color w:val="000000" w:themeColor="text1"/>
            </w:rPr>
          </w:pPr>
          <w:hyperlink w:anchor="_Toc52316164" w:history="1">
            <w:r w:rsidR="008436E6" w:rsidRPr="00FB420A">
              <w:rPr>
                <w:rStyle w:val="Hyperlink"/>
                <w:rFonts w:ascii="Times New Roman" w:hAnsi="Times New Roman" w:cs="Times New Roman"/>
                <w:noProof/>
                <w:color w:val="000000" w:themeColor="text1"/>
              </w:rPr>
              <w:t>3.6.2 Commercial</w:t>
            </w:r>
            <w:r w:rsidR="008436E6" w:rsidRPr="00FB420A">
              <w:rPr>
                <w:rStyle w:val="Hyperlink"/>
                <w:rFonts w:ascii="Times New Roman" w:hAnsi="Times New Roman" w:cs="Times New Roman"/>
                <w:noProof/>
                <w:color w:val="000000" w:themeColor="text1"/>
                <w:spacing w:val="2"/>
              </w:rPr>
              <w:t xml:space="preserve"> </w:t>
            </w:r>
            <w:r w:rsidR="008436E6" w:rsidRPr="00FB420A">
              <w:rPr>
                <w:rStyle w:val="Hyperlink"/>
                <w:rFonts w:ascii="Times New Roman" w:hAnsi="Times New Roman" w:cs="Times New Roman"/>
                <w:noProof/>
                <w:color w:val="000000" w:themeColor="text1"/>
              </w:rPr>
              <w:t>viability</w:t>
            </w:r>
            <w:r w:rsidR="008436E6" w:rsidRPr="00FB420A">
              <w:rPr>
                <w:rFonts w:ascii="Times New Roman" w:hAnsi="Times New Roman" w:cs="Times New Roman"/>
                <w:noProof/>
                <w:webHidden/>
                <w:color w:val="000000" w:themeColor="text1"/>
              </w:rPr>
              <w:tab/>
            </w:r>
            <w:r w:rsidR="008436E6" w:rsidRPr="00FB420A">
              <w:rPr>
                <w:rFonts w:ascii="Times New Roman" w:hAnsi="Times New Roman" w:cs="Times New Roman"/>
                <w:noProof/>
                <w:webHidden/>
                <w:color w:val="000000" w:themeColor="text1"/>
              </w:rPr>
              <w:fldChar w:fldCharType="begin"/>
            </w:r>
            <w:r w:rsidR="008436E6" w:rsidRPr="00FB420A">
              <w:rPr>
                <w:rFonts w:ascii="Times New Roman" w:hAnsi="Times New Roman" w:cs="Times New Roman"/>
                <w:noProof/>
                <w:webHidden/>
                <w:color w:val="000000" w:themeColor="text1"/>
              </w:rPr>
              <w:instrText xml:space="preserve"> PAGEREF _Toc52316164 \h </w:instrText>
            </w:r>
            <w:r w:rsidR="008436E6" w:rsidRPr="00FB420A">
              <w:rPr>
                <w:rFonts w:ascii="Times New Roman" w:hAnsi="Times New Roman" w:cs="Times New Roman"/>
                <w:noProof/>
                <w:webHidden/>
                <w:color w:val="000000" w:themeColor="text1"/>
              </w:rPr>
            </w:r>
            <w:r w:rsidR="008436E6" w:rsidRPr="00FB420A">
              <w:rPr>
                <w:rFonts w:ascii="Times New Roman" w:hAnsi="Times New Roman" w:cs="Times New Roman"/>
                <w:noProof/>
                <w:webHidden/>
                <w:color w:val="000000" w:themeColor="text1"/>
              </w:rPr>
              <w:fldChar w:fldCharType="separate"/>
            </w:r>
            <w:r w:rsidR="00812E4C">
              <w:rPr>
                <w:rFonts w:ascii="Times New Roman" w:hAnsi="Times New Roman" w:cs="Times New Roman"/>
                <w:noProof/>
                <w:webHidden/>
                <w:color w:val="000000" w:themeColor="text1"/>
              </w:rPr>
              <w:t>23</w:t>
            </w:r>
            <w:r w:rsidR="008436E6" w:rsidRPr="00FB420A">
              <w:rPr>
                <w:rFonts w:ascii="Times New Roman" w:hAnsi="Times New Roman" w:cs="Times New Roman"/>
                <w:noProof/>
                <w:webHidden/>
                <w:color w:val="000000" w:themeColor="text1"/>
              </w:rPr>
              <w:fldChar w:fldCharType="end"/>
            </w:r>
          </w:hyperlink>
        </w:p>
        <w:p w14:paraId="4AFCACCD" w14:textId="4A69EA75" w:rsidR="008436E6" w:rsidRPr="00FB420A" w:rsidRDefault="009741AC">
          <w:pPr>
            <w:pStyle w:val="TOC2"/>
            <w:tabs>
              <w:tab w:val="right" w:leader="dot" w:pos="9350"/>
            </w:tabs>
            <w:rPr>
              <w:rFonts w:ascii="Times New Roman" w:eastAsiaTheme="minorEastAsia" w:hAnsi="Times New Roman" w:cs="Times New Roman"/>
              <w:noProof/>
              <w:color w:val="000000" w:themeColor="text1"/>
            </w:rPr>
          </w:pPr>
          <w:hyperlink w:anchor="_Toc52316165" w:history="1">
            <w:r w:rsidR="008436E6" w:rsidRPr="00FB420A">
              <w:rPr>
                <w:rStyle w:val="Hyperlink"/>
                <w:rFonts w:ascii="Times New Roman" w:hAnsi="Times New Roman" w:cs="Times New Roman"/>
                <w:noProof/>
                <w:color w:val="000000" w:themeColor="text1"/>
              </w:rPr>
              <w:t>3.6.3 Financial</w:t>
            </w:r>
            <w:r w:rsidR="008436E6" w:rsidRPr="00FB420A">
              <w:rPr>
                <w:rStyle w:val="Hyperlink"/>
                <w:rFonts w:ascii="Times New Roman" w:hAnsi="Times New Roman" w:cs="Times New Roman"/>
                <w:noProof/>
                <w:color w:val="000000" w:themeColor="text1"/>
                <w:spacing w:val="2"/>
              </w:rPr>
              <w:t xml:space="preserve"> </w:t>
            </w:r>
            <w:r w:rsidR="008436E6" w:rsidRPr="00FB420A">
              <w:rPr>
                <w:rStyle w:val="Hyperlink"/>
                <w:rFonts w:ascii="Times New Roman" w:hAnsi="Times New Roman" w:cs="Times New Roman"/>
                <w:noProof/>
                <w:color w:val="000000" w:themeColor="text1"/>
              </w:rPr>
              <w:t>Viability</w:t>
            </w:r>
            <w:r w:rsidR="008436E6" w:rsidRPr="00FB420A">
              <w:rPr>
                <w:rFonts w:ascii="Times New Roman" w:hAnsi="Times New Roman" w:cs="Times New Roman"/>
                <w:noProof/>
                <w:webHidden/>
                <w:color w:val="000000" w:themeColor="text1"/>
              </w:rPr>
              <w:tab/>
            </w:r>
            <w:r w:rsidR="008436E6" w:rsidRPr="00FB420A">
              <w:rPr>
                <w:rFonts w:ascii="Times New Roman" w:hAnsi="Times New Roman" w:cs="Times New Roman"/>
                <w:noProof/>
                <w:webHidden/>
                <w:color w:val="000000" w:themeColor="text1"/>
              </w:rPr>
              <w:fldChar w:fldCharType="begin"/>
            </w:r>
            <w:r w:rsidR="008436E6" w:rsidRPr="00FB420A">
              <w:rPr>
                <w:rFonts w:ascii="Times New Roman" w:hAnsi="Times New Roman" w:cs="Times New Roman"/>
                <w:noProof/>
                <w:webHidden/>
                <w:color w:val="000000" w:themeColor="text1"/>
              </w:rPr>
              <w:instrText xml:space="preserve"> PAGEREF _Toc52316165 \h </w:instrText>
            </w:r>
            <w:r w:rsidR="008436E6" w:rsidRPr="00FB420A">
              <w:rPr>
                <w:rFonts w:ascii="Times New Roman" w:hAnsi="Times New Roman" w:cs="Times New Roman"/>
                <w:noProof/>
                <w:webHidden/>
                <w:color w:val="000000" w:themeColor="text1"/>
              </w:rPr>
            </w:r>
            <w:r w:rsidR="008436E6" w:rsidRPr="00FB420A">
              <w:rPr>
                <w:rFonts w:ascii="Times New Roman" w:hAnsi="Times New Roman" w:cs="Times New Roman"/>
                <w:noProof/>
                <w:webHidden/>
                <w:color w:val="000000" w:themeColor="text1"/>
              </w:rPr>
              <w:fldChar w:fldCharType="separate"/>
            </w:r>
            <w:r w:rsidR="00812E4C">
              <w:rPr>
                <w:rFonts w:ascii="Times New Roman" w:hAnsi="Times New Roman" w:cs="Times New Roman"/>
                <w:noProof/>
                <w:webHidden/>
                <w:color w:val="000000" w:themeColor="text1"/>
              </w:rPr>
              <w:t>23</w:t>
            </w:r>
            <w:r w:rsidR="008436E6" w:rsidRPr="00FB420A">
              <w:rPr>
                <w:rFonts w:ascii="Times New Roman" w:hAnsi="Times New Roman" w:cs="Times New Roman"/>
                <w:noProof/>
                <w:webHidden/>
                <w:color w:val="000000" w:themeColor="text1"/>
              </w:rPr>
              <w:fldChar w:fldCharType="end"/>
            </w:r>
          </w:hyperlink>
        </w:p>
        <w:p w14:paraId="5A7E01F2" w14:textId="2B278653" w:rsidR="008436E6" w:rsidRPr="00FB420A" w:rsidRDefault="009741AC">
          <w:pPr>
            <w:pStyle w:val="TOC2"/>
            <w:tabs>
              <w:tab w:val="right" w:leader="dot" w:pos="9350"/>
            </w:tabs>
            <w:rPr>
              <w:rFonts w:ascii="Times New Roman" w:eastAsiaTheme="minorEastAsia" w:hAnsi="Times New Roman" w:cs="Times New Roman"/>
              <w:noProof/>
              <w:color w:val="000000" w:themeColor="text1"/>
            </w:rPr>
          </w:pPr>
          <w:hyperlink w:anchor="_Toc52316166" w:history="1">
            <w:r w:rsidR="008436E6" w:rsidRPr="00FB420A">
              <w:rPr>
                <w:rStyle w:val="Hyperlink"/>
                <w:rFonts w:ascii="Times New Roman" w:hAnsi="Times New Roman" w:cs="Times New Roman"/>
                <w:noProof/>
                <w:color w:val="000000" w:themeColor="text1"/>
              </w:rPr>
              <w:t>3.6.4 Economic</w:t>
            </w:r>
            <w:r w:rsidR="008436E6" w:rsidRPr="00FB420A">
              <w:rPr>
                <w:rStyle w:val="Hyperlink"/>
                <w:rFonts w:ascii="Times New Roman" w:hAnsi="Times New Roman" w:cs="Times New Roman"/>
                <w:noProof/>
                <w:color w:val="000000" w:themeColor="text1"/>
                <w:spacing w:val="1"/>
              </w:rPr>
              <w:t xml:space="preserve"> </w:t>
            </w:r>
            <w:r w:rsidR="008436E6" w:rsidRPr="00FB420A">
              <w:rPr>
                <w:rStyle w:val="Hyperlink"/>
                <w:rFonts w:ascii="Times New Roman" w:hAnsi="Times New Roman" w:cs="Times New Roman"/>
                <w:noProof/>
                <w:color w:val="000000" w:themeColor="text1"/>
              </w:rPr>
              <w:t>Viability</w:t>
            </w:r>
            <w:r w:rsidR="008436E6" w:rsidRPr="00FB420A">
              <w:rPr>
                <w:rFonts w:ascii="Times New Roman" w:hAnsi="Times New Roman" w:cs="Times New Roman"/>
                <w:noProof/>
                <w:webHidden/>
                <w:color w:val="000000" w:themeColor="text1"/>
              </w:rPr>
              <w:tab/>
            </w:r>
            <w:r w:rsidR="008436E6" w:rsidRPr="00FB420A">
              <w:rPr>
                <w:rFonts w:ascii="Times New Roman" w:hAnsi="Times New Roman" w:cs="Times New Roman"/>
                <w:noProof/>
                <w:webHidden/>
                <w:color w:val="000000" w:themeColor="text1"/>
              </w:rPr>
              <w:fldChar w:fldCharType="begin"/>
            </w:r>
            <w:r w:rsidR="008436E6" w:rsidRPr="00FB420A">
              <w:rPr>
                <w:rFonts w:ascii="Times New Roman" w:hAnsi="Times New Roman" w:cs="Times New Roman"/>
                <w:noProof/>
                <w:webHidden/>
                <w:color w:val="000000" w:themeColor="text1"/>
              </w:rPr>
              <w:instrText xml:space="preserve"> PAGEREF _Toc52316166 \h </w:instrText>
            </w:r>
            <w:r w:rsidR="008436E6" w:rsidRPr="00FB420A">
              <w:rPr>
                <w:rFonts w:ascii="Times New Roman" w:hAnsi="Times New Roman" w:cs="Times New Roman"/>
                <w:noProof/>
                <w:webHidden/>
                <w:color w:val="000000" w:themeColor="text1"/>
              </w:rPr>
            </w:r>
            <w:r w:rsidR="008436E6" w:rsidRPr="00FB420A">
              <w:rPr>
                <w:rFonts w:ascii="Times New Roman" w:hAnsi="Times New Roman" w:cs="Times New Roman"/>
                <w:noProof/>
                <w:webHidden/>
                <w:color w:val="000000" w:themeColor="text1"/>
              </w:rPr>
              <w:fldChar w:fldCharType="separate"/>
            </w:r>
            <w:r w:rsidR="00812E4C">
              <w:rPr>
                <w:rFonts w:ascii="Times New Roman" w:hAnsi="Times New Roman" w:cs="Times New Roman"/>
                <w:noProof/>
                <w:webHidden/>
                <w:color w:val="000000" w:themeColor="text1"/>
              </w:rPr>
              <w:t>23</w:t>
            </w:r>
            <w:r w:rsidR="008436E6" w:rsidRPr="00FB420A">
              <w:rPr>
                <w:rFonts w:ascii="Times New Roman" w:hAnsi="Times New Roman" w:cs="Times New Roman"/>
                <w:noProof/>
                <w:webHidden/>
                <w:color w:val="000000" w:themeColor="text1"/>
              </w:rPr>
              <w:fldChar w:fldCharType="end"/>
            </w:r>
          </w:hyperlink>
        </w:p>
        <w:p w14:paraId="2F1D9A13" w14:textId="3D4B872A" w:rsidR="008436E6" w:rsidRPr="00FB420A" w:rsidRDefault="009741AC" w:rsidP="00B63617">
          <w:pPr>
            <w:pStyle w:val="TOC1"/>
            <w:rPr>
              <w:rFonts w:eastAsiaTheme="minorEastAsia"/>
              <w:noProof/>
            </w:rPr>
          </w:pPr>
          <w:hyperlink w:anchor="_Toc52316167" w:history="1">
            <w:r w:rsidR="008436E6" w:rsidRPr="00FB420A">
              <w:rPr>
                <w:rStyle w:val="Hyperlink"/>
                <w:noProof/>
                <w:color w:val="000000" w:themeColor="text1"/>
                <w:spacing w:val="-2"/>
              </w:rPr>
              <w:t>3.7 Credit</w:t>
            </w:r>
            <w:r w:rsidR="008436E6" w:rsidRPr="00FB420A">
              <w:rPr>
                <w:rStyle w:val="Hyperlink"/>
                <w:noProof/>
                <w:color w:val="000000" w:themeColor="text1"/>
                <w:spacing w:val="-5"/>
              </w:rPr>
              <w:t xml:space="preserve"> </w:t>
            </w:r>
            <w:r w:rsidR="008436E6" w:rsidRPr="00FB420A">
              <w:rPr>
                <w:rStyle w:val="Hyperlink"/>
                <w:noProof/>
                <w:color w:val="000000" w:themeColor="text1"/>
              </w:rPr>
              <w:t>Evaluation</w:t>
            </w:r>
            <w:r w:rsidR="008436E6" w:rsidRPr="00FB420A">
              <w:rPr>
                <w:rStyle w:val="Hyperlink"/>
                <w:noProof/>
                <w:color w:val="000000" w:themeColor="text1"/>
                <w:spacing w:val="-3"/>
              </w:rPr>
              <w:t xml:space="preserve"> </w:t>
            </w:r>
            <w:r w:rsidR="008436E6" w:rsidRPr="00FB420A">
              <w:rPr>
                <w:rStyle w:val="Hyperlink"/>
                <w:noProof/>
                <w:color w:val="000000" w:themeColor="text1"/>
              </w:rPr>
              <w:t>Principles</w:t>
            </w:r>
            <w:r w:rsidR="008436E6" w:rsidRPr="00FB420A">
              <w:rPr>
                <w:noProof/>
                <w:webHidden/>
              </w:rPr>
              <w:tab/>
            </w:r>
            <w:r w:rsidR="008436E6" w:rsidRPr="00FB420A">
              <w:rPr>
                <w:noProof/>
                <w:webHidden/>
              </w:rPr>
              <w:fldChar w:fldCharType="begin"/>
            </w:r>
            <w:r w:rsidR="008436E6" w:rsidRPr="00FB420A">
              <w:rPr>
                <w:noProof/>
                <w:webHidden/>
              </w:rPr>
              <w:instrText xml:space="preserve"> PAGEREF _Toc52316167 \h </w:instrText>
            </w:r>
            <w:r w:rsidR="008436E6" w:rsidRPr="00FB420A">
              <w:rPr>
                <w:noProof/>
                <w:webHidden/>
              </w:rPr>
            </w:r>
            <w:r w:rsidR="008436E6" w:rsidRPr="00FB420A">
              <w:rPr>
                <w:noProof/>
                <w:webHidden/>
              </w:rPr>
              <w:fldChar w:fldCharType="separate"/>
            </w:r>
            <w:r w:rsidR="00812E4C">
              <w:rPr>
                <w:noProof/>
                <w:webHidden/>
              </w:rPr>
              <w:t>23</w:t>
            </w:r>
            <w:r w:rsidR="008436E6" w:rsidRPr="00FB420A">
              <w:rPr>
                <w:noProof/>
                <w:webHidden/>
              </w:rPr>
              <w:fldChar w:fldCharType="end"/>
            </w:r>
          </w:hyperlink>
        </w:p>
        <w:p w14:paraId="1DAC99BB" w14:textId="318DF5BB" w:rsidR="008436E6" w:rsidRPr="00FB420A" w:rsidRDefault="009741AC" w:rsidP="00B63617">
          <w:pPr>
            <w:pStyle w:val="TOC1"/>
            <w:rPr>
              <w:rFonts w:eastAsiaTheme="minorEastAsia"/>
              <w:noProof/>
            </w:rPr>
          </w:pPr>
          <w:hyperlink w:anchor="_Toc52316168" w:history="1">
            <w:r w:rsidR="008436E6" w:rsidRPr="00FB420A">
              <w:rPr>
                <w:rStyle w:val="Hyperlink"/>
                <w:noProof/>
                <w:color w:val="000000" w:themeColor="text1"/>
              </w:rPr>
              <w:t xml:space="preserve">3.8 Different Types of Credit Facilities by </w:t>
            </w:r>
            <w:r w:rsidR="00BC4723" w:rsidRPr="00FB420A">
              <w:rPr>
                <w:rStyle w:val="Hyperlink"/>
                <w:noProof/>
                <w:color w:val="000000" w:themeColor="text1"/>
              </w:rPr>
              <w:t>SBAC</w:t>
            </w:r>
            <w:r w:rsidR="008436E6" w:rsidRPr="00FB420A">
              <w:rPr>
                <w:rStyle w:val="Hyperlink"/>
                <w:noProof/>
                <w:color w:val="000000" w:themeColor="text1"/>
              </w:rPr>
              <w:t>:</w:t>
            </w:r>
            <w:r w:rsidR="008436E6" w:rsidRPr="00FB420A">
              <w:rPr>
                <w:noProof/>
                <w:webHidden/>
              </w:rPr>
              <w:tab/>
            </w:r>
            <w:r w:rsidR="008436E6" w:rsidRPr="00FB420A">
              <w:rPr>
                <w:noProof/>
                <w:webHidden/>
              </w:rPr>
              <w:fldChar w:fldCharType="begin"/>
            </w:r>
            <w:r w:rsidR="008436E6" w:rsidRPr="00FB420A">
              <w:rPr>
                <w:noProof/>
                <w:webHidden/>
              </w:rPr>
              <w:instrText xml:space="preserve"> PAGEREF _Toc52316168 \h </w:instrText>
            </w:r>
            <w:r w:rsidR="008436E6" w:rsidRPr="00FB420A">
              <w:rPr>
                <w:noProof/>
                <w:webHidden/>
              </w:rPr>
            </w:r>
            <w:r w:rsidR="008436E6" w:rsidRPr="00FB420A">
              <w:rPr>
                <w:noProof/>
                <w:webHidden/>
              </w:rPr>
              <w:fldChar w:fldCharType="separate"/>
            </w:r>
            <w:r w:rsidR="00812E4C">
              <w:rPr>
                <w:noProof/>
                <w:webHidden/>
              </w:rPr>
              <w:t>24</w:t>
            </w:r>
            <w:r w:rsidR="008436E6" w:rsidRPr="00FB420A">
              <w:rPr>
                <w:noProof/>
                <w:webHidden/>
              </w:rPr>
              <w:fldChar w:fldCharType="end"/>
            </w:r>
          </w:hyperlink>
        </w:p>
        <w:p w14:paraId="019251B6" w14:textId="78D0BC85" w:rsidR="008436E6" w:rsidRPr="00FB420A" w:rsidRDefault="009741AC" w:rsidP="00B63617">
          <w:pPr>
            <w:pStyle w:val="TOC1"/>
            <w:rPr>
              <w:rFonts w:eastAsiaTheme="minorEastAsia"/>
              <w:noProof/>
            </w:rPr>
          </w:pPr>
          <w:hyperlink w:anchor="_Toc52316169" w:history="1">
            <w:r w:rsidR="008436E6" w:rsidRPr="00FB420A">
              <w:rPr>
                <w:rStyle w:val="Hyperlink"/>
                <w:noProof/>
                <w:color w:val="000000" w:themeColor="text1"/>
              </w:rPr>
              <w:t xml:space="preserve">3.9 How </w:t>
            </w:r>
            <w:r w:rsidR="00F124B2" w:rsidRPr="00FB420A">
              <w:rPr>
                <w:rStyle w:val="Hyperlink"/>
                <w:noProof/>
                <w:color w:val="000000" w:themeColor="text1"/>
              </w:rPr>
              <w:t>South Bangla Agriculture &amp; Commercial Bank Limited</w:t>
            </w:r>
            <w:r w:rsidR="008436E6" w:rsidRPr="00FB420A">
              <w:rPr>
                <w:rStyle w:val="Hyperlink"/>
                <w:noProof/>
                <w:color w:val="000000" w:themeColor="text1"/>
              </w:rPr>
              <w:t xml:space="preserve"> recover their Loan:</w:t>
            </w:r>
            <w:r w:rsidR="008436E6" w:rsidRPr="00FB420A">
              <w:rPr>
                <w:noProof/>
                <w:webHidden/>
              </w:rPr>
              <w:tab/>
            </w:r>
            <w:r w:rsidR="008436E6" w:rsidRPr="00FB420A">
              <w:rPr>
                <w:noProof/>
                <w:webHidden/>
              </w:rPr>
              <w:fldChar w:fldCharType="begin"/>
            </w:r>
            <w:r w:rsidR="008436E6" w:rsidRPr="00FB420A">
              <w:rPr>
                <w:noProof/>
                <w:webHidden/>
              </w:rPr>
              <w:instrText xml:space="preserve"> PAGEREF _Toc52316169 \h </w:instrText>
            </w:r>
            <w:r w:rsidR="008436E6" w:rsidRPr="00FB420A">
              <w:rPr>
                <w:noProof/>
                <w:webHidden/>
              </w:rPr>
            </w:r>
            <w:r w:rsidR="008436E6" w:rsidRPr="00FB420A">
              <w:rPr>
                <w:noProof/>
                <w:webHidden/>
              </w:rPr>
              <w:fldChar w:fldCharType="separate"/>
            </w:r>
            <w:r w:rsidR="00812E4C">
              <w:rPr>
                <w:noProof/>
                <w:webHidden/>
              </w:rPr>
              <w:t>27</w:t>
            </w:r>
            <w:r w:rsidR="008436E6" w:rsidRPr="00FB420A">
              <w:rPr>
                <w:noProof/>
                <w:webHidden/>
              </w:rPr>
              <w:fldChar w:fldCharType="end"/>
            </w:r>
          </w:hyperlink>
        </w:p>
        <w:p w14:paraId="65555E20" w14:textId="76F06A2F" w:rsidR="008436E6" w:rsidRPr="00FB420A" w:rsidRDefault="009741AC" w:rsidP="00B63617">
          <w:pPr>
            <w:pStyle w:val="TOC1"/>
            <w:rPr>
              <w:rFonts w:eastAsiaTheme="minorEastAsia"/>
              <w:noProof/>
            </w:rPr>
          </w:pPr>
          <w:hyperlink w:anchor="_Toc52316170" w:history="1">
            <w:r w:rsidR="008436E6" w:rsidRPr="00FB420A">
              <w:rPr>
                <w:rStyle w:val="Hyperlink"/>
                <w:noProof/>
                <w:color w:val="000000" w:themeColor="text1"/>
              </w:rPr>
              <w:t>3.10 Problems in Loan Recovery</w:t>
            </w:r>
            <w:r w:rsidR="008436E6" w:rsidRPr="00FB420A">
              <w:rPr>
                <w:noProof/>
                <w:webHidden/>
              </w:rPr>
              <w:tab/>
            </w:r>
            <w:r w:rsidR="008436E6" w:rsidRPr="00FB420A">
              <w:rPr>
                <w:noProof/>
                <w:webHidden/>
              </w:rPr>
              <w:fldChar w:fldCharType="begin"/>
            </w:r>
            <w:r w:rsidR="008436E6" w:rsidRPr="00FB420A">
              <w:rPr>
                <w:noProof/>
                <w:webHidden/>
              </w:rPr>
              <w:instrText xml:space="preserve"> PAGEREF _Toc52316170 \h </w:instrText>
            </w:r>
            <w:r w:rsidR="008436E6" w:rsidRPr="00FB420A">
              <w:rPr>
                <w:noProof/>
                <w:webHidden/>
              </w:rPr>
            </w:r>
            <w:r w:rsidR="008436E6" w:rsidRPr="00FB420A">
              <w:rPr>
                <w:noProof/>
                <w:webHidden/>
              </w:rPr>
              <w:fldChar w:fldCharType="separate"/>
            </w:r>
            <w:r w:rsidR="00812E4C">
              <w:rPr>
                <w:noProof/>
                <w:webHidden/>
              </w:rPr>
              <w:t>28</w:t>
            </w:r>
            <w:r w:rsidR="008436E6" w:rsidRPr="00FB420A">
              <w:rPr>
                <w:noProof/>
                <w:webHidden/>
              </w:rPr>
              <w:fldChar w:fldCharType="end"/>
            </w:r>
          </w:hyperlink>
        </w:p>
        <w:p w14:paraId="1708D582" w14:textId="61B63229" w:rsidR="008436E6" w:rsidRPr="00FB420A" w:rsidRDefault="009741AC">
          <w:pPr>
            <w:pStyle w:val="TOC2"/>
            <w:tabs>
              <w:tab w:val="right" w:leader="dot" w:pos="9350"/>
            </w:tabs>
            <w:rPr>
              <w:rFonts w:ascii="Times New Roman" w:eastAsiaTheme="minorEastAsia" w:hAnsi="Times New Roman" w:cs="Times New Roman"/>
              <w:noProof/>
              <w:color w:val="000000" w:themeColor="text1"/>
            </w:rPr>
          </w:pPr>
          <w:hyperlink w:anchor="_Toc52316171" w:history="1">
            <w:r w:rsidR="008436E6" w:rsidRPr="00FB420A">
              <w:rPr>
                <w:rStyle w:val="Hyperlink"/>
                <w:rFonts w:ascii="Times New Roman" w:hAnsi="Times New Roman" w:cs="Times New Roman"/>
                <w:noProof/>
                <w:color w:val="000000" w:themeColor="text1"/>
              </w:rPr>
              <w:t>3.10.1 Problems created</w:t>
            </w:r>
            <w:r w:rsidR="008436E6" w:rsidRPr="00FB420A">
              <w:rPr>
                <w:rStyle w:val="Hyperlink"/>
                <w:rFonts w:ascii="Times New Roman" w:hAnsi="Times New Roman" w:cs="Times New Roman"/>
                <w:noProof/>
                <w:color w:val="000000" w:themeColor="text1"/>
                <w:spacing w:val="2"/>
              </w:rPr>
              <w:t xml:space="preserve"> </w:t>
            </w:r>
            <w:r w:rsidR="008436E6" w:rsidRPr="00FB420A">
              <w:rPr>
                <w:rStyle w:val="Hyperlink"/>
                <w:rFonts w:ascii="Times New Roman" w:hAnsi="Times New Roman" w:cs="Times New Roman"/>
                <w:noProof/>
                <w:color w:val="000000" w:themeColor="text1"/>
              </w:rPr>
              <w:t>by</w:t>
            </w:r>
            <w:r w:rsidR="008436E6" w:rsidRPr="00FB420A">
              <w:rPr>
                <w:rStyle w:val="Hyperlink"/>
                <w:rFonts w:ascii="Times New Roman" w:hAnsi="Times New Roman" w:cs="Times New Roman"/>
                <w:noProof/>
                <w:color w:val="000000" w:themeColor="text1"/>
                <w:spacing w:val="-3"/>
              </w:rPr>
              <w:t xml:space="preserve"> </w:t>
            </w:r>
            <w:r w:rsidR="008436E6" w:rsidRPr="00FB420A">
              <w:rPr>
                <w:rStyle w:val="Hyperlink"/>
                <w:rFonts w:ascii="Times New Roman" w:hAnsi="Times New Roman" w:cs="Times New Roman"/>
                <w:noProof/>
                <w:color w:val="000000" w:themeColor="text1"/>
              </w:rPr>
              <w:t>economic</w:t>
            </w:r>
            <w:r w:rsidR="008436E6" w:rsidRPr="00FB420A">
              <w:rPr>
                <w:rStyle w:val="Hyperlink"/>
                <w:rFonts w:ascii="Times New Roman" w:hAnsi="Times New Roman" w:cs="Times New Roman"/>
                <w:noProof/>
                <w:color w:val="000000" w:themeColor="text1"/>
                <w:spacing w:val="1"/>
              </w:rPr>
              <w:t xml:space="preserve"> </w:t>
            </w:r>
            <w:r w:rsidR="008436E6" w:rsidRPr="00FB420A">
              <w:rPr>
                <w:rStyle w:val="Hyperlink"/>
                <w:rFonts w:ascii="Times New Roman" w:hAnsi="Times New Roman" w:cs="Times New Roman"/>
                <w:noProof/>
                <w:color w:val="000000" w:themeColor="text1"/>
              </w:rPr>
              <w:t>environment</w:t>
            </w:r>
            <w:r w:rsidR="008436E6" w:rsidRPr="00FB420A">
              <w:rPr>
                <w:rFonts w:ascii="Times New Roman" w:hAnsi="Times New Roman" w:cs="Times New Roman"/>
                <w:noProof/>
                <w:webHidden/>
                <w:color w:val="000000" w:themeColor="text1"/>
              </w:rPr>
              <w:tab/>
            </w:r>
            <w:r w:rsidR="008436E6" w:rsidRPr="00FB420A">
              <w:rPr>
                <w:rFonts w:ascii="Times New Roman" w:hAnsi="Times New Roman" w:cs="Times New Roman"/>
                <w:noProof/>
                <w:webHidden/>
                <w:color w:val="000000" w:themeColor="text1"/>
              </w:rPr>
              <w:fldChar w:fldCharType="begin"/>
            </w:r>
            <w:r w:rsidR="008436E6" w:rsidRPr="00FB420A">
              <w:rPr>
                <w:rFonts w:ascii="Times New Roman" w:hAnsi="Times New Roman" w:cs="Times New Roman"/>
                <w:noProof/>
                <w:webHidden/>
                <w:color w:val="000000" w:themeColor="text1"/>
              </w:rPr>
              <w:instrText xml:space="preserve"> PAGEREF _Toc52316171 \h </w:instrText>
            </w:r>
            <w:r w:rsidR="008436E6" w:rsidRPr="00FB420A">
              <w:rPr>
                <w:rFonts w:ascii="Times New Roman" w:hAnsi="Times New Roman" w:cs="Times New Roman"/>
                <w:noProof/>
                <w:webHidden/>
                <w:color w:val="000000" w:themeColor="text1"/>
              </w:rPr>
            </w:r>
            <w:r w:rsidR="008436E6" w:rsidRPr="00FB420A">
              <w:rPr>
                <w:rFonts w:ascii="Times New Roman" w:hAnsi="Times New Roman" w:cs="Times New Roman"/>
                <w:noProof/>
                <w:webHidden/>
                <w:color w:val="000000" w:themeColor="text1"/>
              </w:rPr>
              <w:fldChar w:fldCharType="separate"/>
            </w:r>
            <w:r w:rsidR="00812E4C">
              <w:rPr>
                <w:rFonts w:ascii="Times New Roman" w:hAnsi="Times New Roman" w:cs="Times New Roman"/>
                <w:noProof/>
                <w:webHidden/>
                <w:color w:val="000000" w:themeColor="text1"/>
              </w:rPr>
              <w:t>28</w:t>
            </w:r>
            <w:r w:rsidR="008436E6" w:rsidRPr="00FB420A">
              <w:rPr>
                <w:rFonts w:ascii="Times New Roman" w:hAnsi="Times New Roman" w:cs="Times New Roman"/>
                <w:noProof/>
                <w:webHidden/>
                <w:color w:val="000000" w:themeColor="text1"/>
              </w:rPr>
              <w:fldChar w:fldCharType="end"/>
            </w:r>
          </w:hyperlink>
        </w:p>
        <w:p w14:paraId="48F3A009" w14:textId="4CC02896" w:rsidR="008436E6" w:rsidRPr="00FB420A" w:rsidRDefault="009741AC">
          <w:pPr>
            <w:pStyle w:val="TOC2"/>
            <w:tabs>
              <w:tab w:val="right" w:leader="dot" w:pos="9350"/>
            </w:tabs>
            <w:rPr>
              <w:rFonts w:ascii="Times New Roman" w:eastAsiaTheme="minorEastAsia" w:hAnsi="Times New Roman" w:cs="Times New Roman"/>
              <w:noProof/>
              <w:color w:val="000000" w:themeColor="text1"/>
            </w:rPr>
          </w:pPr>
          <w:hyperlink w:anchor="_Toc52316172" w:history="1">
            <w:r w:rsidR="008436E6" w:rsidRPr="00FB420A">
              <w:rPr>
                <w:rStyle w:val="Hyperlink"/>
                <w:rFonts w:ascii="Times New Roman" w:hAnsi="Times New Roman" w:cs="Times New Roman"/>
                <w:noProof/>
                <w:color w:val="000000" w:themeColor="text1"/>
              </w:rPr>
              <w:t>3.10.2 Problems created</w:t>
            </w:r>
            <w:r w:rsidR="008436E6" w:rsidRPr="00FB420A">
              <w:rPr>
                <w:rStyle w:val="Hyperlink"/>
                <w:rFonts w:ascii="Times New Roman" w:hAnsi="Times New Roman" w:cs="Times New Roman"/>
                <w:noProof/>
                <w:color w:val="000000" w:themeColor="text1"/>
                <w:spacing w:val="2"/>
              </w:rPr>
              <w:t xml:space="preserve"> </w:t>
            </w:r>
            <w:r w:rsidR="008436E6" w:rsidRPr="00FB420A">
              <w:rPr>
                <w:rStyle w:val="Hyperlink"/>
                <w:rFonts w:ascii="Times New Roman" w:hAnsi="Times New Roman" w:cs="Times New Roman"/>
                <w:noProof/>
                <w:color w:val="000000" w:themeColor="text1"/>
              </w:rPr>
              <w:t>by</w:t>
            </w:r>
            <w:r w:rsidR="008436E6" w:rsidRPr="00FB420A">
              <w:rPr>
                <w:rStyle w:val="Hyperlink"/>
                <w:rFonts w:ascii="Times New Roman" w:hAnsi="Times New Roman" w:cs="Times New Roman"/>
                <w:noProof/>
                <w:color w:val="000000" w:themeColor="text1"/>
                <w:spacing w:val="-3"/>
              </w:rPr>
              <w:t xml:space="preserve"> </w:t>
            </w:r>
            <w:r w:rsidR="008436E6" w:rsidRPr="00FB420A">
              <w:rPr>
                <w:rStyle w:val="Hyperlink"/>
                <w:rFonts w:ascii="Times New Roman" w:hAnsi="Times New Roman" w:cs="Times New Roman"/>
                <w:noProof/>
                <w:color w:val="000000" w:themeColor="text1"/>
              </w:rPr>
              <w:t>government</w:t>
            </w:r>
            <w:r w:rsidR="008436E6" w:rsidRPr="00FB420A">
              <w:rPr>
                <w:rFonts w:ascii="Times New Roman" w:hAnsi="Times New Roman" w:cs="Times New Roman"/>
                <w:noProof/>
                <w:webHidden/>
                <w:color w:val="000000" w:themeColor="text1"/>
              </w:rPr>
              <w:tab/>
            </w:r>
            <w:r w:rsidR="008436E6" w:rsidRPr="00FB420A">
              <w:rPr>
                <w:rFonts w:ascii="Times New Roman" w:hAnsi="Times New Roman" w:cs="Times New Roman"/>
                <w:noProof/>
                <w:webHidden/>
                <w:color w:val="000000" w:themeColor="text1"/>
              </w:rPr>
              <w:fldChar w:fldCharType="begin"/>
            </w:r>
            <w:r w:rsidR="008436E6" w:rsidRPr="00FB420A">
              <w:rPr>
                <w:rFonts w:ascii="Times New Roman" w:hAnsi="Times New Roman" w:cs="Times New Roman"/>
                <w:noProof/>
                <w:webHidden/>
                <w:color w:val="000000" w:themeColor="text1"/>
              </w:rPr>
              <w:instrText xml:space="preserve"> PAGEREF _Toc52316172 \h </w:instrText>
            </w:r>
            <w:r w:rsidR="008436E6" w:rsidRPr="00FB420A">
              <w:rPr>
                <w:rFonts w:ascii="Times New Roman" w:hAnsi="Times New Roman" w:cs="Times New Roman"/>
                <w:noProof/>
                <w:webHidden/>
                <w:color w:val="000000" w:themeColor="text1"/>
              </w:rPr>
            </w:r>
            <w:r w:rsidR="008436E6" w:rsidRPr="00FB420A">
              <w:rPr>
                <w:rFonts w:ascii="Times New Roman" w:hAnsi="Times New Roman" w:cs="Times New Roman"/>
                <w:noProof/>
                <w:webHidden/>
                <w:color w:val="000000" w:themeColor="text1"/>
              </w:rPr>
              <w:fldChar w:fldCharType="separate"/>
            </w:r>
            <w:r w:rsidR="00812E4C">
              <w:rPr>
                <w:rFonts w:ascii="Times New Roman" w:hAnsi="Times New Roman" w:cs="Times New Roman"/>
                <w:noProof/>
                <w:webHidden/>
                <w:color w:val="000000" w:themeColor="text1"/>
              </w:rPr>
              <w:t>28</w:t>
            </w:r>
            <w:r w:rsidR="008436E6" w:rsidRPr="00FB420A">
              <w:rPr>
                <w:rFonts w:ascii="Times New Roman" w:hAnsi="Times New Roman" w:cs="Times New Roman"/>
                <w:noProof/>
                <w:webHidden/>
                <w:color w:val="000000" w:themeColor="text1"/>
              </w:rPr>
              <w:fldChar w:fldCharType="end"/>
            </w:r>
          </w:hyperlink>
        </w:p>
        <w:p w14:paraId="454F61DF" w14:textId="2E4FD4BC" w:rsidR="008436E6" w:rsidRPr="00FB420A" w:rsidRDefault="009741AC">
          <w:pPr>
            <w:pStyle w:val="TOC2"/>
            <w:tabs>
              <w:tab w:val="right" w:leader="dot" w:pos="9350"/>
            </w:tabs>
            <w:rPr>
              <w:rFonts w:ascii="Times New Roman" w:eastAsiaTheme="minorEastAsia" w:hAnsi="Times New Roman" w:cs="Times New Roman"/>
              <w:noProof/>
              <w:color w:val="000000" w:themeColor="text1"/>
            </w:rPr>
          </w:pPr>
          <w:hyperlink w:anchor="_Toc52316173" w:history="1">
            <w:r w:rsidR="008436E6" w:rsidRPr="00FB420A">
              <w:rPr>
                <w:rStyle w:val="Hyperlink"/>
                <w:rFonts w:ascii="Times New Roman" w:hAnsi="Times New Roman" w:cs="Times New Roman"/>
                <w:noProof/>
                <w:color w:val="000000" w:themeColor="text1"/>
              </w:rPr>
              <w:t xml:space="preserve">3.10.3 Problems </w:t>
            </w:r>
            <w:r w:rsidR="008436E6" w:rsidRPr="00FB420A">
              <w:rPr>
                <w:rStyle w:val="Hyperlink"/>
                <w:rFonts w:ascii="Times New Roman" w:hAnsi="Times New Roman" w:cs="Times New Roman"/>
                <w:noProof/>
                <w:color w:val="000000" w:themeColor="text1"/>
                <w:spacing w:val="-1"/>
              </w:rPr>
              <w:t>created</w:t>
            </w:r>
            <w:r w:rsidR="008436E6" w:rsidRPr="00FB420A">
              <w:rPr>
                <w:rStyle w:val="Hyperlink"/>
                <w:rFonts w:ascii="Times New Roman" w:hAnsi="Times New Roman" w:cs="Times New Roman"/>
                <w:noProof/>
                <w:color w:val="000000" w:themeColor="text1"/>
                <w:spacing w:val="-2"/>
              </w:rPr>
              <w:t xml:space="preserve"> </w:t>
            </w:r>
            <w:r w:rsidR="008436E6" w:rsidRPr="00FB420A">
              <w:rPr>
                <w:rStyle w:val="Hyperlink"/>
                <w:rFonts w:ascii="Times New Roman" w:hAnsi="Times New Roman" w:cs="Times New Roman"/>
                <w:noProof/>
                <w:color w:val="000000" w:themeColor="text1"/>
              </w:rPr>
              <w:t>by</w:t>
            </w:r>
            <w:r w:rsidR="008436E6" w:rsidRPr="00FB420A">
              <w:rPr>
                <w:rStyle w:val="Hyperlink"/>
                <w:rFonts w:ascii="Times New Roman" w:hAnsi="Times New Roman" w:cs="Times New Roman"/>
                <w:noProof/>
                <w:color w:val="000000" w:themeColor="text1"/>
                <w:spacing w:val="-3"/>
              </w:rPr>
              <w:t xml:space="preserve"> </w:t>
            </w:r>
            <w:r w:rsidR="008436E6" w:rsidRPr="00FB420A">
              <w:rPr>
                <w:rStyle w:val="Hyperlink"/>
                <w:rFonts w:ascii="Times New Roman" w:hAnsi="Times New Roman" w:cs="Times New Roman"/>
                <w:noProof/>
                <w:color w:val="000000" w:themeColor="text1"/>
              </w:rPr>
              <w:t>the</w:t>
            </w:r>
            <w:r w:rsidR="008436E6" w:rsidRPr="00FB420A">
              <w:rPr>
                <w:rStyle w:val="Hyperlink"/>
                <w:rFonts w:ascii="Times New Roman" w:hAnsi="Times New Roman" w:cs="Times New Roman"/>
                <w:noProof/>
                <w:color w:val="000000" w:themeColor="text1"/>
                <w:spacing w:val="1"/>
              </w:rPr>
              <w:t xml:space="preserve"> </w:t>
            </w:r>
            <w:r w:rsidR="008436E6" w:rsidRPr="00FB420A">
              <w:rPr>
                <w:rStyle w:val="Hyperlink"/>
                <w:rFonts w:ascii="Times New Roman" w:hAnsi="Times New Roman" w:cs="Times New Roman"/>
                <w:noProof/>
                <w:color w:val="000000" w:themeColor="text1"/>
                <w:spacing w:val="-1"/>
              </w:rPr>
              <w:t>bank</w:t>
            </w:r>
            <w:r w:rsidR="008436E6" w:rsidRPr="00FB420A">
              <w:rPr>
                <w:rFonts w:ascii="Times New Roman" w:hAnsi="Times New Roman" w:cs="Times New Roman"/>
                <w:noProof/>
                <w:webHidden/>
                <w:color w:val="000000" w:themeColor="text1"/>
              </w:rPr>
              <w:tab/>
            </w:r>
            <w:r w:rsidR="008436E6" w:rsidRPr="00FB420A">
              <w:rPr>
                <w:rFonts w:ascii="Times New Roman" w:hAnsi="Times New Roman" w:cs="Times New Roman"/>
                <w:noProof/>
                <w:webHidden/>
                <w:color w:val="000000" w:themeColor="text1"/>
              </w:rPr>
              <w:fldChar w:fldCharType="begin"/>
            </w:r>
            <w:r w:rsidR="008436E6" w:rsidRPr="00FB420A">
              <w:rPr>
                <w:rFonts w:ascii="Times New Roman" w:hAnsi="Times New Roman" w:cs="Times New Roman"/>
                <w:noProof/>
                <w:webHidden/>
                <w:color w:val="000000" w:themeColor="text1"/>
              </w:rPr>
              <w:instrText xml:space="preserve"> PAGEREF _Toc52316173 \h </w:instrText>
            </w:r>
            <w:r w:rsidR="008436E6" w:rsidRPr="00FB420A">
              <w:rPr>
                <w:rFonts w:ascii="Times New Roman" w:hAnsi="Times New Roman" w:cs="Times New Roman"/>
                <w:noProof/>
                <w:webHidden/>
                <w:color w:val="000000" w:themeColor="text1"/>
              </w:rPr>
            </w:r>
            <w:r w:rsidR="008436E6" w:rsidRPr="00FB420A">
              <w:rPr>
                <w:rFonts w:ascii="Times New Roman" w:hAnsi="Times New Roman" w:cs="Times New Roman"/>
                <w:noProof/>
                <w:webHidden/>
                <w:color w:val="000000" w:themeColor="text1"/>
              </w:rPr>
              <w:fldChar w:fldCharType="separate"/>
            </w:r>
            <w:r w:rsidR="00812E4C">
              <w:rPr>
                <w:rFonts w:ascii="Times New Roman" w:hAnsi="Times New Roman" w:cs="Times New Roman"/>
                <w:noProof/>
                <w:webHidden/>
                <w:color w:val="000000" w:themeColor="text1"/>
              </w:rPr>
              <w:t>29</w:t>
            </w:r>
            <w:r w:rsidR="008436E6" w:rsidRPr="00FB420A">
              <w:rPr>
                <w:rFonts w:ascii="Times New Roman" w:hAnsi="Times New Roman" w:cs="Times New Roman"/>
                <w:noProof/>
                <w:webHidden/>
                <w:color w:val="000000" w:themeColor="text1"/>
              </w:rPr>
              <w:fldChar w:fldCharType="end"/>
            </w:r>
          </w:hyperlink>
        </w:p>
        <w:p w14:paraId="116A715F" w14:textId="03322164" w:rsidR="008436E6" w:rsidRPr="00FB420A" w:rsidRDefault="009741AC" w:rsidP="00B63617">
          <w:pPr>
            <w:pStyle w:val="TOC1"/>
            <w:rPr>
              <w:rFonts w:eastAsiaTheme="minorEastAsia"/>
              <w:noProof/>
            </w:rPr>
          </w:pPr>
          <w:hyperlink w:anchor="_Toc52316174" w:history="1">
            <w:r w:rsidR="008436E6" w:rsidRPr="00FB420A">
              <w:rPr>
                <w:rStyle w:val="Hyperlink"/>
                <w:noProof/>
                <w:color w:val="000000" w:themeColor="text1"/>
              </w:rPr>
              <w:t>3.11 Overall Procedure for Sanctioning Loan</w:t>
            </w:r>
            <w:r w:rsidR="008436E6" w:rsidRPr="00FB420A">
              <w:rPr>
                <w:noProof/>
                <w:webHidden/>
              </w:rPr>
              <w:tab/>
            </w:r>
            <w:r w:rsidR="008436E6" w:rsidRPr="00FB420A">
              <w:rPr>
                <w:noProof/>
                <w:webHidden/>
              </w:rPr>
              <w:fldChar w:fldCharType="begin"/>
            </w:r>
            <w:r w:rsidR="008436E6" w:rsidRPr="00FB420A">
              <w:rPr>
                <w:noProof/>
                <w:webHidden/>
              </w:rPr>
              <w:instrText xml:space="preserve"> PAGEREF _Toc52316174 \h </w:instrText>
            </w:r>
            <w:r w:rsidR="008436E6" w:rsidRPr="00FB420A">
              <w:rPr>
                <w:noProof/>
                <w:webHidden/>
              </w:rPr>
            </w:r>
            <w:r w:rsidR="008436E6" w:rsidRPr="00FB420A">
              <w:rPr>
                <w:noProof/>
                <w:webHidden/>
              </w:rPr>
              <w:fldChar w:fldCharType="separate"/>
            </w:r>
            <w:r w:rsidR="00812E4C">
              <w:rPr>
                <w:noProof/>
                <w:webHidden/>
              </w:rPr>
              <w:t>29</w:t>
            </w:r>
            <w:r w:rsidR="008436E6" w:rsidRPr="00FB420A">
              <w:rPr>
                <w:noProof/>
                <w:webHidden/>
              </w:rPr>
              <w:fldChar w:fldCharType="end"/>
            </w:r>
          </w:hyperlink>
        </w:p>
        <w:p w14:paraId="3B8BF652" w14:textId="35741AEC" w:rsidR="008436E6" w:rsidRPr="00FB420A" w:rsidRDefault="009741AC" w:rsidP="00B63617">
          <w:pPr>
            <w:pStyle w:val="TOC1"/>
            <w:rPr>
              <w:rFonts w:eastAsiaTheme="minorEastAsia"/>
              <w:noProof/>
            </w:rPr>
          </w:pPr>
          <w:hyperlink w:anchor="_Toc52316175" w:history="1">
            <w:r w:rsidR="008436E6" w:rsidRPr="00FB420A">
              <w:rPr>
                <w:rStyle w:val="Hyperlink"/>
                <w:noProof/>
                <w:color w:val="000000" w:themeColor="text1"/>
              </w:rPr>
              <w:t>3.12 Computation of Credit Risk Grading</w:t>
            </w:r>
            <w:r w:rsidR="008436E6" w:rsidRPr="00FB420A">
              <w:rPr>
                <w:noProof/>
                <w:webHidden/>
              </w:rPr>
              <w:tab/>
            </w:r>
            <w:r w:rsidR="008436E6" w:rsidRPr="00FB420A">
              <w:rPr>
                <w:noProof/>
                <w:webHidden/>
              </w:rPr>
              <w:fldChar w:fldCharType="begin"/>
            </w:r>
            <w:r w:rsidR="008436E6" w:rsidRPr="00FB420A">
              <w:rPr>
                <w:noProof/>
                <w:webHidden/>
              </w:rPr>
              <w:instrText xml:space="preserve"> PAGEREF _Toc52316175 \h </w:instrText>
            </w:r>
            <w:r w:rsidR="008436E6" w:rsidRPr="00FB420A">
              <w:rPr>
                <w:noProof/>
                <w:webHidden/>
              </w:rPr>
            </w:r>
            <w:r w:rsidR="008436E6" w:rsidRPr="00FB420A">
              <w:rPr>
                <w:noProof/>
                <w:webHidden/>
              </w:rPr>
              <w:fldChar w:fldCharType="separate"/>
            </w:r>
            <w:r w:rsidR="00812E4C">
              <w:rPr>
                <w:noProof/>
                <w:webHidden/>
              </w:rPr>
              <w:t>32</w:t>
            </w:r>
            <w:r w:rsidR="008436E6" w:rsidRPr="00FB420A">
              <w:rPr>
                <w:noProof/>
                <w:webHidden/>
              </w:rPr>
              <w:fldChar w:fldCharType="end"/>
            </w:r>
          </w:hyperlink>
        </w:p>
        <w:p w14:paraId="03757319" w14:textId="390B9F7F" w:rsidR="008436E6" w:rsidRPr="00FB420A" w:rsidRDefault="009741AC" w:rsidP="00B63617">
          <w:pPr>
            <w:pStyle w:val="TOC1"/>
            <w:rPr>
              <w:rFonts w:eastAsiaTheme="minorEastAsia"/>
              <w:noProof/>
            </w:rPr>
          </w:pPr>
          <w:hyperlink w:anchor="_Toc52316176" w:history="1">
            <w:r w:rsidR="008436E6" w:rsidRPr="00FB420A">
              <w:rPr>
                <w:rStyle w:val="Hyperlink"/>
                <w:noProof/>
                <w:color w:val="000000" w:themeColor="text1"/>
              </w:rPr>
              <w:t>Chapter 4</w:t>
            </w:r>
            <w:r w:rsidR="008436E6" w:rsidRPr="00FB420A">
              <w:rPr>
                <w:noProof/>
                <w:webHidden/>
              </w:rPr>
              <w:tab/>
            </w:r>
            <w:r w:rsidR="008436E6" w:rsidRPr="00FB420A">
              <w:rPr>
                <w:noProof/>
                <w:webHidden/>
              </w:rPr>
              <w:fldChar w:fldCharType="begin"/>
            </w:r>
            <w:r w:rsidR="008436E6" w:rsidRPr="00FB420A">
              <w:rPr>
                <w:noProof/>
                <w:webHidden/>
              </w:rPr>
              <w:instrText xml:space="preserve"> PAGEREF _Toc52316176 \h </w:instrText>
            </w:r>
            <w:r w:rsidR="008436E6" w:rsidRPr="00FB420A">
              <w:rPr>
                <w:noProof/>
                <w:webHidden/>
              </w:rPr>
            </w:r>
            <w:r w:rsidR="008436E6" w:rsidRPr="00FB420A">
              <w:rPr>
                <w:noProof/>
                <w:webHidden/>
              </w:rPr>
              <w:fldChar w:fldCharType="separate"/>
            </w:r>
            <w:r w:rsidR="00812E4C">
              <w:rPr>
                <w:noProof/>
                <w:webHidden/>
              </w:rPr>
              <w:t>36</w:t>
            </w:r>
            <w:r w:rsidR="008436E6" w:rsidRPr="00FB420A">
              <w:rPr>
                <w:noProof/>
                <w:webHidden/>
              </w:rPr>
              <w:fldChar w:fldCharType="end"/>
            </w:r>
          </w:hyperlink>
        </w:p>
        <w:p w14:paraId="4BCD2840" w14:textId="31A9F13E" w:rsidR="008436E6" w:rsidRPr="00FB420A" w:rsidRDefault="009741AC" w:rsidP="00B63617">
          <w:pPr>
            <w:pStyle w:val="TOC1"/>
            <w:rPr>
              <w:rFonts w:eastAsiaTheme="minorEastAsia"/>
              <w:noProof/>
            </w:rPr>
          </w:pPr>
          <w:hyperlink w:anchor="_Toc52316177" w:history="1">
            <w:r w:rsidR="008436E6" w:rsidRPr="00FB420A">
              <w:rPr>
                <w:rStyle w:val="Hyperlink"/>
                <w:noProof/>
                <w:color w:val="000000" w:themeColor="text1"/>
              </w:rPr>
              <w:t>4.1 Financial Data Analysis</w:t>
            </w:r>
            <w:r w:rsidR="008436E6" w:rsidRPr="00FB420A">
              <w:rPr>
                <w:noProof/>
                <w:webHidden/>
              </w:rPr>
              <w:tab/>
            </w:r>
            <w:r w:rsidR="008436E6" w:rsidRPr="00FB420A">
              <w:rPr>
                <w:noProof/>
                <w:webHidden/>
              </w:rPr>
              <w:fldChar w:fldCharType="begin"/>
            </w:r>
            <w:r w:rsidR="008436E6" w:rsidRPr="00FB420A">
              <w:rPr>
                <w:noProof/>
                <w:webHidden/>
              </w:rPr>
              <w:instrText xml:space="preserve"> PAGEREF _Toc52316177 \h </w:instrText>
            </w:r>
            <w:r w:rsidR="008436E6" w:rsidRPr="00FB420A">
              <w:rPr>
                <w:noProof/>
                <w:webHidden/>
              </w:rPr>
            </w:r>
            <w:r w:rsidR="008436E6" w:rsidRPr="00FB420A">
              <w:rPr>
                <w:noProof/>
                <w:webHidden/>
              </w:rPr>
              <w:fldChar w:fldCharType="separate"/>
            </w:r>
            <w:r w:rsidR="00812E4C">
              <w:rPr>
                <w:noProof/>
                <w:webHidden/>
              </w:rPr>
              <w:t>37</w:t>
            </w:r>
            <w:r w:rsidR="008436E6" w:rsidRPr="00FB420A">
              <w:rPr>
                <w:noProof/>
                <w:webHidden/>
              </w:rPr>
              <w:fldChar w:fldCharType="end"/>
            </w:r>
          </w:hyperlink>
        </w:p>
        <w:p w14:paraId="188DF280" w14:textId="7DCB061F" w:rsidR="008436E6" w:rsidRPr="00FB420A" w:rsidRDefault="009741AC">
          <w:pPr>
            <w:pStyle w:val="TOC2"/>
            <w:tabs>
              <w:tab w:val="right" w:leader="dot" w:pos="9350"/>
            </w:tabs>
            <w:rPr>
              <w:rFonts w:ascii="Times New Roman" w:eastAsiaTheme="minorEastAsia" w:hAnsi="Times New Roman" w:cs="Times New Roman"/>
              <w:noProof/>
              <w:color w:val="000000" w:themeColor="text1"/>
            </w:rPr>
          </w:pPr>
          <w:hyperlink w:anchor="_Toc52316178" w:history="1">
            <w:r w:rsidR="008436E6" w:rsidRPr="00FB420A">
              <w:rPr>
                <w:rStyle w:val="Hyperlink"/>
                <w:rFonts w:ascii="Times New Roman" w:hAnsi="Times New Roman" w:cs="Times New Roman"/>
                <w:noProof/>
                <w:color w:val="000000" w:themeColor="text1"/>
              </w:rPr>
              <w:t>4.1.1 Loan and Advance:</w:t>
            </w:r>
            <w:r w:rsidR="008436E6" w:rsidRPr="00FB420A">
              <w:rPr>
                <w:rFonts w:ascii="Times New Roman" w:hAnsi="Times New Roman" w:cs="Times New Roman"/>
                <w:noProof/>
                <w:webHidden/>
                <w:color w:val="000000" w:themeColor="text1"/>
              </w:rPr>
              <w:tab/>
            </w:r>
            <w:r w:rsidR="008436E6" w:rsidRPr="00FB420A">
              <w:rPr>
                <w:rFonts w:ascii="Times New Roman" w:hAnsi="Times New Roman" w:cs="Times New Roman"/>
                <w:noProof/>
                <w:webHidden/>
                <w:color w:val="000000" w:themeColor="text1"/>
              </w:rPr>
              <w:fldChar w:fldCharType="begin"/>
            </w:r>
            <w:r w:rsidR="008436E6" w:rsidRPr="00FB420A">
              <w:rPr>
                <w:rFonts w:ascii="Times New Roman" w:hAnsi="Times New Roman" w:cs="Times New Roman"/>
                <w:noProof/>
                <w:webHidden/>
                <w:color w:val="000000" w:themeColor="text1"/>
              </w:rPr>
              <w:instrText xml:space="preserve"> PAGEREF _Toc52316178 \h </w:instrText>
            </w:r>
            <w:r w:rsidR="008436E6" w:rsidRPr="00FB420A">
              <w:rPr>
                <w:rFonts w:ascii="Times New Roman" w:hAnsi="Times New Roman" w:cs="Times New Roman"/>
                <w:noProof/>
                <w:webHidden/>
                <w:color w:val="000000" w:themeColor="text1"/>
              </w:rPr>
            </w:r>
            <w:r w:rsidR="008436E6" w:rsidRPr="00FB420A">
              <w:rPr>
                <w:rFonts w:ascii="Times New Roman" w:hAnsi="Times New Roman" w:cs="Times New Roman"/>
                <w:noProof/>
                <w:webHidden/>
                <w:color w:val="000000" w:themeColor="text1"/>
              </w:rPr>
              <w:fldChar w:fldCharType="separate"/>
            </w:r>
            <w:r w:rsidR="00812E4C">
              <w:rPr>
                <w:rFonts w:ascii="Times New Roman" w:hAnsi="Times New Roman" w:cs="Times New Roman"/>
                <w:noProof/>
                <w:webHidden/>
                <w:color w:val="000000" w:themeColor="text1"/>
              </w:rPr>
              <w:t>37</w:t>
            </w:r>
            <w:r w:rsidR="008436E6" w:rsidRPr="00FB420A">
              <w:rPr>
                <w:rFonts w:ascii="Times New Roman" w:hAnsi="Times New Roman" w:cs="Times New Roman"/>
                <w:noProof/>
                <w:webHidden/>
                <w:color w:val="000000" w:themeColor="text1"/>
              </w:rPr>
              <w:fldChar w:fldCharType="end"/>
            </w:r>
          </w:hyperlink>
        </w:p>
        <w:p w14:paraId="189CC469" w14:textId="2ED30576" w:rsidR="008436E6" w:rsidRPr="00FB420A" w:rsidRDefault="009741AC">
          <w:pPr>
            <w:pStyle w:val="TOC2"/>
            <w:tabs>
              <w:tab w:val="right" w:leader="dot" w:pos="9350"/>
            </w:tabs>
            <w:rPr>
              <w:rFonts w:ascii="Times New Roman" w:eastAsiaTheme="minorEastAsia" w:hAnsi="Times New Roman" w:cs="Times New Roman"/>
              <w:noProof/>
              <w:color w:val="000000" w:themeColor="text1"/>
            </w:rPr>
          </w:pPr>
          <w:hyperlink w:anchor="_Toc52316179" w:history="1">
            <w:r w:rsidR="008436E6" w:rsidRPr="00FB420A">
              <w:rPr>
                <w:rStyle w:val="Hyperlink"/>
                <w:rFonts w:ascii="Times New Roman" w:hAnsi="Times New Roman" w:cs="Times New Roman"/>
                <w:noProof/>
                <w:color w:val="000000" w:themeColor="text1"/>
              </w:rPr>
              <w:t>4.1.2 Loan to Deposit Ratio:</w:t>
            </w:r>
            <w:r w:rsidR="008436E6" w:rsidRPr="00FB420A">
              <w:rPr>
                <w:rFonts w:ascii="Times New Roman" w:hAnsi="Times New Roman" w:cs="Times New Roman"/>
                <w:noProof/>
                <w:webHidden/>
                <w:color w:val="000000" w:themeColor="text1"/>
              </w:rPr>
              <w:tab/>
            </w:r>
            <w:r w:rsidR="008436E6" w:rsidRPr="00FB420A">
              <w:rPr>
                <w:rFonts w:ascii="Times New Roman" w:hAnsi="Times New Roman" w:cs="Times New Roman"/>
                <w:noProof/>
                <w:webHidden/>
                <w:color w:val="000000" w:themeColor="text1"/>
              </w:rPr>
              <w:fldChar w:fldCharType="begin"/>
            </w:r>
            <w:r w:rsidR="008436E6" w:rsidRPr="00FB420A">
              <w:rPr>
                <w:rFonts w:ascii="Times New Roman" w:hAnsi="Times New Roman" w:cs="Times New Roman"/>
                <w:noProof/>
                <w:webHidden/>
                <w:color w:val="000000" w:themeColor="text1"/>
              </w:rPr>
              <w:instrText xml:space="preserve"> PAGEREF _Toc52316179 \h </w:instrText>
            </w:r>
            <w:r w:rsidR="008436E6" w:rsidRPr="00FB420A">
              <w:rPr>
                <w:rFonts w:ascii="Times New Roman" w:hAnsi="Times New Roman" w:cs="Times New Roman"/>
                <w:noProof/>
                <w:webHidden/>
                <w:color w:val="000000" w:themeColor="text1"/>
              </w:rPr>
            </w:r>
            <w:r w:rsidR="008436E6" w:rsidRPr="00FB420A">
              <w:rPr>
                <w:rFonts w:ascii="Times New Roman" w:hAnsi="Times New Roman" w:cs="Times New Roman"/>
                <w:noProof/>
                <w:webHidden/>
                <w:color w:val="000000" w:themeColor="text1"/>
              </w:rPr>
              <w:fldChar w:fldCharType="separate"/>
            </w:r>
            <w:r w:rsidR="00812E4C">
              <w:rPr>
                <w:rFonts w:ascii="Times New Roman" w:hAnsi="Times New Roman" w:cs="Times New Roman"/>
                <w:noProof/>
                <w:webHidden/>
                <w:color w:val="000000" w:themeColor="text1"/>
              </w:rPr>
              <w:t>38</w:t>
            </w:r>
            <w:r w:rsidR="008436E6" w:rsidRPr="00FB420A">
              <w:rPr>
                <w:rFonts w:ascii="Times New Roman" w:hAnsi="Times New Roman" w:cs="Times New Roman"/>
                <w:noProof/>
                <w:webHidden/>
                <w:color w:val="000000" w:themeColor="text1"/>
              </w:rPr>
              <w:fldChar w:fldCharType="end"/>
            </w:r>
          </w:hyperlink>
        </w:p>
        <w:p w14:paraId="5127B48E" w14:textId="45A453E0" w:rsidR="008436E6" w:rsidRPr="00FB420A" w:rsidRDefault="009741AC">
          <w:pPr>
            <w:pStyle w:val="TOC2"/>
            <w:tabs>
              <w:tab w:val="right" w:leader="dot" w:pos="9350"/>
            </w:tabs>
            <w:rPr>
              <w:rFonts w:ascii="Times New Roman" w:eastAsiaTheme="minorEastAsia" w:hAnsi="Times New Roman" w:cs="Times New Roman"/>
              <w:noProof/>
              <w:color w:val="000000" w:themeColor="text1"/>
            </w:rPr>
          </w:pPr>
          <w:hyperlink w:anchor="_Toc52316180" w:history="1">
            <w:r w:rsidR="008436E6" w:rsidRPr="00FB420A">
              <w:rPr>
                <w:rStyle w:val="Hyperlink"/>
                <w:rFonts w:ascii="Times New Roman" w:hAnsi="Times New Roman" w:cs="Times New Roman"/>
                <w:noProof/>
                <w:color w:val="000000" w:themeColor="text1"/>
                <w:lang w:bidi="en-US"/>
              </w:rPr>
              <w:t>4.1.3 Standard Loan</w:t>
            </w:r>
            <w:r w:rsidR="008436E6" w:rsidRPr="00FB420A">
              <w:rPr>
                <w:rFonts w:ascii="Times New Roman" w:hAnsi="Times New Roman" w:cs="Times New Roman"/>
                <w:noProof/>
                <w:webHidden/>
                <w:color w:val="000000" w:themeColor="text1"/>
              </w:rPr>
              <w:tab/>
            </w:r>
            <w:r w:rsidR="008436E6" w:rsidRPr="00FB420A">
              <w:rPr>
                <w:rFonts w:ascii="Times New Roman" w:hAnsi="Times New Roman" w:cs="Times New Roman"/>
                <w:noProof/>
                <w:webHidden/>
                <w:color w:val="000000" w:themeColor="text1"/>
              </w:rPr>
              <w:fldChar w:fldCharType="begin"/>
            </w:r>
            <w:r w:rsidR="008436E6" w:rsidRPr="00FB420A">
              <w:rPr>
                <w:rFonts w:ascii="Times New Roman" w:hAnsi="Times New Roman" w:cs="Times New Roman"/>
                <w:noProof/>
                <w:webHidden/>
                <w:color w:val="000000" w:themeColor="text1"/>
              </w:rPr>
              <w:instrText xml:space="preserve"> PAGEREF _Toc52316180 \h </w:instrText>
            </w:r>
            <w:r w:rsidR="008436E6" w:rsidRPr="00FB420A">
              <w:rPr>
                <w:rFonts w:ascii="Times New Roman" w:hAnsi="Times New Roman" w:cs="Times New Roman"/>
                <w:noProof/>
                <w:webHidden/>
                <w:color w:val="000000" w:themeColor="text1"/>
              </w:rPr>
            </w:r>
            <w:r w:rsidR="008436E6" w:rsidRPr="00FB420A">
              <w:rPr>
                <w:rFonts w:ascii="Times New Roman" w:hAnsi="Times New Roman" w:cs="Times New Roman"/>
                <w:noProof/>
                <w:webHidden/>
                <w:color w:val="000000" w:themeColor="text1"/>
              </w:rPr>
              <w:fldChar w:fldCharType="separate"/>
            </w:r>
            <w:r w:rsidR="00812E4C">
              <w:rPr>
                <w:rFonts w:ascii="Times New Roman" w:hAnsi="Times New Roman" w:cs="Times New Roman"/>
                <w:noProof/>
                <w:webHidden/>
                <w:color w:val="000000" w:themeColor="text1"/>
              </w:rPr>
              <w:t>39</w:t>
            </w:r>
            <w:r w:rsidR="008436E6" w:rsidRPr="00FB420A">
              <w:rPr>
                <w:rFonts w:ascii="Times New Roman" w:hAnsi="Times New Roman" w:cs="Times New Roman"/>
                <w:noProof/>
                <w:webHidden/>
                <w:color w:val="000000" w:themeColor="text1"/>
              </w:rPr>
              <w:fldChar w:fldCharType="end"/>
            </w:r>
          </w:hyperlink>
        </w:p>
        <w:p w14:paraId="7B467F34" w14:textId="508C7399" w:rsidR="008436E6" w:rsidRPr="00FB420A" w:rsidRDefault="009741AC">
          <w:pPr>
            <w:pStyle w:val="TOC2"/>
            <w:tabs>
              <w:tab w:val="right" w:leader="dot" w:pos="9350"/>
            </w:tabs>
            <w:rPr>
              <w:rFonts w:ascii="Times New Roman" w:eastAsiaTheme="minorEastAsia" w:hAnsi="Times New Roman" w:cs="Times New Roman"/>
              <w:noProof/>
              <w:color w:val="000000" w:themeColor="text1"/>
            </w:rPr>
          </w:pPr>
          <w:hyperlink w:anchor="_Toc52316181" w:history="1">
            <w:r w:rsidR="008436E6" w:rsidRPr="00FB420A">
              <w:rPr>
                <w:rStyle w:val="Hyperlink"/>
                <w:rFonts w:ascii="Times New Roman" w:hAnsi="Times New Roman" w:cs="Times New Roman"/>
                <w:noProof/>
                <w:color w:val="000000" w:themeColor="text1"/>
                <w:lang w:bidi="en-US"/>
              </w:rPr>
              <w:t>4.1.4 Sub-standard Loan</w:t>
            </w:r>
            <w:r w:rsidR="008436E6" w:rsidRPr="00FB420A">
              <w:rPr>
                <w:rFonts w:ascii="Times New Roman" w:hAnsi="Times New Roman" w:cs="Times New Roman"/>
                <w:noProof/>
                <w:webHidden/>
                <w:color w:val="000000" w:themeColor="text1"/>
              </w:rPr>
              <w:tab/>
            </w:r>
            <w:r w:rsidR="008436E6" w:rsidRPr="00FB420A">
              <w:rPr>
                <w:rFonts w:ascii="Times New Roman" w:hAnsi="Times New Roman" w:cs="Times New Roman"/>
                <w:noProof/>
                <w:webHidden/>
                <w:color w:val="000000" w:themeColor="text1"/>
              </w:rPr>
              <w:fldChar w:fldCharType="begin"/>
            </w:r>
            <w:r w:rsidR="008436E6" w:rsidRPr="00FB420A">
              <w:rPr>
                <w:rFonts w:ascii="Times New Roman" w:hAnsi="Times New Roman" w:cs="Times New Roman"/>
                <w:noProof/>
                <w:webHidden/>
                <w:color w:val="000000" w:themeColor="text1"/>
              </w:rPr>
              <w:instrText xml:space="preserve"> PAGEREF _Toc52316181 \h </w:instrText>
            </w:r>
            <w:r w:rsidR="008436E6" w:rsidRPr="00FB420A">
              <w:rPr>
                <w:rFonts w:ascii="Times New Roman" w:hAnsi="Times New Roman" w:cs="Times New Roman"/>
                <w:noProof/>
                <w:webHidden/>
                <w:color w:val="000000" w:themeColor="text1"/>
              </w:rPr>
            </w:r>
            <w:r w:rsidR="008436E6" w:rsidRPr="00FB420A">
              <w:rPr>
                <w:rFonts w:ascii="Times New Roman" w:hAnsi="Times New Roman" w:cs="Times New Roman"/>
                <w:noProof/>
                <w:webHidden/>
                <w:color w:val="000000" w:themeColor="text1"/>
              </w:rPr>
              <w:fldChar w:fldCharType="separate"/>
            </w:r>
            <w:r w:rsidR="00812E4C">
              <w:rPr>
                <w:rFonts w:ascii="Times New Roman" w:hAnsi="Times New Roman" w:cs="Times New Roman"/>
                <w:noProof/>
                <w:webHidden/>
                <w:color w:val="000000" w:themeColor="text1"/>
              </w:rPr>
              <w:t>40</w:t>
            </w:r>
            <w:r w:rsidR="008436E6" w:rsidRPr="00FB420A">
              <w:rPr>
                <w:rFonts w:ascii="Times New Roman" w:hAnsi="Times New Roman" w:cs="Times New Roman"/>
                <w:noProof/>
                <w:webHidden/>
                <w:color w:val="000000" w:themeColor="text1"/>
              </w:rPr>
              <w:fldChar w:fldCharType="end"/>
            </w:r>
          </w:hyperlink>
        </w:p>
        <w:p w14:paraId="5A8AE301" w14:textId="711D6D17" w:rsidR="008436E6" w:rsidRPr="00FB420A" w:rsidRDefault="009741AC">
          <w:pPr>
            <w:pStyle w:val="TOC2"/>
            <w:tabs>
              <w:tab w:val="right" w:leader="dot" w:pos="9350"/>
            </w:tabs>
            <w:rPr>
              <w:rFonts w:ascii="Times New Roman" w:eastAsiaTheme="minorEastAsia" w:hAnsi="Times New Roman" w:cs="Times New Roman"/>
              <w:noProof/>
              <w:color w:val="000000" w:themeColor="text1"/>
            </w:rPr>
          </w:pPr>
          <w:hyperlink w:anchor="_Toc52316182" w:history="1">
            <w:r w:rsidR="008436E6" w:rsidRPr="00FB420A">
              <w:rPr>
                <w:rStyle w:val="Hyperlink"/>
                <w:rFonts w:ascii="Times New Roman" w:hAnsi="Times New Roman" w:cs="Times New Roman"/>
                <w:noProof/>
                <w:color w:val="000000" w:themeColor="text1"/>
                <w:lang w:bidi="en-US"/>
              </w:rPr>
              <w:t>4.1.5 Doubtful Loan</w:t>
            </w:r>
            <w:r w:rsidR="008436E6" w:rsidRPr="00FB420A">
              <w:rPr>
                <w:rFonts w:ascii="Times New Roman" w:hAnsi="Times New Roman" w:cs="Times New Roman"/>
                <w:noProof/>
                <w:webHidden/>
                <w:color w:val="000000" w:themeColor="text1"/>
              </w:rPr>
              <w:tab/>
            </w:r>
            <w:r w:rsidR="008436E6" w:rsidRPr="00FB420A">
              <w:rPr>
                <w:rFonts w:ascii="Times New Roman" w:hAnsi="Times New Roman" w:cs="Times New Roman"/>
                <w:noProof/>
                <w:webHidden/>
                <w:color w:val="000000" w:themeColor="text1"/>
              </w:rPr>
              <w:fldChar w:fldCharType="begin"/>
            </w:r>
            <w:r w:rsidR="008436E6" w:rsidRPr="00FB420A">
              <w:rPr>
                <w:rFonts w:ascii="Times New Roman" w:hAnsi="Times New Roman" w:cs="Times New Roman"/>
                <w:noProof/>
                <w:webHidden/>
                <w:color w:val="000000" w:themeColor="text1"/>
              </w:rPr>
              <w:instrText xml:space="preserve"> PAGEREF _Toc52316182 \h </w:instrText>
            </w:r>
            <w:r w:rsidR="008436E6" w:rsidRPr="00FB420A">
              <w:rPr>
                <w:rFonts w:ascii="Times New Roman" w:hAnsi="Times New Roman" w:cs="Times New Roman"/>
                <w:noProof/>
                <w:webHidden/>
                <w:color w:val="000000" w:themeColor="text1"/>
              </w:rPr>
            </w:r>
            <w:r w:rsidR="008436E6" w:rsidRPr="00FB420A">
              <w:rPr>
                <w:rFonts w:ascii="Times New Roman" w:hAnsi="Times New Roman" w:cs="Times New Roman"/>
                <w:noProof/>
                <w:webHidden/>
                <w:color w:val="000000" w:themeColor="text1"/>
              </w:rPr>
              <w:fldChar w:fldCharType="separate"/>
            </w:r>
            <w:r w:rsidR="00812E4C">
              <w:rPr>
                <w:rFonts w:ascii="Times New Roman" w:hAnsi="Times New Roman" w:cs="Times New Roman"/>
                <w:noProof/>
                <w:webHidden/>
                <w:color w:val="000000" w:themeColor="text1"/>
              </w:rPr>
              <w:t>41</w:t>
            </w:r>
            <w:r w:rsidR="008436E6" w:rsidRPr="00FB420A">
              <w:rPr>
                <w:rFonts w:ascii="Times New Roman" w:hAnsi="Times New Roman" w:cs="Times New Roman"/>
                <w:noProof/>
                <w:webHidden/>
                <w:color w:val="000000" w:themeColor="text1"/>
              </w:rPr>
              <w:fldChar w:fldCharType="end"/>
            </w:r>
          </w:hyperlink>
        </w:p>
        <w:p w14:paraId="1D33739C" w14:textId="29D05543" w:rsidR="008436E6" w:rsidRPr="00FB420A" w:rsidRDefault="009741AC">
          <w:pPr>
            <w:pStyle w:val="TOC2"/>
            <w:tabs>
              <w:tab w:val="right" w:leader="dot" w:pos="9350"/>
            </w:tabs>
            <w:rPr>
              <w:rFonts w:ascii="Times New Roman" w:eastAsiaTheme="minorEastAsia" w:hAnsi="Times New Roman" w:cs="Times New Roman"/>
              <w:noProof/>
              <w:color w:val="000000" w:themeColor="text1"/>
            </w:rPr>
          </w:pPr>
          <w:hyperlink w:anchor="_Toc52316183" w:history="1">
            <w:r w:rsidR="008436E6" w:rsidRPr="00FB420A">
              <w:rPr>
                <w:rStyle w:val="Hyperlink"/>
                <w:rFonts w:ascii="Times New Roman" w:hAnsi="Times New Roman" w:cs="Times New Roman"/>
                <w:noProof/>
                <w:color w:val="000000" w:themeColor="text1"/>
                <w:lang w:bidi="en-US"/>
              </w:rPr>
              <w:t>4.1.6 Bad/Loss Loan</w:t>
            </w:r>
            <w:r w:rsidR="008436E6" w:rsidRPr="00FB420A">
              <w:rPr>
                <w:rFonts w:ascii="Times New Roman" w:hAnsi="Times New Roman" w:cs="Times New Roman"/>
                <w:noProof/>
                <w:webHidden/>
                <w:color w:val="000000" w:themeColor="text1"/>
              </w:rPr>
              <w:tab/>
            </w:r>
            <w:r w:rsidR="008436E6" w:rsidRPr="00FB420A">
              <w:rPr>
                <w:rFonts w:ascii="Times New Roman" w:hAnsi="Times New Roman" w:cs="Times New Roman"/>
                <w:noProof/>
                <w:webHidden/>
                <w:color w:val="000000" w:themeColor="text1"/>
              </w:rPr>
              <w:fldChar w:fldCharType="begin"/>
            </w:r>
            <w:r w:rsidR="008436E6" w:rsidRPr="00FB420A">
              <w:rPr>
                <w:rFonts w:ascii="Times New Roman" w:hAnsi="Times New Roman" w:cs="Times New Roman"/>
                <w:noProof/>
                <w:webHidden/>
                <w:color w:val="000000" w:themeColor="text1"/>
              </w:rPr>
              <w:instrText xml:space="preserve"> PAGEREF _Toc52316183 \h </w:instrText>
            </w:r>
            <w:r w:rsidR="008436E6" w:rsidRPr="00FB420A">
              <w:rPr>
                <w:rFonts w:ascii="Times New Roman" w:hAnsi="Times New Roman" w:cs="Times New Roman"/>
                <w:noProof/>
                <w:webHidden/>
                <w:color w:val="000000" w:themeColor="text1"/>
              </w:rPr>
            </w:r>
            <w:r w:rsidR="008436E6" w:rsidRPr="00FB420A">
              <w:rPr>
                <w:rFonts w:ascii="Times New Roman" w:hAnsi="Times New Roman" w:cs="Times New Roman"/>
                <w:noProof/>
                <w:webHidden/>
                <w:color w:val="000000" w:themeColor="text1"/>
              </w:rPr>
              <w:fldChar w:fldCharType="separate"/>
            </w:r>
            <w:r w:rsidR="00812E4C">
              <w:rPr>
                <w:rFonts w:ascii="Times New Roman" w:hAnsi="Times New Roman" w:cs="Times New Roman"/>
                <w:noProof/>
                <w:webHidden/>
                <w:color w:val="000000" w:themeColor="text1"/>
              </w:rPr>
              <w:t>42</w:t>
            </w:r>
            <w:r w:rsidR="008436E6" w:rsidRPr="00FB420A">
              <w:rPr>
                <w:rFonts w:ascii="Times New Roman" w:hAnsi="Times New Roman" w:cs="Times New Roman"/>
                <w:noProof/>
                <w:webHidden/>
                <w:color w:val="000000" w:themeColor="text1"/>
              </w:rPr>
              <w:fldChar w:fldCharType="end"/>
            </w:r>
          </w:hyperlink>
        </w:p>
        <w:p w14:paraId="59E6DDC5" w14:textId="5081B142" w:rsidR="008436E6" w:rsidRPr="00FB420A" w:rsidRDefault="009741AC">
          <w:pPr>
            <w:pStyle w:val="TOC2"/>
            <w:tabs>
              <w:tab w:val="right" w:leader="dot" w:pos="9350"/>
            </w:tabs>
            <w:rPr>
              <w:rFonts w:ascii="Times New Roman" w:hAnsi="Times New Roman" w:cs="Times New Roman"/>
              <w:noProof/>
              <w:color w:val="000000" w:themeColor="text1"/>
            </w:rPr>
          </w:pPr>
          <w:hyperlink w:anchor="_Toc52316184" w:history="1">
            <w:r w:rsidR="008436E6" w:rsidRPr="00FB420A">
              <w:rPr>
                <w:rStyle w:val="Hyperlink"/>
                <w:rFonts w:ascii="Times New Roman" w:hAnsi="Times New Roman" w:cs="Times New Roman"/>
                <w:noProof/>
                <w:color w:val="000000" w:themeColor="text1"/>
              </w:rPr>
              <w:t>4.1.7 Sector wise Distribution of Loan and advances:</w:t>
            </w:r>
            <w:r w:rsidR="008436E6" w:rsidRPr="00FB420A">
              <w:rPr>
                <w:rFonts w:ascii="Times New Roman" w:hAnsi="Times New Roman" w:cs="Times New Roman"/>
                <w:noProof/>
                <w:webHidden/>
                <w:color w:val="000000" w:themeColor="text1"/>
              </w:rPr>
              <w:tab/>
            </w:r>
            <w:r w:rsidR="008436E6" w:rsidRPr="00FB420A">
              <w:rPr>
                <w:rFonts w:ascii="Times New Roman" w:hAnsi="Times New Roman" w:cs="Times New Roman"/>
                <w:noProof/>
                <w:webHidden/>
                <w:color w:val="000000" w:themeColor="text1"/>
              </w:rPr>
              <w:fldChar w:fldCharType="begin"/>
            </w:r>
            <w:r w:rsidR="008436E6" w:rsidRPr="00FB420A">
              <w:rPr>
                <w:rFonts w:ascii="Times New Roman" w:hAnsi="Times New Roman" w:cs="Times New Roman"/>
                <w:noProof/>
                <w:webHidden/>
                <w:color w:val="000000" w:themeColor="text1"/>
              </w:rPr>
              <w:instrText xml:space="preserve"> PAGEREF _Toc52316184 \h </w:instrText>
            </w:r>
            <w:r w:rsidR="008436E6" w:rsidRPr="00FB420A">
              <w:rPr>
                <w:rFonts w:ascii="Times New Roman" w:hAnsi="Times New Roman" w:cs="Times New Roman"/>
                <w:noProof/>
                <w:webHidden/>
                <w:color w:val="000000" w:themeColor="text1"/>
              </w:rPr>
            </w:r>
            <w:r w:rsidR="008436E6" w:rsidRPr="00FB420A">
              <w:rPr>
                <w:rFonts w:ascii="Times New Roman" w:hAnsi="Times New Roman" w:cs="Times New Roman"/>
                <w:noProof/>
                <w:webHidden/>
                <w:color w:val="000000" w:themeColor="text1"/>
              </w:rPr>
              <w:fldChar w:fldCharType="separate"/>
            </w:r>
            <w:r w:rsidR="00812E4C">
              <w:rPr>
                <w:rFonts w:ascii="Times New Roman" w:hAnsi="Times New Roman" w:cs="Times New Roman"/>
                <w:noProof/>
                <w:webHidden/>
                <w:color w:val="000000" w:themeColor="text1"/>
              </w:rPr>
              <w:t>43</w:t>
            </w:r>
            <w:r w:rsidR="008436E6" w:rsidRPr="00FB420A">
              <w:rPr>
                <w:rFonts w:ascii="Times New Roman" w:hAnsi="Times New Roman" w:cs="Times New Roman"/>
                <w:noProof/>
                <w:webHidden/>
                <w:color w:val="000000" w:themeColor="text1"/>
              </w:rPr>
              <w:fldChar w:fldCharType="end"/>
            </w:r>
          </w:hyperlink>
        </w:p>
        <w:p w14:paraId="0716DA8E" w14:textId="58AEB0C6" w:rsidR="00177A60" w:rsidRPr="00FB420A" w:rsidRDefault="00177A60" w:rsidP="00177A60">
          <w:pPr>
            <w:tabs>
              <w:tab w:val="left" w:pos="270"/>
            </w:tabs>
            <w:rPr>
              <w:rFonts w:ascii="Times New Roman" w:hAnsi="Times New Roman" w:cs="Times New Roman"/>
              <w:color w:val="000000" w:themeColor="text1"/>
            </w:rPr>
          </w:pPr>
          <w:r w:rsidRPr="00FB420A">
            <w:rPr>
              <w:rFonts w:ascii="Times New Roman" w:hAnsi="Times New Roman" w:cs="Times New Roman"/>
              <w:color w:val="000000" w:themeColor="text1"/>
            </w:rPr>
            <w:t>4</w:t>
          </w:r>
          <w:r w:rsidR="004E1FAE" w:rsidRPr="00FB420A">
            <w:rPr>
              <w:rFonts w:ascii="Times New Roman" w:hAnsi="Times New Roman" w:cs="Times New Roman"/>
              <w:color w:val="000000" w:themeColor="text1"/>
            </w:rPr>
            <w:t>.2. Findings of the Study:............................................</w:t>
          </w:r>
          <w:r w:rsidR="00DE7240" w:rsidRPr="00FB420A">
            <w:rPr>
              <w:rFonts w:ascii="Times New Roman" w:hAnsi="Times New Roman" w:cs="Times New Roman"/>
              <w:color w:val="000000" w:themeColor="text1"/>
            </w:rPr>
            <w:t>.....</w:t>
          </w:r>
          <w:r w:rsidR="004E1FAE" w:rsidRPr="00FB420A">
            <w:rPr>
              <w:rFonts w:ascii="Times New Roman" w:hAnsi="Times New Roman" w:cs="Times New Roman"/>
              <w:color w:val="000000" w:themeColor="text1"/>
            </w:rPr>
            <w:t>.........................................................................</w:t>
          </w:r>
          <w:r w:rsidR="00457F66" w:rsidRPr="00FB420A">
            <w:rPr>
              <w:rFonts w:ascii="Times New Roman" w:hAnsi="Times New Roman" w:cs="Times New Roman"/>
              <w:color w:val="000000" w:themeColor="text1"/>
            </w:rPr>
            <w:t xml:space="preserve"> </w:t>
          </w:r>
          <w:r w:rsidR="0014326F" w:rsidRPr="00FB420A">
            <w:rPr>
              <w:rFonts w:ascii="Times New Roman" w:hAnsi="Times New Roman" w:cs="Times New Roman"/>
              <w:color w:val="000000" w:themeColor="text1"/>
            </w:rPr>
            <w:t>4</w:t>
          </w:r>
          <w:r w:rsidR="000E6DF1">
            <w:rPr>
              <w:rFonts w:ascii="Times New Roman" w:hAnsi="Times New Roman" w:cs="Times New Roman"/>
              <w:color w:val="000000" w:themeColor="text1"/>
            </w:rPr>
            <w:t>5</w:t>
          </w:r>
        </w:p>
        <w:p w14:paraId="08D6ADF4" w14:textId="49ED0073" w:rsidR="008436E6" w:rsidRPr="00FB420A" w:rsidRDefault="009741AC" w:rsidP="00B63617">
          <w:pPr>
            <w:pStyle w:val="TOC1"/>
            <w:rPr>
              <w:rFonts w:eastAsiaTheme="minorEastAsia"/>
              <w:noProof/>
            </w:rPr>
          </w:pPr>
          <w:hyperlink w:anchor="_Toc52316185" w:history="1">
            <w:r w:rsidR="008436E6" w:rsidRPr="00FB420A">
              <w:rPr>
                <w:rStyle w:val="Hyperlink"/>
                <w:noProof/>
                <w:color w:val="000000" w:themeColor="text1"/>
              </w:rPr>
              <w:t>Chapter 5</w:t>
            </w:r>
            <w:r w:rsidR="008436E6" w:rsidRPr="00FB420A">
              <w:rPr>
                <w:noProof/>
                <w:webHidden/>
              </w:rPr>
              <w:tab/>
            </w:r>
            <w:r w:rsidR="008436E6" w:rsidRPr="00FB420A">
              <w:rPr>
                <w:noProof/>
                <w:webHidden/>
              </w:rPr>
              <w:fldChar w:fldCharType="begin"/>
            </w:r>
            <w:r w:rsidR="008436E6" w:rsidRPr="00FB420A">
              <w:rPr>
                <w:noProof/>
                <w:webHidden/>
              </w:rPr>
              <w:instrText xml:space="preserve"> PAGEREF _Toc52316185 \h </w:instrText>
            </w:r>
            <w:r w:rsidR="008436E6" w:rsidRPr="00FB420A">
              <w:rPr>
                <w:noProof/>
                <w:webHidden/>
              </w:rPr>
            </w:r>
            <w:r w:rsidR="008436E6" w:rsidRPr="00FB420A">
              <w:rPr>
                <w:noProof/>
                <w:webHidden/>
              </w:rPr>
              <w:fldChar w:fldCharType="separate"/>
            </w:r>
            <w:r w:rsidR="00812E4C">
              <w:rPr>
                <w:noProof/>
                <w:webHidden/>
              </w:rPr>
              <w:t>46</w:t>
            </w:r>
            <w:r w:rsidR="008436E6" w:rsidRPr="00FB420A">
              <w:rPr>
                <w:noProof/>
                <w:webHidden/>
              </w:rPr>
              <w:fldChar w:fldCharType="end"/>
            </w:r>
          </w:hyperlink>
        </w:p>
        <w:p w14:paraId="4EA62A70" w14:textId="7CB24C3B" w:rsidR="008436E6" w:rsidRPr="00FB420A" w:rsidRDefault="009741AC" w:rsidP="00B63617">
          <w:pPr>
            <w:pStyle w:val="TOC1"/>
            <w:rPr>
              <w:rFonts w:eastAsiaTheme="minorEastAsia"/>
              <w:noProof/>
            </w:rPr>
          </w:pPr>
          <w:hyperlink w:anchor="_Toc52316187" w:history="1">
            <w:r w:rsidR="008436E6" w:rsidRPr="00FB420A">
              <w:rPr>
                <w:rStyle w:val="Hyperlink"/>
                <w:noProof/>
                <w:color w:val="000000" w:themeColor="text1"/>
              </w:rPr>
              <w:t>5.</w:t>
            </w:r>
            <w:r w:rsidR="004E1FAE" w:rsidRPr="00FB420A">
              <w:rPr>
                <w:rStyle w:val="Hyperlink"/>
                <w:noProof/>
                <w:color w:val="000000" w:themeColor="text1"/>
              </w:rPr>
              <w:t>1</w:t>
            </w:r>
            <w:r w:rsidR="008436E6" w:rsidRPr="00FB420A">
              <w:rPr>
                <w:rStyle w:val="Hyperlink"/>
                <w:noProof/>
                <w:color w:val="000000" w:themeColor="text1"/>
              </w:rPr>
              <w:t xml:space="preserve"> Recommendation</w:t>
            </w:r>
            <w:r w:rsidR="00B52981" w:rsidRPr="00FB420A">
              <w:rPr>
                <w:rStyle w:val="Hyperlink"/>
                <w:noProof/>
                <w:color w:val="000000" w:themeColor="text1"/>
              </w:rPr>
              <w:t>s</w:t>
            </w:r>
            <w:r w:rsidR="008436E6" w:rsidRPr="00FB420A">
              <w:rPr>
                <w:noProof/>
                <w:webHidden/>
              </w:rPr>
              <w:tab/>
            </w:r>
            <w:r w:rsidR="008436E6" w:rsidRPr="00FB420A">
              <w:rPr>
                <w:noProof/>
                <w:webHidden/>
              </w:rPr>
              <w:fldChar w:fldCharType="begin"/>
            </w:r>
            <w:r w:rsidR="008436E6" w:rsidRPr="00FB420A">
              <w:rPr>
                <w:noProof/>
                <w:webHidden/>
              </w:rPr>
              <w:instrText xml:space="preserve"> PAGEREF _Toc52316187 \h </w:instrText>
            </w:r>
            <w:r w:rsidR="008436E6" w:rsidRPr="00FB420A">
              <w:rPr>
                <w:noProof/>
                <w:webHidden/>
              </w:rPr>
            </w:r>
            <w:r w:rsidR="008436E6" w:rsidRPr="00FB420A">
              <w:rPr>
                <w:noProof/>
                <w:webHidden/>
              </w:rPr>
              <w:fldChar w:fldCharType="separate"/>
            </w:r>
            <w:r w:rsidR="00812E4C">
              <w:rPr>
                <w:noProof/>
                <w:webHidden/>
              </w:rPr>
              <w:t>47</w:t>
            </w:r>
            <w:r w:rsidR="008436E6" w:rsidRPr="00FB420A">
              <w:rPr>
                <w:noProof/>
                <w:webHidden/>
              </w:rPr>
              <w:fldChar w:fldCharType="end"/>
            </w:r>
          </w:hyperlink>
        </w:p>
        <w:p w14:paraId="57B6F4A3" w14:textId="106093A4" w:rsidR="008436E6" w:rsidRPr="00FB420A" w:rsidRDefault="009741AC" w:rsidP="00B63617">
          <w:pPr>
            <w:pStyle w:val="TOC1"/>
            <w:rPr>
              <w:rFonts w:eastAsiaTheme="minorEastAsia"/>
              <w:noProof/>
            </w:rPr>
          </w:pPr>
          <w:hyperlink w:anchor="_Toc52316188" w:history="1">
            <w:r w:rsidR="008436E6" w:rsidRPr="00FB420A">
              <w:rPr>
                <w:rStyle w:val="Hyperlink"/>
                <w:noProof/>
                <w:color w:val="000000" w:themeColor="text1"/>
              </w:rPr>
              <w:t>5.</w:t>
            </w:r>
            <w:r w:rsidR="004E1FAE" w:rsidRPr="00FB420A">
              <w:rPr>
                <w:rStyle w:val="Hyperlink"/>
                <w:noProof/>
                <w:color w:val="000000" w:themeColor="text1"/>
              </w:rPr>
              <w:t>2</w:t>
            </w:r>
            <w:r w:rsidR="008436E6" w:rsidRPr="00FB420A">
              <w:rPr>
                <w:rStyle w:val="Hyperlink"/>
                <w:noProof/>
                <w:color w:val="000000" w:themeColor="text1"/>
              </w:rPr>
              <w:t xml:space="preserve"> Conclusion</w:t>
            </w:r>
            <w:r w:rsidR="008436E6" w:rsidRPr="00FB420A">
              <w:rPr>
                <w:noProof/>
                <w:webHidden/>
              </w:rPr>
              <w:tab/>
            </w:r>
            <w:r w:rsidR="008436E6" w:rsidRPr="00FB420A">
              <w:rPr>
                <w:noProof/>
                <w:webHidden/>
              </w:rPr>
              <w:fldChar w:fldCharType="begin"/>
            </w:r>
            <w:r w:rsidR="008436E6" w:rsidRPr="00FB420A">
              <w:rPr>
                <w:noProof/>
                <w:webHidden/>
              </w:rPr>
              <w:instrText xml:space="preserve"> PAGEREF _Toc52316188 \h </w:instrText>
            </w:r>
            <w:r w:rsidR="008436E6" w:rsidRPr="00FB420A">
              <w:rPr>
                <w:noProof/>
                <w:webHidden/>
              </w:rPr>
            </w:r>
            <w:r w:rsidR="008436E6" w:rsidRPr="00FB420A">
              <w:rPr>
                <w:noProof/>
                <w:webHidden/>
              </w:rPr>
              <w:fldChar w:fldCharType="separate"/>
            </w:r>
            <w:r w:rsidR="00812E4C">
              <w:rPr>
                <w:noProof/>
                <w:webHidden/>
              </w:rPr>
              <w:t>48</w:t>
            </w:r>
            <w:r w:rsidR="008436E6" w:rsidRPr="00FB420A">
              <w:rPr>
                <w:noProof/>
                <w:webHidden/>
              </w:rPr>
              <w:fldChar w:fldCharType="end"/>
            </w:r>
          </w:hyperlink>
        </w:p>
        <w:p w14:paraId="20D3E4E9" w14:textId="019920BA" w:rsidR="008436E6" w:rsidRPr="00FB420A" w:rsidRDefault="009741AC" w:rsidP="00B63617">
          <w:pPr>
            <w:pStyle w:val="TOC1"/>
            <w:rPr>
              <w:rFonts w:eastAsiaTheme="minorEastAsia"/>
              <w:noProof/>
            </w:rPr>
          </w:pPr>
          <w:hyperlink w:anchor="_Toc52316189" w:history="1">
            <w:r w:rsidR="008436E6" w:rsidRPr="00FB420A">
              <w:rPr>
                <w:rStyle w:val="Hyperlink"/>
                <w:noProof/>
                <w:color w:val="000000" w:themeColor="text1"/>
              </w:rPr>
              <w:t>References</w:t>
            </w:r>
            <w:r w:rsidR="008436E6" w:rsidRPr="00FB420A">
              <w:rPr>
                <w:noProof/>
                <w:webHidden/>
              </w:rPr>
              <w:tab/>
            </w:r>
            <w:r w:rsidR="008436E6" w:rsidRPr="00FB420A">
              <w:rPr>
                <w:noProof/>
                <w:webHidden/>
              </w:rPr>
              <w:fldChar w:fldCharType="begin"/>
            </w:r>
            <w:r w:rsidR="008436E6" w:rsidRPr="00FB420A">
              <w:rPr>
                <w:noProof/>
                <w:webHidden/>
              </w:rPr>
              <w:instrText xml:space="preserve"> PAGEREF _Toc52316189 \h </w:instrText>
            </w:r>
            <w:r w:rsidR="008436E6" w:rsidRPr="00FB420A">
              <w:rPr>
                <w:noProof/>
                <w:webHidden/>
              </w:rPr>
            </w:r>
            <w:r w:rsidR="008436E6" w:rsidRPr="00FB420A">
              <w:rPr>
                <w:noProof/>
                <w:webHidden/>
              </w:rPr>
              <w:fldChar w:fldCharType="separate"/>
            </w:r>
            <w:r w:rsidR="00812E4C">
              <w:rPr>
                <w:noProof/>
                <w:webHidden/>
              </w:rPr>
              <w:t>49</w:t>
            </w:r>
            <w:r w:rsidR="008436E6" w:rsidRPr="00FB420A">
              <w:rPr>
                <w:noProof/>
                <w:webHidden/>
              </w:rPr>
              <w:fldChar w:fldCharType="end"/>
            </w:r>
          </w:hyperlink>
        </w:p>
        <w:p w14:paraId="152EC992" w14:textId="7C01945C" w:rsidR="00AB5277" w:rsidRPr="00FB420A" w:rsidRDefault="00AB5277">
          <w:pPr>
            <w:rPr>
              <w:rFonts w:ascii="Times New Roman" w:hAnsi="Times New Roman" w:cs="Times New Roman"/>
              <w:color w:val="000000" w:themeColor="text1"/>
            </w:rPr>
          </w:pPr>
          <w:r w:rsidRPr="00FB420A">
            <w:rPr>
              <w:rFonts w:ascii="Times New Roman" w:hAnsi="Times New Roman" w:cs="Times New Roman"/>
              <w:b/>
              <w:bCs/>
              <w:noProof/>
              <w:color w:val="000000" w:themeColor="text1"/>
            </w:rPr>
            <w:fldChar w:fldCharType="end"/>
          </w:r>
        </w:p>
      </w:sdtContent>
    </w:sdt>
    <w:p w14:paraId="11882719" w14:textId="77777777" w:rsidR="00C515DD" w:rsidRPr="00FB420A" w:rsidRDefault="00C515DD" w:rsidP="00B64F7C">
      <w:pPr>
        <w:spacing w:before="240" w:after="0" w:line="360" w:lineRule="auto"/>
        <w:jc w:val="both"/>
        <w:rPr>
          <w:rFonts w:ascii="Times New Roman" w:hAnsi="Times New Roman" w:cs="Times New Roman"/>
          <w:color w:val="000000" w:themeColor="text1"/>
          <w:sz w:val="24"/>
          <w:szCs w:val="24"/>
        </w:rPr>
        <w:sectPr w:rsidR="00C515DD" w:rsidRPr="00FB420A" w:rsidSect="00EC25B4">
          <w:pgSz w:w="12240" w:h="15840"/>
          <w:pgMar w:top="1440" w:right="1440" w:bottom="1440" w:left="1440" w:header="720" w:footer="720" w:gutter="0"/>
          <w:pgNumType w:fmt="lowerRoman"/>
          <w:cols w:space="720"/>
          <w:docGrid w:linePitch="360"/>
        </w:sectPr>
      </w:pPr>
    </w:p>
    <w:p w14:paraId="3212E755" w14:textId="77777777" w:rsidR="00F124B2" w:rsidRPr="00FB420A" w:rsidRDefault="00F124B2" w:rsidP="00C515DD">
      <w:pPr>
        <w:pStyle w:val="Heading1"/>
        <w:jc w:val="center"/>
        <w:rPr>
          <w:rFonts w:ascii="Times New Roman" w:hAnsi="Times New Roman" w:cs="Times New Roman"/>
          <w:color w:val="000000" w:themeColor="text1"/>
          <w:sz w:val="52"/>
          <w:szCs w:val="52"/>
        </w:rPr>
      </w:pPr>
      <w:bookmarkStart w:id="3" w:name="_Toc48935644"/>
      <w:bookmarkStart w:id="4" w:name="_Toc52316138"/>
    </w:p>
    <w:p w14:paraId="1A416B3E" w14:textId="77777777" w:rsidR="00F124B2" w:rsidRPr="00FB420A" w:rsidRDefault="00F124B2" w:rsidP="00C515DD">
      <w:pPr>
        <w:pStyle w:val="Heading1"/>
        <w:jc w:val="center"/>
        <w:rPr>
          <w:rFonts w:ascii="Times New Roman" w:hAnsi="Times New Roman" w:cs="Times New Roman"/>
          <w:color w:val="000000" w:themeColor="text1"/>
          <w:sz w:val="52"/>
          <w:szCs w:val="52"/>
        </w:rPr>
      </w:pPr>
    </w:p>
    <w:p w14:paraId="5ABBE850" w14:textId="77777777" w:rsidR="00F124B2" w:rsidRPr="00FB420A" w:rsidRDefault="00F124B2" w:rsidP="00C515DD">
      <w:pPr>
        <w:pStyle w:val="Heading1"/>
        <w:jc w:val="center"/>
        <w:rPr>
          <w:rFonts w:ascii="Times New Roman" w:hAnsi="Times New Roman" w:cs="Times New Roman"/>
          <w:color w:val="000000" w:themeColor="text1"/>
          <w:sz w:val="52"/>
          <w:szCs w:val="52"/>
        </w:rPr>
      </w:pPr>
    </w:p>
    <w:p w14:paraId="75CC2724" w14:textId="77777777" w:rsidR="00F124B2" w:rsidRPr="00FB420A" w:rsidRDefault="00F124B2" w:rsidP="00C515DD">
      <w:pPr>
        <w:pStyle w:val="Heading1"/>
        <w:jc w:val="center"/>
        <w:rPr>
          <w:rFonts w:ascii="Times New Roman" w:hAnsi="Times New Roman" w:cs="Times New Roman"/>
          <w:color w:val="000000" w:themeColor="text1"/>
          <w:sz w:val="52"/>
          <w:szCs w:val="52"/>
        </w:rPr>
      </w:pPr>
    </w:p>
    <w:p w14:paraId="3406875D" w14:textId="77777777" w:rsidR="00F124B2" w:rsidRPr="00FB420A" w:rsidRDefault="00F124B2" w:rsidP="00C515DD">
      <w:pPr>
        <w:pStyle w:val="Heading1"/>
        <w:jc w:val="center"/>
        <w:rPr>
          <w:rFonts w:ascii="Times New Roman" w:hAnsi="Times New Roman" w:cs="Times New Roman"/>
          <w:color w:val="000000" w:themeColor="text1"/>
          <w:sz w:val="52"/>
          <w:szCs w:val="52"/>
        </w:rPr>
      </w:pPr>
    </w:p>
    <w:p w14:paraId="2F509551" w14:textId="583D985D" w:rsidR="00C515DD" w:rsidRPr="00CF7A11" w:rsidRDefault="00C515DD" w:rsidP="00C515DD">
      <w:pPr>
        <w:pStyle w:val="Heading1"/>
        <w:jc w:val="center"/>
        <w:rPr>
          <w:rFonts w:ascii="Times New Roman" w:hAnsi="Times New Roman" w:cs="Times New Roman"/>
          <w:b/>
          <w:color w:val="0070C0"/>
          <w:sz w:val="52"/>
          <w:szCs w:val="52"/>
        </w:rPr>
      </w:pPr>
      <w:r w:rsidRPr="00CF7A11">
        <w:rPr>
          <w:rFonts w:ascii="Times New Roman" w:hAnsi="Times New Roman" w:cs="Times New Roman"/>
          <w:b/>
          <w:color w:val="0070C0"/>
          <w:sz w:val="52"/>
          <w:szCs w:val="52"/>
        </w:rPr>
        <w:t>Chapter-1</w:t>
      </w:r>
      <w:bookmarkEnd w:id="3"/>
      <w:bookmarkEnd w:id="4"/>
    </w:p>
    <w:p w14:paraId="417D16D9" w14:textId="14C8FD13" w:rsidR="00C515DD" w:rsidRPr="00FB420A" w:rsidRDefault="00C515DD" w:rsidP="00C515DD">
      <w:pPr>
        <w:jc w:val="center"/>
        <w:rPr>
          <w:rFonts w:ascii="Times New Roman" w:hAnsi="Times New Roman" w:cs="Times New Roman"/>
          <w:color w:val="000000" w:themeColor="text1"/>
          <w:sz w:val="40"/>
          <w:szCs w:val="40"/>
        </w:rPr>
      </w:pPr>
      <w:r w:rsidRPr="00FB420A">
        <w:rPr>
          <w:rFonts w:ascii="Times New Roman" w:hAnsi="Times New Roman" w:cs="Times New Roman"/>
          <w:color w:val="000000" w:themeColor="text1"/>
          <w:sz w:val="40"/>
          <w:szCs w:val="40"/>
        </w:rPr>
        <w:t>Introduction</w:t>
      </w:r>
    </w:p>
    <w:p w14:paraId="7983DB37" w14:textId="77777777" w:rsidR="00F124B2" w:rsidRPr="00FB420A" w:rsidRDefault="00F124B2" w:rsidP="00C515DD">
      <w:pPr>
        <w:jc w:val="center"/>
        <w:rPr>
          <w:rFonts w:ascii="Times New Roman" w:hAnsi="Times New Roman" w:cs="Times New Roman"/>
          <w:color w:val="000000" w:themeColor="text1"/>
          <w:sz w:val="40"/>
          <w:szCs w:val="40"/>
        </w:rPr>
      </w:pPr>
    </w:p>
    <w:p w14:paraId="527DC46A" w14:textId="77777777" w:rsidR="00F124B2" w:rsidRPr="00FB420A" w:rsidRDefault="00F124B2" w:rsidP="00C515DD">
      <w:pPr>
        <w:jc w:val="center"/>
        <w:rPr>
          <w:rFonts w:ascii="Times New Roman" w:hAnsi="Times New Roman" w:cs="Times New Roman"/>
          <w:color w:val="000000" w:themeColor="text1"/>
          <w:sz w:val="40"/>
          <w:szCs w:val="40"/>
        </w:rPr>
      </w:pPr>
    </w:p>
    <w:p w14:paraId="3DE50507" w14:textId="77777777" w:rsidR="00F124B2" w:rsidRPr="00FB420A" w:rsidRDefault="00F124B2" w:rsidP="00C515DD">
      <w:pPr>
        <w:jc w:val="center"/>
        <w:rPr>
          <w:rFonts w:ascii="Times New Roman" w:hAnsi="Times New Roman" w:cs="Times New Roman"/>
          <w:color w:val="000000" w:themeColor="text1"/>
          <w:sz w:val="40"/>
          <w:szCs w:val="40"/>
        </w:rPr>
      </w:pPr>
    </w:p>
    <w:p w14:paraId="15FEB450" w14:textId="77777777" w:rsidR="00F124B2" w:rsidRPr="00FB420A" w:rsidRDefault="00F124B2" w:rsidP="00C515DD">
      <w:pPr>
        <w:jc w:val="center"/>
        <w:rPr>
          <w:rFonts w:ascii="Times New Roman" w:hAnsi="Times New Roman" w:cs="Times New Roman"/>
          <w:color w:val="000000" w:themeColor="text1"/>
          <w:sz w:val="40"/>
          <w:szCs w:val="40"/>
        </w:rPr>
      </w:pPr>
    </w:p>
    <w:p w14:paraId="67582193" w14:textId="77777777" w:rsidR="00F124B2" w:rsidRPr="00FB420A" w:rsidRDefault="00F124B2" w:rsidP="00C515DD">
      <w:pPr>
        <w:jc w:val="center"/>
        <w:rPr>
          <w:rFonts w:ascii="Times New Roman" w:hAnsi="Times New Roman" w:cs="Times New Roman"/>
          <w:color w:val="000000" w:themeColor="text1"/>
          <w:sz w:val="40"/>
          <w:szCs w:val="40"/>
        </w:rPr>
      </w:pPr>
    </w:p>
    <w:p w14:paraId="3B0CED4D" w14:textId="77777777" w:rsidR="00F124B2" w:rsidRPr="00FB420A" w:rsidRDefault="00F124B2" w:rsidP="00C515DD">
      <w:pPr>
        <w:jc w:val="center"/>
        <w:rPr>
          <w:rFonts w:ascii="Times New Roman" w:hAnsi="Times New Roman" w:cs="Times New Roman"/>
          <w:color w:val="000000" w:themeColor="text1"/>
          <w:sz w:val="40"/>
          <w:szCs w:val="40"/>
        </w:rPr>
      </w:pPr>
    </w:p>
    <w:p w14:paraId="79F88833" w14:textId="77777777" w:rsidR="00F124B2" w:rsidRPr="00FB420A" w:rsidRDefault="00F124B2" w:rsidP="00C515DD">
      <w:pPr>
        <w:jc w:val="center"/>
        <w:rPr>
          <w:rFonts w:ascii="Times New Roman" w:hAnsi="Times New Roman" w:cs="Times New Roman"/>
          <w:color w:val="000000" w:themeColor="text1"/>
          <w:sz w:val="40"/>
          <w:szCs w:val="40"/>
        </w:rPr>
      </w:pPr>
    </w:p>
    <w:p w14:paraId="4E8DF594" w14:textId="77777777" w:rsidR="00F124B2" w:rsidRPr="00FB420A" w:rsidRDefault="00F124B2" w:rsidP="00C515DD">
      <w:pPr>
        <w:jc w:val="center"/>
        <w:rPr>
          <w:rFonts w:ascii="Times New Roman" w:hAnsi="Times New Roman" w:cs="Times New Roman"/>
          <w:color w:val="000000" w:themeColor="text1"/>
          <w:sz w:val="40"/>
          <w:szCs w:val="40"/>
        </w:rPr>
      </w:pPr>
    </w:p>
    <w:p w14:paraId="3712FBB8" w14:textId="77777777" w:rsidR="00F124B2" w:rsidRPr="00FB420A" w:rsidRDefault="00F124B2" w:rsidP="00C515DD">
      <w:pPr>
        <w:jc w:val="center"/>
        <w:rPr>
          <w:rFonts w:ascii="Times New Roman" w:hAnsi="Times New Roman" w:cs="Times New Roman"/>
          <w:color w:val="000000" w:themeColor="text1"/>
          <w:sz w:val="40"/>
          <w:szCs w:val="40"/>
        </w:rPr>
      </w:pPr>
    </w:p>
    <w:p w14:paraId="6E4F8A39" w14:textId="77777777" w:rsidR="00F124B2" w:rsidRPr="00FB420A" w:rsidRDefault="00F124B2" w:rsidP="00C515DD">
      <w:pPr>
        <w:jc w:val="center"/>
        <w:rPr>
          <w:rFonts w:ascii="Times New Roman" w:hAnsi="Times New Roman" w:cs="Times New Roman"/>
          <w:color w:val="000000" w:themeColor="text1"/>
          <w:sz w:val="40"/>
          <w:szCs w:val="40"/>
        </w:rPr>
      </w:pPr>
    </w:p>
    <w:p w14:paraId="74CF190C" w14:textId="77777777" w:rsidR="0029622C" w:rsidRPr="00CF7A11" w:rsidRDefault="0029622C" w:rsidP="0029622C">
      <w:pPr>
        <w:pStyle w:val="Heading1"/>
        <w:numPr>
          <w:ilvl w:val="1"/>
          <w:numId w:val="1"/>
        </w:numPr>
        <w:rPr>
          <w:rFonts w:ascii="Times New Roman" w:hAnsi="Times New Roman" w:cs="Times New Roman"/>
          <w:b/>
          <w:color w:val="000000" w:themeColor="text1"/>
        </w:rPr>
      </w:pPr>
      <w:bookmarkStart w:id="5" w:name="_Toc48935645"/>
      <w:bookmarkStart w:id="6" w:name="_Toc52316139"/>
      <w:r w:rsidRPr="00CF7A11">
        <w:rPr>
          <w:rFonts w:ascii="Times New Roman" w:hAnsi="Times New Roman" w:cs="Times New Roman"/>
          <w:b/>
          <w:color w:val="0070C0"/>
        </w:rPr>
        <w:lastRenderedPageBreak/>
        <w:t>Introduction</w:t>
      </w:r>
      <w:bookmarkEnd w:id="5"/>
      <w:bookmarkEnd w:id="6"/>
    </w:p>
    <w:p w14:paraId="061FB1BC" w14:textId="2F3D0311" w:rsidR="00C73B90" w:rsidRPr="00FB420A" w:rsidRDefault="00AA55CF" w:rsidP="00B64F7C">
      <w:pPr>
        <w:spacing w:before="240"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From an overall perspective, we signify "Bank" as a monetary organization that manages cash. There are various kinds of banks like Central bank, Commercial bank, Savings bank, Investment bank, Merchant bank, Co-employable bank, and so on. However, when we utilize the term bank it by and large methods a business bank that is one which is worried about tolerating store of cash from people in general, reimbursing on request or something else and withdraw</w:t>
      </w:r>
      <w:r w:rsidR="00F403DB" w:rsidRPr="00FB420A">
        <w:rPr>
          <w:rFonts w:ascii="Times New Roman" w:hAnsi="Times New Roman" w:cs="Times New Roman"/>
          <w:color w:val="000000" w:themeColor="text1"/>
          <w:sz w:val="24"/>
          <w:szCs w:val="24"/>
        </w:rPr>
        <w:t xml:space="preserve"> </w:t>
      </w:r>
      <w:r w:rsidRPr="00FB420A">
        <w:rPr>
          <w:rFonts w:ascii="Times New Roman" w:hAnsi="Times New Roman" w:cs="Times New Roman"/>
          <w:color w:val="000000" w:themeColor="text1"/>
          <w:sz w:val="24"/>
          <w:szCs w:val="24"/>
        </w:rPr>
        <w:t>able on request or something else, and utilizing the stores as credit and speculation to meet the monetary needs of business and different classes of society.</w:t>
      </w:r>
    </w:p>
    <w:p w14:paraId="3C9653C2" w14:textId="42635C29" w:rsidR="00AA55CF" w:rsidRPr="00FB420A" w:rsidRDefault="00AA55CF" w:rsidP="00B64F7C">
      <w:pPr>
        <w:spacing w:before="240"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Recently, the banking area is modernizing and growing its hand on various monetary occasions each day. Simultaneously the financial cycle is getting quicker, simpler, and is getting more extensive. Thus, it has gotten basic for each individual to have some thoughts on the bank and banking technique.</w:t>
      </w:r>
    </w:p>
    <w:p w14:paraId="5D0D3874" w14:textId="1DC576C9" w:rsidR="002F00D5" w:rsidRPr="00FB420A" w:rsidRDefault="009D1BDE" w:rsidP="00B64F7C">
      <w:pPr>
        <w:spacing w:before="240"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These days, banks are giving the greatest chance to the business contemplates understudies to play out their temporary position in various branches I was likewise positioned in one of the famous banks named "</w:t>
      </w:r>
      <w:r w:rsidR="004E6115" w:rsidRPr="00FB420A">
        <w:rPr>
          <w:rFonts w:ascii="Times New Roman" w:hAnsi="Times New Roman" w:cs="Times New Roman"/>
          <w:color w:val="000000" w:themeColor="text1"/>
          <w:sz w:val="24"/>
          <w:szCs w:val="24"/>
        </w:rPr>
        <w:t>South Bangla Agriculture &amp; Commercial Bank Limited</w:t>
      </w:r>
      <w:r w:rsidRPr="00FB420A">
        <w:rPr>
          <w:rFonts w:ascii="Times New Roman" w:hAnsi="Times New Roman" w:cs="Times New Roman"/>
          <w:color w:val="000000" w:themeColor="text1"/>
          <w:sz w:val="24"/>
          <w:szCs w:val="24"/>
        </w:rPr>
        <w:t xml:space="preserve">" The report essentially centers around the credit the executives </w:t>
      </w:r>
      <w:r w:rsidR="002F00D5" w:rsidRPr="00FB420A">
        <w:rPr>
          <w:rFonts w:ascii="Times New Roman" w:hAnsi="Times New Roman" w:cs="Times New Roman"/>
          <w:color w:val="000000" w:themeColor="text1"/>
          <w:sz w:val="24"/>
          <w:szCs w:val="24"/>
        </w:rPr>
        <w:t>exercise</w:t>
      </w:r>
      <w:r w:rsidRPr="00FB420A">
        <w:rPr>
          <w:rFonts w:ascii="Times New Roman" w:hAnsi="Times New Roman" w:cs="Times New Roman"/>
          <w:color w:val="000000" w:themeColor="text1"/>
          <w:sz w:val="24"/>
          <w:szCs w:val="24"/>
        </w:rPr>
        <w:t xml:space="preserve"> of </w:t>
      </w:r>
      <w:r w:rsidR="004E6115" w:rsidRPr="00FB420A">
        <w:rPr>
          <w:rFonts w:ascii="Times New Roman" w:hAnsi="Times New Roman" w:cs="Times New Roman"/>
          <w:color w:val="000000" w:themeColor="text1"/>
          <w:sz w:val="24"/>
          <w:szCs w:val="24"/>
        </w:rPr>
        <w:t>South Bangla Agriculture &amp; Commercial Bank Limited</w:t>
      </w:r>
      <w:r w:rsidRPr="00FB420A">
        <w:rPr>
          <w:rFonts w:ascii="Times New Roman" w:hAnsi="Times New Roman" w:cs="Times New Roman"/>
          <w:color w:val="000000" w:themeColor="text1"/>
          <w:sz w:val="24"/>
          <w:szCs w:val="24"/>
        </w:rPr>
        <w:t xml:space="preserve">, particularly the </w:t>
      </w:r>
      <w:proofErr w:type="spellStart"/>
      <w:r w:rsidR="00313FB9" w:rsidRPr="00FB420A">
        <w:rPr>
          <w:rFonts w:ascii="Times New Roman" w:hAnsi="Times New Roman" w:cs="Times New Roman"/>
          <w:color w:val="000000" w:themeColor="text1"/>
          <w:sz w:val="24"/>
          <w:szCs w:val="24"/>
        </w:rPr>
        <w:t>Madhabdi</w:t>
      </w:r>
      <w:proofErr w:type="spellEnd"/>
      <w:r w:rsidRPr="00FB420A">
        <w:rPr>
          <w:rFonts w:ascii="Times New Roman" w:hAnsi="Times New Roman" w:cs="Times New Roman"/>
          <w:color w:val="000000" w:themeColor="text1"/>
          <w:sz w:val="24"/>
          <w:szCs w:val="24"/>
        </w:rPr>
        <w:t xml:space="preserve"> Branch, </w:t>
      </w:r>
      <w:proofErr w:type="spellStart"/>
      <w:r w:rsidR="00787191" w:rsidRPr="00FB420A">
        <w:rPr>
          <w:rFonts w:ascii="Times New Roman" w:hAnsi="Times New Roman" w:cs="Times New Roman"/>
          <w:color w:val="000000" w:themeColor="text1"/>
          <w:sz w:val="24"/>
          <w:szCs w:val="24"/>
        </w:rPr>
        <w:t>N</w:t>
      </w:r>
      <w:r w:rsidR="00313FB9" w:rsidRPr="00FB420A">
        <w:rPr>
          <w:rFonts w:ascii="Times New Roman" w:hAnsi="Times New Roman" w:cs="Times New Roman"/>
          <w:color w:val="000000" w:themeColor="text1"/>
          <w:sz w:val="24"/>
          <w:szCs w:val="24"/>
        </w:rPr>
        <w:t>arshingdi</w:t>
      </w:r>
      <w:proofErr w:type="spellEnd"/>
      <w:r w:rsidR="00787191" w:rsidRPr="00FB420A">
        <w:rPr>
          <w:rFonts w:ascii="Times New Roman" w:hAnsi="Times New Roman" w:cs="Times New Roman"/>
          <w:color w:val="000000" w:themeColor="text1"/>
          <w:sz w:val="24"/>
          <w:szCs w:val="24"/>
        </w:rPr>
        <w:t xml:space="preserve"> </w:t>
      </w:r>
      <w:r w:rsidRPr="00FB420A">
        <w:rPr>
          <w:rFonts w:ascii="Times New Roman" w:hAnsi="Times New Roman" w:cs="Times New Roman"/>
          <w:color w:val="000000" w:themeColor="text1"/>
          <w:sz w:val="24"/>
          <w:szCs w:val="24"/>
        </w:rPr>
        <w:t>in which I finished my temporary position. So as to keep the length of the detailing standard, I attempted to stay away from the normal and the well-established realities of the bank in a distinct manner.</w:t>
      </w:r>
    </w:p>
    <w:p w14:paraId="7C769860" w14:textId="77777777" w:rsidR="00F124B2" w:rsidRPr="00FB420A" w:rsidRDefault="00F124B2" w:rsidP="00B64F7C">
      <w:pPr>
        <w:spacing w:before="240" w:after="0" w:line="360" w:lineRule="auto"/>
        <w:jc w:val="both"/>
        <w:rPr>
          <w:rFonts w:ascii="Times New Roman" w:hAnsi="Times New Roman" w:cs="Times New Roman"/>
          <w:color w:val="000000" w:themeColor="text1"/>
          <w:sz w:val="24"/>
          <w:szCs w:val="24"/>
        </w:rPr>
      </w:pPr>
    </w:p>
    <w:p w14:paraId="3426DEB8" w14:textId="77777777" w:rsidR="00F124B2" w:rsidRPr="00FB420A" w:rsidRDefault="00F124B2" w:rsidP="00B64F7C">
      <w:pPr>
        <w:spacing w:before="240" w:after="0" w:line="360" w:lineRule="auto"/>
        <w:jc w:val="both"/>
        <w:rPr>
          <w:rFonts w:ascii="Times New Roman" w:hAnsi="Times New Roman" w:cs="Times New Roman"/>
          <w:color w:val="000000" w:themeColor="text1"/>
          <w:sz w:val="24"/>
          <w:szCs w:val="24"/>
        </w:rPr>
        <w:sectPr w:rsidR="00F124B2" w:rsidRPr="00FB420A">
          <w:footerReference w:type="default" r:id="rId12"/>
          <w:pgSz w:w="12240" w:h="15840"/>
          <w:pgMar w:top="1440" w:right="1440" w:bottom="1440" w:left="1440" w:header="720" w:footer="720" w:gutter="0"/>
          <w:cols w:space="720"/>
          <w:docGrid w:linePitch="360"/>
        </w:sectPr>
      </w:pPr>
    </w:p>
    <w:p w14:paraId="5F3B9C38" w14:textId="77777777" w:rsidR="002F00D5" w:rsidRPr="00FB420A" w:rsidRDefault="002F00D5" w:rsidP="002F00D5">
      <w:pPr>
        <w:pStyle w:val="Heading1"/>
        <w:spacing w:line="360" w:lineRule="auto"/>
        <w:rPr>
          <w:rFonts w:ascii="Times New Roman" w:hAnsi="Times New Roman" w:cs="Times New Roman"/>
          <w:color w:val="000000" w:themeColor="text1"/>
        </w:rPr>
      </w:pPr>
      <w:bookmarkStart w:id="7" w:name="_Toc32227133"/>
      <w:bookmarkStart w:id="8" w:name="_Toc48935646"/>
      <w:bookmarkStart w:id="9" w:name="_Toc52316140"/>
      <w:r w:rsidRPr="00CF7A11">
        <w:rPr>
          <w:rFonts w:ascii="Times New Roman" w:hAnsi="Times New Roman" w:cs="Times New Roman"/>
          <w:color w:val="0070C0"/>
        </w:rPr>
        <w:lastRenderedPageBreak/>
        <w:t>1.2 Origin of The Study</w:t>
      </w:r>
      <w:bookmarkEnd w:id="7"/>
      <w:bookmarkEnd w:id="8"/>
      <w:bookmarkEnd w:id="9"/>
      <w:r w:rsidRPr="00CF7A11">
        <w:rPr>
          <w:rFonts w:ascii="Times New Roman" w:hAnsi="Times New Roman" w:cs="Times New Roman"/>
          <w:color w:val="0070C0"/>
        </w:rPr>
        <w:t xml:space="preserve"> </w:t>
      </w:r>
    </w:p>
    <w:p w14:paraId="78D359A6" w14:textId="00F8F179" w:rsidR="009D1BDE" w:rsidRPr="00FB420A" w:rsidRDefault="007E33BA" w:rsidP="007E33BA">
      <w:pPr>
        <w:spacing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This report has been produced to get the </w:t>
      </w:r>
      <w:r w:rsidR="00E509A2" w:rsidRPr="00FB420A">
        <w:rPr>
          <w:rFonts w:ascii="Times New Roman" w:hAnsi="Times New Roman" w:cs="Times New Roman"/>
          <w:color w:val="000000" w:themeColor="text1"/>
          <w:sz w:val="24"/>
          <w:szCs w:val="24"/>
        </w:rPr>
        <w:t>Master</w:t>
      </w:r>
      <w:r w:rsidRPr="00FB420A">
        <w:rPr>
          <w:rFonts w:ascii="Times New Roman" w:hAnsi="Times New Roman" w:cs="Times New Roman"/>
          <w:color w:val="000000" w:themeColor="text1"/>
          <w:sz w:val="24"/>
          <w:szCs w:val="24"/>
        </w:rPr>
        <w:t xml:space="preserve"> of Business Administration (</w:t>
      </w:r>
      <w:r w:rsidR="00E509A2" w:rsidRPr="00FB420A">
        <w:rPr>
          <w:rFonts w:ascii="Times New Roman" w:hAnsi="Times New Roman" w:cs="Times New Roman"/>
          <w:color w:val="000000" w:themeColor="text1"/>
          <w:sz w:val="24"/>
          <w:szCs w:val="24"/>
        </w:rPr>
        <w:t>M</w:t>
      </w:r>
      <w:r w:rsidRPr="00FB420A">
        <w:rPr>
          <w:rFonts w:ascii="Times New Roman" w:hAnsi="Times New Roman" w:cs="Times New Roman"/>
          <w:color w:val="000000" w:themeColor="text1"/>
          <w:sz w:val="24"/>
          <w:szCs w:val="24"/>
        </w:rPr>
        <w:t xml:space="preserve">BA) degree from </w:t>
      </w:r>
      <w:proofErr w:type="spellStart"/>
      <w:r w:rsidR="004E6115" w:rsidRPr="00FB420A">
        <w:rPr>
          <w:rFonts w:ascii="Times New Roman" w:hAnsi="Times New Roman" w:cs="Times New Roman"/>
          <w:color w:val="000000" w:themeColor="text1"/>
          <w:sz w:val="24"/>
          <w:szCs w:val="24"/>
        </w:rPr>
        <w:t>Sonargaon</w:t>
      </w:r>
      <w:proofErr w:type="spellEnd"/>
      <w:r w:rsidR="004E6115" w:rsidRPr="00FB420A">
        <w:rPr>
          <w:rFonts w:ascii="Times New Roman" w:hAnsi="Times New Roman" w:cs="Times New Roman"/>
          <w:color w:val="000000" w:themeColor="text1"/>
          <w:sz w:val="24"/>
          <w:szCs w:val="24"/>
        </w:rPr>
        <w:t xml:space="preserve"> University</w:t>
      </w:r>
      <w:r w:rsidRPr="00FB420A">
        <w:rPr>
          <w:rFonts w:ascii="Times New Roman" w:hAnsi="Times New Roman" w:cs="Times New Roman"/>
          <w:color w:val="000000" w:themeColor="text1"/>
          <w:sz w:val="24"/>
          <w:szCs w:val="24"/>
        </w:rPr>
        <w:t xml:space="preserve"> and the essayist needs to experience as a temporary position at </w:t>
      </w:r>
      <w:r w:rsidR="004E6115" w:rsidRPr="00FB420A">
        <w:rPr>
          <w:rFonts w:ascii="Times New Roman" w:hAnsi="Times New Roman" w:cs="Times New Roman"/>
          <w:color w:val="000000" w:themeColor="text1"/>
          <w:sz w:val="24"/>
          <w:szCs w:val="24"/>
        </w:rPr>
        <w:t>South Bangla Agriculture &amp; Commercial Bank Limited</w:t>
      </w:r>
      <w:r w:rsidRPr="00FB420A">
        <w:rPr>
          <w:rFonts w:ascii="Times New Roman" w:hAnsi="Times New Roman" w:cs="Times New Roman"/>
          <w:color w:val="000000" w:themeColor="text1"/>
          <w:sz w:val="24"/>
          <w:szCs w:val="24"/>
        </w:rPr>
        <w:t xml:space="preserve"> working in Credit Risk Management.</w:t>
      </w:r>
    </w:p>
    <w:p w14:paraId="1C166B9D" w14:textId="77777777" w:rsidR="00B53914" w:rsidRPr="00FB420A" w:rsidRDefault="00B53914" w:rsidP="00B53914">
      <w:pPr>
        <w:pStyle w:val="Heading1"/>
        <w:spacing w:line="360" w:lineRule="auto"/>
        <w:rPr>
          <w:rFonts w:ascii="Times New Roman" w:hAnsi="Times New Roman" w:cs="Times New Roman"/>
          <w:color w:val="000000" w:themeColor="text1"/>
        </w:rPr>
      </w:pPr>
      <w:bookmarkStart w:id="10" w:name="_Toc32227134"/>
      <w:bookmarkStart w:id="11" w:name="_Toc48935647"/>
      <w:bookmarkStart w:id="12" w:name="_Toc52316141"/>
      <w:r w:rsidRPr="00CF7A11">
        <w:rPr>
          <w:rFonts w:ascii="Times New Roman" w:hAnsi="Times New Roman" w:cs="Times New Roman"/>
          <w:color w:val="0070C0"/>
        </w:rPr>
        <w:t>1.3 Objectives of The Study</w:t>
      </w:r>
      <w:bookmarkEnd w:id="10"/>
      <w:bookmarkEnd w:id="11"/>
      <w:bookmarkEnd w:id="12"/>
      <w:r w:rsidRPr="00CF7A11">
        <w:rPr>
          <w:rFonts w:ascii="Times New Roman" w:hAnsi="Times New Roman" w:cs="Times New Roman"/>
          <w:color w:val="0070C0"/>
        </w:rPr>
        <w:t xml:space="preserve"> </w:t>
      </w:r>
    </w:p>
    <w:p w14:paraId="232B256D" w14:textId="77777777" w:rsidR="00B53914" w:rsidRPr="00FB420A" w:rsidRDefault="00B53914" w:rsidP="00B53914">
      <w:pPr>
        <w:rPr>
          <w:rFonts w:ascii="Times New Roman" w:hAnsi="Times New Roman" w:cs="Times New Roman"/>
          <w:b/>
          <w:bCs/>
          <w:color w:val="000000" w:themeColor="text1"/>
          <w:sz w:val="28"/>
          <w:szCs w:val="28"/>
        </w:rPr>
      </w:pPr>
      <w:r w:rsidRPr="00FB420A">
        <w:rPr>
          <w:rFonts w:ascii="Times New Roman" w:hAnsi="Times New Roman" w:cs="Times New Roman"/>
          <w:b/>
          <w:bCs/>
          <w:color w:val="000000" w:themeColor="text1"/>
          <w:sz w:val="28"/>
          <w:szCs w:val="28"/>
        </w:rPr>
        <w:t>Broad Statement</w:t>
      </w:r>
    </w:p>
    <w:p w14:paraId="494793B3" w14:textId="2A0F2ADD" w:rsidR="00B53914" w:rsidRPr="00FB420A" w:rsidRDefault="00B53914" w:rsidP="00B53914">
      <w:p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The main objective of the study is to know the </w:t>
      </w:r>
      <w:r w:rsidR="00325B42" w:rsidRPr="00FB420A">
        <w:rPr>
          <w:rFonts w:ascii="Times New Roman" w:hAnsi="Times New Roman" w:cs="Times New Roman"/>
          <w:color w:val="000000" w:themeColor="text1"/>
          <w:sz w:val="24"/>
          <w:szCs w:val="24"/>
        </w:rPr>
        <w:t>Credit Risk Management process</w:t>
      </w:r>
      <w:r w:rsidRPr="00FB420A">
        <w:rPr>
          <w:rFonts w:ascii="Times New Roman" w:hAnsi="Times New Roman" w:cs="Times New Roman"/>
          <w:color w:val="000000" w:themeColor="text1"/>
          <w:sz w:val="24"/>
          <w:szCs w:val="24"/>
        </w:rPr>
        <w:t xml:space="preserve"> of </w:t>
      </w:r>
      <w:r w:rsidR="004E6115" w:rsidRPr="00FB420A">
        <w:rPr>
          <w:rFonts w:ascii="Times New Roman" w:hAnsi="Times New Roman" w:cs="Times New Roman"/>
          <w:color w:val="000000" w:themeColor="text1"/>
          <w:sz w:val="24"/>
          <w:szCs w:val="24"/>
        </w:rPr>
        <w:t>South Bangla Agriculture &amp; Commercial Bank Limited</w:t>
      </w:r>
    </w:p>
    <w:p w14:paraId="59FA1058" w14:textId="77777777" w:rsidR="00B53914" w:rsidRPr="00FB420A" w:rsidRDefault="00B53914" w:rsidP="00F45A37">
      <w:pPr>
        <w:spacing w:before="240"/>
        <w:rPr>
          <w:rFonts w:ascii="Times New Roman" w:hAnsi="Times New Roman" w:cs="Times New Roman"/>
          <w:b/>
          <w:bCs/>
          <w:color w:val="000000" w:themeColor="text1"/>
          <w:sz w:val="28"/>
          <w:szCs w:val="28"/>
        </w:rPr>
      </w:pPr>
      <w:r w:rsidRPr="00FB420A">
        <w:rPr>
          <w:rFonts w:ascii="Times New Roman" w:hAnsi="Times New Roman" w:cs="Times New Roman"/>
          <w:b/>
          <w:bCs/>
          <w:color w:val="000000" w:themeColor="text1"/>
          <w:sz w:val="28"/>
          <w:szCs w:val="28"/>
        </w:rPr>
        <w:t>Specific Objectives</w:t>
      </w:r>
    </w:p>
    <w:p w14:paraId="6951E365" w14:textId="589910A9" w:rsidR="00B53914" w:rsidRPr="00FB420A" w:rsidRDefault="00FC3A5A" w:rsidP="00F124B2">
      <w:pPr>
        <w:pStyle w:val="ListParagraph"/>
        <w:numPr>
          <w:ilvl w:val="0"/>
          <w:numId w:val="2"/>
        </w:numPr>
        <w:spacing w:after="0" w:line="24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To analyze various credit policies of </w:t>
      </w:r>
      <w:r w:rsidR="004E6115" w:rsidRPr="00FB420A">
        <w:rPr>
          <w:rFonts w:ascii="Times New Roman" w:hAnsi="Times New Roman" w:cs="Times New Roman"/>
          <w:color w:val="000000" w:themeColor="text1"/>
          <w:sz w:val="24"/>
          <w:szCs w:val="24"/>
        </w:rPr>
        <w:t>South Bangla Agriculture &amp; Commercial Bank Limited</w:t>
      </w:r>
      <w:r w:rsidR="00B53914" w:rsidRPr="00FB420A">
        <w:rPr>
          <w:rFonts w:ascii="Times New Roman" w:hAnsi="Times New Roman" w:cs="Times New Roman"/>
          <w:color w:val="000000" w:themeColor="text1"/>
          <w:sz w:val="24"/>
          <w:szCs w:val="24"/>
        </w:rPr>
        <w:t>;</w:t>
      </w:r>
    </w:p>
    <w:p w14:paraId="2B43847F" w14:textId="27AA89EA" w:rsidR="00914910" w:rsidRPr="00FB420A" w:rsidRDefault="00DB44DE" w:rsidP="00F124B2">
      <w:pPr>
        <w:pStyle w:val="ListParagraph"/>
        <w:numPr>
          <w:ilvl w:val="0"/>
          <w:numId w:val="2"/>
        </w:numPr>
        <w:spacing w:after="0" w:line="24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To examine the credit appraisal procedures followed by </w:t>
      </w:r>
      <w:r w:rsidR="004E6115" w:rsidRPr="00FB420A">
        <w:rPr>
          <w:rFonts w:ascii="Times New Roman" w:hAnsi="Times New Roman" w:cs="Times New Roman"/>
          <w:color w:val="000000" w:themeColor="text1"/>
          <w:sz w:val="24"/>
          <w:szCs w:val="24"/>
        </w:rPr>
        <w:t>South Bangla Agriculture &amp; Commercial Bank Limited</w:t>
      </w:r>
      <w:r w:rsidR="00B53914" w:rsidRPr="00FB420A">
        <w:rPr>
          <w:rFonts w:ascii="Times New Roman" w:hAnsi="Times New Roman" w:cs="Times New Roman"/>
          <w:color w:val="000000" w:themeColor="text1"/>
          <w:sz w:val="24"/>
          <w:szCs w:val="24"/>
        </w:rPr>
        <w:t>;</w:t>
      </w:r>
    </w:p>
    <w:p w14:paraId="713D55F5" w14:textId="576DEDC5" w:rsidR="00914910" w:rsidRPr="00FB420A" w:rsidRDefault="00914910" w:rsidP="00F124B2">
      <w:pPr>
        <w:pStyle w:val="ListParagraph"/>
        <w:numPr>
          <w:ilvl w:val="0"/>
          <w:numId w:val="2"/>
        </w:numPr>
        <w:spacing w:after="0" w:line="24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To identify the problems related to credit management of </w:t>
      </w:r>
      <w:r w:rsidR="004E6115" w:rsidRPr="00FB420A">
        <w:rPr>
          <w:rFonts w:ascii="Times New Roman" w:hAnsi="Times New Roman" w:cs="Times New Roman"/>
          <w:color w:val="000000" w:themeColor="text1"/>
          <w:sz w:val="24"/>
          <w:szCs w:val="24"/>
        </w:rPr>
        <w:t>South Bangla Agriculture &amp; Commercial Bank Limited</w:t>
      </w:r>
      <w:r w:rsidRPr="00FB420A">
        <w:rPr>
          <w:rFonts w:ascii="Times New Roman" w:hAnsi="Times New Roman" w:cs="Times New Roman"/>
          <w:color w:val="000000" w:themeColor="text1"/>
          <w:sz w:val="24"/>
          <w:szCs w:val="24"/>
        </w:rPr>
        <w:t xml:space="preserve">; </w:t>
      </w:r>
    </w:p>
    <w:p w14:paraId="0E0CCCB8" w14:textId="65E5884D" w:rsidR="00B53914" w:rsidRPr="00FB420A" w:rsidRDefault="00914910" w:rsidP="00F124B2">
      <w:pPr>
        <w:pStyle w:val="ListParagraph"/>
        <w:numPr>
          <w:ilvl w:val="0"/>
          <w:numId w:val="2"/>
        </w:numPr>
        <w:spacing w:after="0" w:line="24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To make some recommendations to solve those problems of </w:t>
      </w:r>
      <w:r w:rsidR="004E6115" w:rsidRPr="00FB420A">
        <w:rPr>
          <w:rFonts w:ascii="Times New Roman" w:hAnsi="Times New Roman" w:cs="Times New Roman"/>
          <w:color w:val="000000" w:themeColor="text1"/>
          <w:sz w:val="24"/>
          <w:szCs w:val="24"/>
        </w:rPr>
        <w:t>South Bangla Agriculture &amp; Commercial Bank Limited</w:t>
      </w:r>
      <w:r w:rsidRPr="00FB420A">
        <w:rPr>
          <w:rFonts w:ascii="Times New Roman" w:hAnsi="Times New Roman" w:cs="Times New Roman"/>
          <w:color w:val="000000" w:themeColor="text1"/>
          <w:sz w:val="24"/>
          <w:szCs w:val="24"/>
        </w:rPr>
        <w:t>;</w:t>
      </w:r>
    </w:p>
    <w:p w14:paraId="732390E1" w14:textId="77777777" w:rsidR="003F33CD" w:rsidRPr="00FB420A" w:rsidRDefault="003F33CD" w:rsidP="003F33CD">
      <w:pPr>
        <w:pStyle w:val="Heading1"/>
        <w:spacing w:line="360" w:lineRule="auto"/>
        <w:rPr>
          <w:rFonts w:ascii="Times New Roman" w:hAnsi="Times New Roman" w:cs="Times New Roman"/>
          <w:color w:val="000000" w:themeColor="text1"/>
        </w:rPr>
      </w:pPr>
      <w:bookmarkStart w:id="13" w:name="_Toc32227135"/>
      <w:bookmarkStart w:id="14" w:name="_Toc48935648"/>
      <w:bookmarkStart w:id="15" w:name="_Toc52316142"/>
      <w:r w:rsidRPr="00CF7A11">
        <w:rPr>
          <w:rFonts w:ascii="Times New Roman" w:hAnsi="Times New Roman" w:cs="Times New Roman"/>
          <w:color w:val="0070C0"/>
        </w:rPr>
        <w:t>1.4 Methodology of the Study</w:t>
      </w:r>
      <w:bookmarkEnd w:id="13"/>
      <w:bookmarkEnd w:id="14"/>
      <w:bookmarkEnd w:id="15"/>
      <w:r w:rsidRPr="00FB420A">
        <w:rPr>
          <w:rFonts w:ascii="Times New Roman" w:hAnsi="Times New Roman" w:cs="Times New Roman"/>
          <w:color w:val="000000" w:themeColor="text1"/>
        </w:rPr>
        <w:t xml:space="preserve"> </w:t>
      </w:r>
    </w:p>
    <w:p w14:paraId="5D64D202" w14:textId="452B2A46" w:rsidR="003F33CD" w:rsidRPr="00FB420A" w:rsidRDefault="006C43E8" w:rsidP="003F33CD">
      <w:pPr>
        <w:spacing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Both Primary and Secondary information have been utilized in setting up this report. The subtleties of the wellsprings of information are as per the following:</w:t>
      </w:r>
    </w:p>
    <w:p w14:paraId="742AC353" w14:textId="79B7E6A2" w:rsidR="006C43E8" w:rsidRPr="00FB420A" w:rsidRDefault="00F77A41" w:rsidP="00F77A41">
      <w:pPr>
        <w:pStyle w:val="Heading2"/>
        <w:rPr>
          <w:rFonts w:ascii="Times New Roman" w:hAnsi="Times New Roman" w:cs="Times New Roman"/>
          <w:color w:val="000000" w:themeColor="text1"/>
        </w:rPr>
      </w:pPr>
      <w:bookmarkStart w:id="16" w:name="_Toc52316143"/>
      <w:r w:rsidRPr="00FB420A">
        <w:rPr>
          <w:rFonts w:ascii="Times New Roman" w:hAnsi="Times New Roman" w:cs="Times New Roman"/>
          <w:color w:val="000000" w:themeColor="text1"/>
        </w:rPr>
        <w:t xml:space="preserve">1.4.1 </w:t>
      </w:r>
      <w:r w:rsidR="006C43E8" w:rsidRPr="00FB420A">
        <w:rPr>
          <w:rFonts w:ascii="Times New Roman" w:hAnsi="Times New Roman" w:cs="Times New Roman"/>
          <w:color w:val="000000" w:themeColor="text1"/>
        </w:rPr>
        <w:t>Primary Sources:</w:t>
      </w:r>
      <w:bookmarkEnd w:id="16"/>
    </w:p>
    <w:p w14:paraId="27943B85" w14:textId="04B7E9EE" w:rsidR="006C43E8" w:rsidRPr="00FB420A" w:rsidRDefault="006C43E8" w:rsidP="003C5CAE">
      <w:pPr>
        <w:pStyle w:val="ListParagraph"/>
        <w:numPr>
          <w:ilvl w:val="0"/>
          <w:numId w:val="3"/>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Practical work exposure with </w:t>
      </w:r>
      <w:r w:rsidR="004E6115" w:rsidRPr="00FB420A">
        <w:rPr>
          <w:rFonts w:ascii="Times New Roman" w:hAnsi="Times New Roman" w:cs="Times New Roman"/>
          <w:color w:val="000000" w:themeColor="text1"/>
          <w:sz w:val="24"/>
          <w:szCs w:val="24"/>
        </w:rPr>
        <w:t>South Bangla Agriculture &amp; Commercial Bank Limited</w:t>
      </w:r>
    </w:p>
    <w:p w14:paraId="7CBC143C" w14:textId="15FAD796" w:rsidR="006C43E8" w:rsidRPr="00FB420A" w:rsidRDefault="006C43E8" w:rsidP="003C5CAE">
      <w:pPr>
        <w:pStyle w:val="ListParagraph"/>
        <w:numPr>
          <w:ilvl w:val="0"/>
          <w:numId w:val="3"/>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Face to face conversation / Interview with the Bank Officials</w:t>
      </w:r>
    </w:p>
    <w:p w14:paraId="24018F4E" w14:textId="6ADC85A6" w:rsidR="006C43E8" w:rsidRPr="00FB420A" w:rsidRDefault="006C43E8" w:rsidP="003C5CAE">
      <w:pPr>
        <w:pStyle w:val="ListParagraph"/>
        <w:numPr>
          <w:ilvl w:val="0"/>
          <w:numId w:val="3"/>
        </w:numPr>
        <w:spacing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Observations</w:t>
      </w:r>
    </w:p>
    <w:p w14:paraId="1691EF81" w14:textId="378380EB" w:rsidR="006C43E8" w:rsidRPr="00FB420A" w:rsidRDefault="00F77A41" w:rsidP="00F77A41">
      <w:pPr>
        <w:pStyle w:val="Heading2"/>
        <w:rPr>
          <w:rFonts w:ascii="Times New Roman" w:hAnsi="Times New Roman" w:cs="Times New Roman"/>
          <w:color w:val="000000" w:themeColor="text1"/>
        </w:rPr>
      </w:pPr>
      <w:bookmarkStart w:id="17" w:name="_Toc52316144"/>
      <w:r w:rsidRPr="00FB420A">
        <w:rPr>
          <w:rFonts w:ascii="Times New Roman" w:hAnsi="Times New Roman" w:cs="Times New Roman"/>
          <w:color w:val="000000" w:themeColor="text1"/>
        </w:rPr>
        <w:t xml:space="preserve">1.4.2 </w:t>
      </w:r>
      <w:r w:rsidR="006C43E8" w:rsidRPr="00FB420A">
        <w:rPr>
          <w:rFonts w:ascii="Times New Roman" w:hAnsi="Times New Roman" w:cs="Times New Roman"/>
          <w:color w:val="000000" w:themeColor="text1"/>
        </w:rPr>
        <w:t>Secondary Sources:</w:t>
      </w:r>
      <w:bookmarkEnd w:id="17"/>
    </w:p>
    <w:p w14:paraId="779DDC03" w14:textId="7D239589" w:rsidR="006C43E8" w:rsidRPr="00FB420A" w:rsidRDefault="006C43E8" w:rsidP="00F124B2">
      <w:pPr>
        <w:pStyle w:val="ListParagraph"/>
        <w:numPr>
          <w:ilvl w:val="0"/>
          <w:numId w:val="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Annual Report of </w:t>
      </w:r>
      <w:r w:rsidR="004E6115" w:rsidRPr="00FB420A">
        <w:rPr>
          <w:rFonts w:ascii="Times New Roman" w:hAnsi="Times New Roman" w:cs="Times New Roman"/>
          <w:color w:val="000000" w:themeColor="text1"/>
          <w:sz w:val="24"/>
          <w:szCs w:val="24"/>
        </w:rPr>
        <w:t>South Bangla Agriculture &amp; Commercial Bank Limited</w:t>
      </w:r>
    </w:p>
    <w:p w14:paraId="7E0E491C" w14:textId="08C7F26B" w:rsidR="006C43E8" w:rsidRPr="00FB420A" w:rsidRDefault="006C43E8" w:rsidP="00F124B2">
      <w:pPr>
        <w:pStyle w:val="ListParagraph"/>
        <w:numPr>
          <w:ilvl w:val="0"/>
          <w:numId w:val="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Credit Operational Manual</w:t>
      </w:r>
    </w:p>
    <w:p w14:paraId="0517B847" w14:textId="2BA163B8" w:rsidR="006C43E8" w:rsidRPr="00FB420A" w:rsidRDefault="006C43E8" w:rsidP="00F124B2">
      <w:pPr>
        <w:pStyle w:val="ListParagraph"/>
        <w:numPr>
          <w:ilvl w:val="0"/>
          <w:numId w:val="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Training materials of the Bank</w:t>
      </w:r>
    </w:p>
    <w:p w14:paraId="7A052E11" w14:textId="75E33146" w:rsidR="006C43E8" w:rsidRPr="00FB420A" w:rsidRDefault="006C43E8" w:rsidP="00F124B2">
      <w:pPr>
        <w:pStyle w:val="ListParagraph"/>
        <w:numPr>
          <w:ilvl w:val="0"/>
          <w:numId w:val="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Periodicals published by Bangladesh Bank</w:t>
      </w:r>
    </w:p>
    <w:p w14:paraId="33C53DCF" w14:textId="4F1ADC59" w:rsidR="006C43E8" w:rsidRPr="00FB420A" w:rsidRDefault="006C43E8" w:rsidP="00F124B2">
      <w:pPr>
        <w:pStyle w:val="ListParagraph"/>
        <w:numPr>
          <w:ilvl w:val="0"/>
          <w:numId w:val="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Various books, journals, articles etc.</w:t>
      </w:r>
    </w:p>
    <w:p w14:paraId="586CFC7B" w14:textId="77777777" w:rsidR="00407216" w:rsidRPr="00FB420A" w:rsidRDefault="006C43E8" w:rsidP="00F124B2">
      <w:pPr>
        <w:pStyle w:val="ListParagraph"/>
        <w:numPr>
          <w:ilvl w:val="0"/>
          <w:numId w:val="4"/>
        </w:numPr>
        <w:spacing w:after="0" w:line="24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Web Sites.</w:t>
      </w:r>
    </w:p>
    <w:p w14:paraId="36400B1E" w14:textId="77777777" w:rsidR="00F124B2" w:rsidRPr="00FB420A" w:rsidRDefault="00F124B2" w:rsidP="00F124B2">
      <w:pPr>
        <w:pStyle w:val="ListParagraph"/>
        <w:numPr>
          <w:ilvl w:val="0"/>
          <w:numId w:val="4"/>
        </w:numPr>
        <w:spacing w:after="0" w:line="240" w:lineRule="auto"/>
        <w:jc w:val="both"/>
        <w:rPr>
          <w:rFonts w:ascii="Times New Roman" w:hAnsi="Times New Roman" w:cs="Times New Roman"/>
          <w:color w:val="000000" w:themeColor="text1"/>
          <w:sz w:val="24"/>
          <w:szCs w:val="24"/>
        </w:rPr>
        <w:sectPr w:rsidR="00F124B2" w:rsidRPr="00FB420A">
          <w:pgSz w:w="12240" w:h="15840"/>
          <w:pgMar w:top="1440" w:right="1440" w:bottom="1440" w:left="1440" w:header="720" w:footer="720" w:gutter="0"/>
          <w:cols w:space="720"/>
          <w:docGrid w:linePitch="360"/>
        </w:sectPr>
      </w:pPr>
    </w:p>
    <w:p w14:paraId="25FF90E5" w14:textId="38DC3F6D" w:rsidR="006C43E8" w:rsidRPr="00FB420A" w:rsidRDefault="00407216" w:rsidP="00407216">
      <w:pPr>
        <w:pStyle w:val="Heading1"/>
        <w:rPr>
          <w:rFonts w:ascii="Times New Roman" w:hAnsi="Times New Roman" w:cs="Times New Roman"/>
          <w:color w:val="000000" w:themeColor="text1"/>
        </w:rPr>
      </w:pPr>
      <w:bookmarkStart w:id="18" w:name="_Toc52316145"/>
      <w:r w:rsidRPr="00CF7A11">
        <w:rPr>
          <w:rFonts w:ascii="Times New Roman" w:hAnsi="Times New Roman" w:cs="Times New Roman"/>
          <w:color w:val="0070C0"/>
        </w:rPr>
        <w:lastRenderedPageBreak/>
        <w:t xml:space="preserve">1.5 </w:t>
      </w:r>
      <w:r w:rsidR="00006184" w:rsidRPr="00CF7A11">
        <w:rPr>
          <w:rFonts w:ascii="Times New Roman" w:hAnsi="Times New Roman" w:cs="Times New Roman"/>
          <w:color w:val="0070C0"/>
        </w:rPr>
        <w:t>Scope</w:t>
      </w:r>
      <w:r w:rsidRPr="00CF7A11">
        <w:rPr>
          <w:rFonts w:ascii="Times New Roman" w:hAnsi="Times New Roman" w:cs="Times New Roman"/>
          <w:color w:val="0070C0"/>
        </w:rPr>
        <w:t xml:space="preserve"> of the Study</w:t>
      </w:r>
      <w:bookmarkEnd w:id="18"/>
    </w:p>
    <w:p w14:paraId="0F8C5CDB" w14:textId="24DD9AAC" w:rsidR="00407216" w:rsidRPr="00FB420A" w:rsidRDefault="00407216" w:rsidP="00407216">
      <w:pPr>
        <w:spacing w:before="240"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The study includes the financial management, hierarchical structure, credit offices, and credit hazard the board of </w:t>
      </w:r>
      <w:r w:rsidR="004E6115" w:rsidRPr="00FB420A">
        <w:rPr>
          <w:rFonts w:ascii="Times New Roman" w:hAnsi="Times New Roman" w:cs="Times New Roman"/>
          <w:color w:val="000000" w:themeColor="text1"/>
          <w:sz w:val="24"/>
          <w:szCs w:val="24"/>
        </w:rPr>
        <w:t>South Bangla Agriculture &amp; Commercial Bank Limited</w:t>
      </w:r>
      <w:r w:rsidRPr="00FB420A">
        <w:rPr>
          <w:rFonts w:ascii="Times New Roman" w:hAnsi="Times New Roman" w:cs="Times New Roman"/>
          <w:color w:val="000000" w:themeColor="text1"/>
          <w:sz w:val="24"/>
          <w:szCs w:val="24"/>
        </w:rPr>
        <w:t xml:space="preserve">. This is the Thesis Paper using a loan hazard the executives of </w:t>
      </w:r>
      <w:r w:rsidR="00F124B2" w:rsidRPr="00FB420A">
        <w:rPr>
          <w:rFonts w:ascii="Times New Roman" w:hAnsi="Times New Roman" w:cs="Times New Roman"/>
          <w:color w:val="000000" w:themeColor="text1"/>
          <w:sz w:val="24"/>
          <w:szCs w:val="24"/>
        </w:rPr>
        <w:t>South Bangla Agriculture &amp; Commercial Bank Limited</w:t>
      </w:r>
      <w:r w:rsidRPr="00FB420A">
        <w:rPr>
          <w:rFonts w:ascii="Times New Roman" w:hAnsi="Times New Roman" w:cs="Times New Roman"/>
          <w:color w:val="000000" w:themeColor="text1"/>
          <w:sz w:val="24"/>
          <w:szCs w:val="24"/>
        </w:rPr>
        <w:t>.</w:t>
      </w:r>
    </w:p>
    <w:p w14:paraId="2E764CCA" w14:textId="73DF3EE1" w:rsidR="00A87DDD" w:rsidRPr="00FB420A" w:rsidRDefault="00A87DDD" w:rsidP="00A87DDD">
      <w:pPr>
        <w:pStyle w:val="Heading1"/>
        <w:spacing w:line="360" w:lineRule="auto"/>
        <w:rPr>
          <w:rFonts w:ascii="Times New Roman" w:hAnsi="Times New Roman" w:cs="Times New Roman"/>
          <w:color w:val="000000" w:themeColor="text1"/>
        </w:rPr>
      </w:pPr>
      <w:bookmarkStart w:id="19" w:name="_Toc24969047"/>
      <w:bookmarkStart w:id="20" w:name="_Toc32227136"/>
      <w:bookmarkStart w:id="21" w:name="_Toc48935650"/>
      <w:bookmarkStart w:id="22" w:name="_Toc52316146"/>
      <w:r w:rsidRPr="00CF7A11">
        <w:rPr>
          <w:rFonts w:ascii="Times New Roman" w:hAnsi="Times New Roman" w:cs="Times New Roman"/>
          <w:color w:val="0070C0"/>
        </w:rPr>
        <w:t>1.6 Limitation of the Study</w:t>
      </w:r>
      <w:bookmarkEnd w:id="19"/>
      <w:bookmarkEnd w:id="20"/>
      <w:bookmarkEnd w:id="21"/>
      <w:bookmarkEnd w:id="22"/>
    </w:p>
    <w:p w14:paraId="7731CF92" w14:textId="29EE8C32" w:rsidR="00533B16" w:rsidRPr="00FB420A" w:rsidRDefault="00533B16" w:rsidP="00533B16">
      <w:pPr>
        <w:spacing w:before="240"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The genuine imperatives of this report are according to the accompanying: </w:t>
      </w:r>
    </w:p>
    <w:p w14:paraId="7013ABE8" w14:textId="68A9D88E" w:rsidR="00533B16" w:rsidRPr="00FB420A" w:rsidRDefault="00533B16" w:rsidP="003C5CAE">
      <w:pPr>
        <w:pStyle w:val="ListParagraph"/>
        <w:numPr>
          <w:ilvl w:val="0"/>
          <w:numId w:val="5"/>
        </w:numPr>
        <w:spacing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There was an absence of legitimate optional data for </w:t>
      </w:r>
      <w:r w:rsidR="004E6115" w:rsidRPr="00FB420A">
        <w:rPr>
          <w:rFonts w:ascii="Times New Roman" w:hAnsi="Times New Roman" w:cs="Times New Roman"/>
          <w:color w:val="000000" w:themeColor="text1"/>
          <w:sz w:val="24"/>
          <w:szCs w:val="24"/>
        </w:rPr>
        <w:t>South Bangla Agriculture &amp; Commercial Bank Limited</w:t>
      </w:r>
      <w:r w:rsidRPr="00FB420A">
        <w:rPr>
          <w:rFonts w:ascii="Times New Roman" w:hAnsi="Times New Roman" w:cs="Times New Roman"/>
          <w:color w:val="000000" w:themeColor="text1"/>
          <w:sz w:val="24"/>
          <w:szCs w:val="24"/>
        </w:rPr>
        <w:t xml:space="preserve"> and its items. Yearly reports, course of action rules, locales, and other related files don't cover full and sufficient information. </w:t>
      </w:r>
    </w:p>
    <w:p w14:paraId="2B534874" w14:textId="4277EE0B" w:rsidR="00533B16" w:rsidRPr="00FB420A" w:rsidRDefault="00533B16" w:rsidP="003C5CAE">
      <w:pPr>
        <w:pStyle w:val="ListParagraph"/>
        <w:numPr>
          <w:ilvl w:val="0"/>
          <w:numId w:val="5"/>
        </w:numPr>
        <w:spacing w:before="240"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Inside such a brief timeframe, it was unrealistic for me to examine everything about </w:t>
      </w:r>
      <w:r w:rsidR="004E6115" w:rsidRPr="00FB420A">
        <w:rPr>
          <w:rFonts w:ascii="Times New Roman" w:hAnsi="Times New Roman" w:cs="Times New Roman"/>
          <w:color w:val="000000" w:themeColor="text1"/>
          <w:sz w:val="24"/>
          <w:szCs w:val="24"/>
        </w:rPr>
        <w:t>South Bangla Agriculture &amp; Commercial Bank Limited</w:t>
      </w:r>
      <w:r w:rsidRPr="00FB420A">
        <w:rPr>
          <w:rFonts w:ascii="Times New Roman" w:hAnsi="Times New Roman" w:cs="Times New Roman"/>
          <w:color w:val="000000" w:themeColor="text1"/>
          <w:sz w:val="24"/>
          <w:szCs w:val="24"/>
        </w:rPr>
        <w:t xml:space="preserve">. </w:t>
      </w:r>
    </w:p>
    <w:p w14:paraId="558EDB5D" w14:textId="6427D908" w:rsidR="00170CC6" w:rsidRDefault="00533B16" w:rsidP="003C5CAE">
      <w:pPr>
        <w:pStyle w:val="ListParagraph"/>
        <w:numPr>
          <w:ilvl w:val="0"/>
          <w:numId w:val="5"/>
        </w:numPr>
        <w:spacing w:before="240"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So as to monitor the mystery of the bank, the workers of </w:t>
      </w:r>
      <w:r w:rsidR="004E6115" w:rsidRPr="00FB420A">
        <w:rPr>
          <w:rFonts w:ascii="Times New Roman" w:hAnsi="Times New Roman" w:cs="Times New Roman"/>
          <w:color w:val="000000" w:themeColor="text1"/>
          <w:sz w:val="24"/>
          <w:szCs w:val="24"/>
        </w:rPr>
        <w:t>South Bangla Agriculture &amp; Commercial Bank Limited</w:t>
      </w:r>
      <w:r w:rsidRPr="00FB420A">
        <w:rPr>
          <w:rFonts w:ascii="Times New Roman" w:hAnsi="Times New Roman" w:cs="Times New Roman"/>
          <w:color w:val="000000" w:themeColor="text1"/>
          <w:sz w:val="24"/>
          <w:szCs w:val="24"/>
        </w:rPr>
        <w:t xml:space="preserve"> isn't intrigued to unveil some specific data required for this report.</w:t>
      </w:r>
    </w:p>
    <w:p w14:paraId="7F3B8662" w14:textId="77777777" w:rsidR="002971FF" w:rsidRDefault="002971FF" w:rsidP="002971FF">
      <w:pPr>
        <w:spacing w:before="240" w:after="0" w:line="360" w:lineRule="auto"/>
        <w:jc w:val="both"/>
        <w:rPr>
          <w:rFonts w:ascii="Times New Roman" w:hAnsi="Times New Roman" w:cs="Times New Roman"/>
          <w:color w:val="000000" w:themeColor="text1"/>
          <w:sz w:val="24"/>
          <w:szCs w:val="24"/>
        </w:rPr>
      </w:pPr>
    </w:p>
    <w:p w14:paraId="6DE5E10A" w14:textId="63A7F27F" w:rsidR="00252C89" w:rsidRDefault="002971FF" w:rsidP="00380F29">
      <w:pPr>
        <w:pStyle w:val="BodyText"/>
        <w:rPr>
          <w:sz w:val="32"/>
          <w:szCs w:val="32"/>
        </w:rPr>
      </w:pPr>
      <w:r w:rsidRPr="00CF7A11">
        <w:rPr>
          <w:color w:val="0070C0"/>
          <w:sz w:val="32"/>
          <w:szCs w:val="32"/>
        </w:rPr>
        <w:t>1</w:t>
      </w:r>
      <w:r w:rsidR="00AF6BC3" w:rsidRPr="00CF7A11">
        <w:rPr>
          <w:color w:val="0070C0"/>
          <w:sz w:val="32"/>
          <w:szCs w:val="32"/>
        </w:rPr>
        <w:t>.7 Literature Review</w:t>
      </w:r>
    </w:p>
    <w:p w14:paraId="01D709AC" w14:textId="77777777" w:rsidR="000E6DF1" w:rsidRDefault="0081158F" w:rsidP="00F22FBE">
      <w:pPr>
        <w:pStyle w:val="NoSpacing"/>
        <w:spacing w:before="240" w:line="360" w:lineRule="auto"/>
        <w:jc w:val="both"/>
        <w:rPr>
          <w:rFonts w:ascii="Times New Roman" w:hAnsi="Times New Roman" w:cs="Times New Roman"/>
          <w:sz w:val="24"/>
          <w:szCs w:val="24"/>
        </w:rPr>
      </w:pPr>
      <w:r w:rsidRPr="0081158F">
        <w:rPr>
          <w:rFonts w:ascii="Times New Roman" w:hAnsi="Times New Roman" w:cs="Times New Roman"/>
          <w:sz w:val="24"/>
          <w:szCs w:val="24"/>
        </w:rPr>
        <w:t xml:space="preserve">Risk according to </w:t>
      </w:r>
      <w:proofErr w:type="spellStart"/>
      <w:r w:rsidRPr="0081158F">
        <w:rPr>
          <w:rFonts w:ascii="Times New Roman" w:hAnsi="Times New Roman" w:cs="Times New Roman"/>
          <w:sz w:val="24"/>
          <w:szCs w:val="24"/>
        </w:rPr>
        <w:t>Athanasoglou</w:t>
      </w:r>
      <w:proofErr w:type="spellEnd"/>
      <w:r w:rsidRPr="0081158F">
        <w:rPr>
          <w:rFonts w:ascii="Times New Roman" w:hAnsi="Times New Roman" w:cs="Times New Roman"/>
          <w:sz w:val="24"/>
          <w:szCs w:val="24"/>
        </w:rPr>
        <w:t xml:space="preserve"> et al (2005) is a situation occasioned by internal or external environmental factors that create hindrances in the way of achieving certain objectives of an entity. Modern banks operate in a highly dynamic environment that exposes them to varied risks ranging from liquidity, credit, foreign exchange to market vagaries; thus creating a source of threat towards survival and success. Al-</w:t>
      </w:r>
      <w:proofErr w:type="spellStart"/>
      <w:r w:rsidRPr="0081158F">
        <w:rPr>
          <w:rFonts w:ascii="Times New Roman" w:hAnsi="Times New Roman" w:cs="Times New Roman"/>
          <w:sz w:val="24"/>
          <w:szCs w:val="24"/>
        </w:rPr>
        <w:t>Thamimi</w:t>
      </w:r>
      <w:proofErr w:type="spellEnd"/>
      <w:r w:rsidRPr="0081158F">
        <w:rPr>
          <w:rFonts w:ascii="Times New Roman" w:hAnsi="Times New Roman" w:cs="Times New Roman"/>
          <w:sz w:val="24"/>
          <w:szCs w:val="24"/>
        </w:rPr>
        <w:t xml:space="preserve"> and Al </w:t>
      </w:r>
      <w:proofErr w:type="spellStart"/>
      <w:r w:rsidRPr="0081158F">
        <w:rPr>
          <w:rFonts w:ascii="Times New Roman" w:hAnsi="Times New Roman" w:cs="Times New Roman"/>
          <w:sz w:val="24"/>
          <w:szCs w:val="24"/>
        </w:rPr>
        <w:t>Mazrooei</w:t>
      </w:r>
      <w:proofErr w:type="spellEnd"/>
      <w:r w:rsidRPr="0081158F">
        <w:rPr>
          <w:rFonts w:ascii="Times New Roman" w:hAnsi="Times New Roman" w:cs="Times New Roman"/>
          <w:sz w:val="24"/>
          <w:szCs w:val="24"/>
        </w:rPr>
        <w:t xml:space="preserve"> (2007). Management of a bank therefore incorporates a trade-off between risks and returns especially its credit portfolio which constitutes a substantial income generating asset. </w:t>
      </w:r>
    </w:p>
    <w:p w14:paraId="1812BB40" w14:textId="77777777" w:rsidR="000E6DF1" w:rsidRDefault="0081158F" w:rsidP="00F22FBE">
      <w:pPr>
        <w:pStyle w:val="NoSpacing"/>
        <w:spacing w:before="240" w:line="360" w:lineRule="auto"/>
        <w:jc w:val="both"/>
        <w:rPr>
          <w:rFonts w:ascii="Times New Roman" w:hAnsi="Times New Roman" w:cs="Times New Roman"/>
          <w:sz w:val="24"/>
          <w:szCs w:val="24"/>
        </w:rPr>
      </w:pPr>
      <w:r w:rsidRPr="0081158F">
        <w:rPr>
          <w:rFonts w:ascii="Times New Roman" w:hAnsi="Times New Roman" w:cs="Times New Roman"/>
          <w:sz w:val="24"/>
          <w:szCs w:val="24"/>
        </w:rPr>
        <w:t xml:space="preserve">Traditionally, the five </w:t>
      </w:r>
      <w:proofErr w:type="spellStart"/>
      <w:r w:rsidRPr="0081158F">
        <w:rPr>
          <w:rFonts w:ascii="Times New Roman" w:hAnsi="Times New Roman" w:cs="Times New Roman"/>
          <w:sz w:val="24"/>
          <w:szCs w:val="24"/>
        </w:rPr>
        <w:t>C‟s</w:t>
      </w:r>
      <w:proofErr w:type="spellEnd"/>
      <w:r w:rsidRPr="0081158F">
        <w:rPr>
          <w:rFonts w:ascii="Times New Roman" w:hAnsi="Times New Roman" w:cs="Times New Roman"/>
          <w:sz w:val="24"/>
          <w:szCs w:val="24"/>
        </w:rPr>
        <w:t xml:space="preserve"> representing </w:t>
      </w:r>
      <w:proofErr w:type="spellStart"/>
      <w:r w:rsidRPr="0081158F">
        <w:rPr>
          <w:rFonts w:ascii="Times New Roman" w:hAnsi="Times New Roman" w:cs="Times New Roman"/>
          <w:sz w:val="24"/>
          <w:szCs w:val="24"/>
        </w:rPr>
        <w:t>borrower‟s</w:t>
      </w:r>
      <w:proofErr w:type="spellEnd"/>
      <w:r w:rsidRPr="0081158F">
        <w:rPr>
          <w:rFonts w:ascii="Times New Roman" w:hAnsi="Times New Roman" w:cs="Times New Roman"/>
          <w:sz w:val="24"/>
          <w:szCs w:val="24"/>
        </w:rPr>
        <w:t xml:space="preserve"> Characters, Capacity, Collateral and Conditions have been recommended in some literatures; </w:t>
      </w:r>
      <w:proofErr w:type="spellStart"/>
      <w:r w:rsidRPr="0081158F">
        <w:rPr>
          <w:rFonts w:ascii="Times New Roman" w:hAnsi="Times New Roman" w:cs="Times New Roman"/>
          <w:sz w:val="24"/>
          <w:szCs w:val="24"/>
        </w:rPr>
        <w:t>Fatemi</w:t>
      </w:r>
      <w:proofErr w:type="spellEnd"/>
      <w:r w:rsidRPr="0081158F">
        <w:rPr>
          <w:rFonts w:ascii="Times New Roman" w:hAnsi="Times New Roman" w:cs="Times New Roman"/>
          <w:sz w:val="24"/>
          <w:szCs w:val="24"/>
        </w:rPr>
        <w:t xml:space="preserve"> and </w:t>
      </w:r>
      <w:proofErr w:type="spellStart"/>
      <w:r w:rsidRPr="0081158F">
        <w:rPr>
          <w:rFonts w:ascii="Times New Roman" w:hAnsi="Times New Roman" w:cs="Times New Roman"/>
          <w:sz w:val="24"/>
          <w:szCs w:val="24"/>
        </w:rPr>
        <w:t>Fooladi</w:t>
      </w:r>
      <w:proofErr w:type="spellEnd"/>
      <w:r w:rsidRPr="0081158F">
        <w:rPr>
          <w:rFonts w:ascii="Times New Roman" w:hAnsi="Times New Roman" w:cs="Times New Roman"/>
          <w:sz w:val="24"/>
          <w:szCs w:val="24"/>
        </w:rPr>
        <w:t xml:space="preserve"> (2006), and </w:t>
      </w:r>
      <w:proofErr w:type="spellStart"/>
      <w:r w:rsidRPr="0081158F">
        <w:rPr>
          <w:rFonts w:ascii="Times New Roman" w:hAnsi="Times New Roman" w:cs="Times New Roman"/>
          <w:sz w:val="24"/>
          <w:szCs w:val="24"/>
        </w:rPr>
        <w:t>Onyiriuba</w:t>
      </w:r>
      <w:proofErr w:type="spellEnd"/>
      <w:r w:rsidRPr="0081158F">
        <w:rPr>
          <w:rFonts w:ascii="Times New Roman" w:hAnsi="Times New Roman" w:cs="Times New Roman"/>
          <w:sz w:val="24"/>
          <w:szCs w:val="24"/>
        </w:rPr>
        <w:t xml:space="preserve"> (2004). More than borrowers‟ attributes, the nature of bank credit delivery is often </w:t>
      </w:r>
      <w:r w:rsidRPr="0081158F">
        <w:rPr>
          <w:rFonts w:ascii="Times New Roman" w:hAnsi="Times New Roman" w:cs="Times New Roman"/>
          <w:sz w:val="24"/>
          <w:szCs w:val="24"/>
        </w:rPr>
        <w:lastRenderedPageBreak/>
        <w:t xml:space="preserve">influenced by such operational antecedents as the state of the economy; market conditions or industrial dynamics that characterized borrowers‟ business and financial health. In the nineties when Nigerian banks operate in less dynamic environment, the use of „avoidance strategy‟ with preferences for </w:t>
      </w:r>
      <w:proofErr w:type="spellStart"/>
      <w:r w:rsidRPr="0081158F">
        <w:rPr>
          <w:rFonts w:ascii="Times New Roman" w:hAnsi="Times New Roman" w:cs="Times New Roman"/>
          <w:sz w:val="24"/>
          <w:szCs w:val="24"/>
        </w:rPr>
        <w:t>self liquidating</w:t>
      </w:r>
      <w:proofErr w:type="spellEnd"/>
      <w:r w:rsidRPr="0081158F">
        <w:rPr>
          <w:rFonts w:ascii="Times New Roman" w:hAnsi="Times New Roman" w:cs="Times New Roman"/>
          <w:sz w:val="24"/>
          <w:szCs w:val="24"/>
        </w:rPr>
        <w:t xml:space="preserve"> short term lending was common. Today, bank lending requires a more pragmatic approach involving identification, analysis and mitigation of damaging effects of credit risk exposures. </w:t>
      </w:r>
    </w:p>
    <w:p w14:paraId="3D0EE035" w14:textId="595362F5" w:rsidR="00F22FBE" w:rsidRDefault="0081158F" w:rsidP="00F22FBE">
      <w:pPr>
        <w:pStyle w:val="BodyText"/>
        <w:spacing w:before="240" w:line="360" w:lineRule="auto"/>
        <w:jc w:val="both"/>
      </w:pPr>
      <w:r w:rsidRPr="0081158F">
        <w:t xml:space="preserve">Apart from deposit – mobilization, lending is considered the most significant function of a commercial bank as loan asset created constitutes the highest income generating portfolio; Diamond (1984), Berger et al (2003) and </w:t>
      </w:r>
      <w:proofErr w:type="spellStart"/>
      <w:r w:rsidRPr="0081158F">
        <w:t>Casu</w:t>
      </w:r>
      <w:proofErr w:type="spellEnd"/>
      <w:r w:rsidRPr="0081158F">
        <w:t xml:space="preserve"> et al (2006). The role of lending to finance the deficit economic sector constitutes essential banks‟ efforts at ensuring shareholders‟ wealth maximization; but this is achieved at the expense of a risk – return trade – off. Almost every operational activities of a bank give rise to one form of risk ranging from interest, market, technology, concentration, reputational and other forms of risk with credit risk exposure occupying the </w:t>
      </w:r>
      <w:r w:rsidR="000E6DF1" w:rsidRPr="0081158F">
        <w:t>center</w:t>
      </w:r>
      <w:r w:rsidRPr="0081158F">
        <w:t xml:space="preserve"> stage</w:t>
      </w:r>
      <w:r>
        <w:t>.</w:t>
      </w:r>
    </w:p>
    <w:p w14:paraId="44BCABC3" w14:textId="150EDEC1" w:rsidR="00F22FBE" w:rsidRDefault="00F22FBE" w:rsidP="00F22FBE">
      <w:pPr>
        <w:pStyle w:val="BodyText"/>
        <w:spacing w:before="120" w:after="120" w:line="360" w:lineRule="auto"/>
        <w:jc w:val="both"/>
      </w:pPr>
      <w:r w:rsidRPr="00F22FBE">
        <w:t xml:space="preserve">Above describe the centrality of the linkage between credit risk and other risks associated with banking </w:t>
      </w:r>
      <w:proofErr w:type="spellStart"/>
      <w:r w:rsidRPr="00F22FBE">
        <w:t>operation.The</w:t>
      </w:r>
      <w:proofErr w:type="spellEnd"/>
      <w:r w:rsidRPr="00F22FBE">
        <w:t xml:space="preserve"> ripple effects of a bank credit risk aggravates such operational risk like liquidity, concentration; market and reputational risks among others. Findings in some other studies have also identified systemic, international and national macroeconomic variables as well as un-systemic bank specific factors as determinants of credit risk, </w:t>
      </w:r>
      <w:proofErr w:type="spellStart"/>
      <w:r w:rsidRPr="00F22FBE">
        <w:t>Demirguc-kunt</w:t>
      </w:r>
      <w:proofErr w:type="spellEnd"/>
      <w:r w:rsidRPr="00F22FBE">
        <w:t xml:space="preserve"> (1989), </w:t>
      </w:r>
      <w:proofErr w:type="spellStart"/>
      <w:r w:rsidRPr="00F22FBE">
        <w:t>Ariff</w:t>
      </w:r>
      <w:proofErr w:type="spellEnd"/>
      <w:r w:rsidRPr="00F22FBE">
        <w:t xml:space="preserve"> and </w:t>
      </w:r>
      <w:proofErr w:type="spellStart"/>
      <w:r w:rsidRPr="00F22FBE">
        <w:t>Marrisetti</w:t>
      </w:r>
      <w:proofErr w:type="spellEnd"/>
      <w:r w:rsidRPr="00F22FBE">
        <w:t xml:space="preserve"> (2001), </w:t>
      </w:r>
      <w:proofErr w:type="spellStart"/>
      <w:r w:rsidRPr="00F22FBE">
        <w:t>Cebenoyan</w:t>
      </w:r>
      <w:proofErr w:type="spellEnd"/>
      <w:r w:rsidRPr="00F22FBE">
        <w:t xml:space="preserve"> and </w:t>
      </w:r>
      <w:proofErr w:type="spellStart"/>
      <w:r w:rsidRPr="00F22FBE">
        <w:t>Strahan</w:t>
      </w:r>
      <w:proofErr w:type="spellEnd"/>
      <w:r w:rsidRPr="00F22FBE">
        <w:t xml:space="preserve"> (2004) and </w:t>
      </w:r>
      <w:proofErr w:type="spellStart"/>
      <w:r w:rsidRPr="00F22FBE">
        <w:t>Athanasoglou</w:t>
      </w:r>
      <w:proofErr w:type="spellEnd"/>
      <w:r w:rsidRPr="00F22FBE">
        <w:t xml:space="preserve"> et al (2005).</w:t>
      </w:r>
    </w:p>
    <w:p w14:paraId="151633B4" w14:textId="28ADFC45" w:rsidR="00F22FBE" w:rsidRDefault="00F22FBE" w:rsidP="00453893">
      <w:pPr>
        <w:pStyle w:val="BodyText"/>
        <w:spacing w:before="120" w:after="120" w:line="360" w:lineRule="auto"/>
        <w:jc w:val="both"/>
      </w:pPr>
      <w:r w:rsidRPr="00453893">
        <w:t xml:space="preserve">More than systemic and macro-economic variables, bank specific factors such as the size of risky loan making up the credit portfolio; bank internal loan policy; pre-lending assessment of borrower and past audit analysis of financed project constitute significant factors that shape the quality of a bank credit portfolio; Ahmed (2003) and Ahmed and </w:t>
      </w:r>
      <w:proofErr w:type="spellStart"/>
      <w:r w:rsidRPr="00453893">
        <w:t>Ariff</w:t>
      </w:r>
      <w:proofErr w:type="spellEnd"/>
      <w:r w:rsidRPr="00453893">
        <w:t xml:space="preserve"> (2007). Other sources of credit risk highlighted in some studies include deficient loan appraisal process, inadequately defined lending policies, high credit concentration, poor credit analysis skill of bank officials, as well as a mismatch between credit monitoring system and external operating environment; (</w:t>
      </w:r>
      <w:proofErr w:type="spellStart"/>
      <w:r w:rsidRPr="00453893">
        <w:t>Bidani</w:t>
      </w:r>
      <w:proofErr w:type="spellEnd"/>
      <w:r w:rsidRPr="00453893">
        <w:t xml:space="preserve"> et al 2004, and Chen et al 2005).</w:t>
      </w:r>
    </w:p>
    <w:p w14:paraId="7E4D3868" w14:textId="77777777" w:rsidR="00453893" w:rsidRPr="00453893" w:rsidRDefault="00453893" w:rsidP="00453893">
      <w:pPr>
        <w:pStyle w:val="BodyText"/>
        <w:jc w:val="both"/>
        <w:rPr>
          <w:rStyle w:val="BodyTextChar"/>
          <w:rFonts w:eastAsiaTheme="minorHAnsi"/>
        </w:rPr>
        <w:sectPr w:rsidR="00453893" w:rsidRPr="00453893">
          <w:pgSz w:w="12240" w:h="15840"/>
          <w:pgMar w:top="1440" w:right="1440" w:bottom="1440" w:left="1440" w:header="720" w:footer="720" w:gutter="0"/>
          <w:cols w:space="720"/>
          <w:docGrid w:linePitch="360"/>
        </w:sectPr>
      </w:pPr>
    </w:p>
    <w:p w14:paraId="76786571" w14:textId="1240D474" w:rsidR="00380F29" w:rsidRDefault="00380F29" w:rsidP="00380F29">
      <w:pPr>
        <w:pStyle w:val="Heading1"/>
        <w:rPr>
          <w:rFonts w:ascii="Times New Roman" w:hAnsi="Times New Roman" w:cs="Times New Roman"/>
          <w:color w:val="000000" w:themeColor="text1"/>
          <w:sz w:val="52"/>
          <w:szCs w:val="52"/>
        </w:rPr>
      </w:pPr>
      <w:bookmarkStart w:id="23" w:name="_Toc48935651"/>
      <w:bookmarkStart w:id="24" w:name="_Toc52316147"/>
    </w:p>
    <w:p w14:paraId="03D89C5C" w14:textId="77777777" w:rsidR="00380F29" w:rsidRDefault="00380F29" w:rsidP="00170CC6">
      <w:pPr>
        <w:pStyle w:val="Heading1"/>
        <w:jc w:val="center"/>
        <w:rPr>
          <w:rFonts w:ascii="Times New Roman" w:hAnsi="Times New Roman" w:cs="Times New Roman"/>
          <w:color w:val="000000" w:themeColor="text1"/>
          <w:sz w:val="52"/>
          <w:szCs w:val="52"/>
        </w:rPr>
      </w:pPr>
    </w:p>
    <w:p w14:paraId="27F33616" w14:textId="77777777" w:rsidR="00380F29" w:rsidRDefault="00380F29" w:rsidP="00170CC6">
      <w:pPr>
        <w:pStyle w:val="Heading1"/>
        <w:jc w:val="center"/>
        <w:rPr>
          <w:rFonts w:ascii="Times New Roman" w:hAnsi="Times New Roman" w:cs="Times New Roman"/>
          <w:color w:val="000000" w:themeColor="text1"/>
          <w:sz w:val="52"/>
          <w:szCs w:val="52"/>
        </w:rPr>
      </w:pPr>
    </w:p>
    <w:p w14:paraId="386EBA77" w14:textId="77777777" w:rsidR="00380F29" w:rsidRDefault="00380F29" w:rsidP="00170CC6">
      <w:pPr>
        <w:pStyle w:val="Heading1"/>
        <w:jc w:val="center"/>
        <w:rPr>
          <w:rFonts w:ascii="Times New Roman" w:hAnsi="Times New Roman" w:cs="Times New Roman"/>
          <w:color w:val="000000" w:themeColor="text1"/>
          <w:sz w:val="52"/>
          <w:szCs w:val="52"/>
        </w:rPr>
      </w:pPr>
    </w:p>
    <w:p w14:paraId="41A14D6A" w14:textId="77777777" w:rsidR="00380F29" w:rsidRDefault="00380F29" w:rsidP="00380F29">
      <w:pPr>
        <w:pStyle w:val="Heading1"/>
        <w:rPr>
          <w:rFonts w:ascii="Times New Roman" w:hAnsi="Times New Roman" w:cs="Times New Roman"/>
          <w:color w:val="000000" w:themeColor="text1"/>
          <w:sz w:val="52"/>
          <w:szCs w:val="52"/>
        </w:rPr>
      </w:pPr>
    </w:p>
    <w:p w14:paraId="6423B977" w14:textId="77777777" w:rsidR="00380F29" w:rsidRDefault="00380F29" w:rsidP="00170CC6">
      <w:pPr>
        <w:pStyle w:val="Heading1"/>
        <w:jc w:val="center"/>
        <w:rPr>
          <w:rFonts w:ascii="Times New Roman" w:hAnsi="Times New Roman" w:cs="Times New Roman"/>
          <w:color w:val="000000" w:themeColor="text1"/>
          <w:sz w:val="52"/>
          <w:szCs w:val="52"/>
        </w:rPr>
      </w:pPr>
    </w:p>
    <w:p w14:paraId="2A795402" w14:textId="7D7F99C6" w:rsidR="00170CC6" w:rsidRPr="00CF7A11" w:rsidRDefault="00170CC6" w:rsidP="00170CC6">
      <w:pPr>
        <w:pStyle w:val="Heading1"/>
        <w:jc w:val="center"/>
        <w:rPr>
          <w:rFonts w:ascii="Times New Roman" w:hAnsi="Times New Roman" w:cs="Times New Roman"/>
          <w:b/>
          <w:color w:val="0070C0"/>
          <w:sz w:val="52"/>
          <w:szCs w:val="52"/>
        </w:rPr>
      </w:pPr>
      <w:r w:rsidRPr="00CF7A11">
        <w:rPr>
          <w:rFonts w:ascii="Times New Roman" w:hAnsi="Times New Roman" w:cs="Times New Roman"/>
          <w:b/>
          <w:color w:val="0070C0"/>
          <w:sz w:val="52"/>
          <w:szCs w:val="52"/>
        </w:rPr>
        <w:t>Chapter 2</w:t>
      </w:r>
      <w:bookmarkEnd w:id="23"/>
      <w:bookmarkEnd w:id="24"/>
    </w:p>
    <w:p w14:paraId="0B98A2A0" w14:textId="77777777" w:rsidR="00170CC6" w:rsidRPr="00FB420A" w:rsidRDefault="00170CC6" w:rsidP="00170CC6">
      <w:pPr>
        <w:jc w:val="center"/>
        <w:rPr>
          <w:rFonts w:ascii="Times New Roman" w:hAnsi="Times New Roman" w:cs="Times New Roman"/>
          <w:color w:val="000000" w:themeColor="text1"/>
          <w:sz w:val="40"/>
          <w:szCs w:val="40"/>
        </w:rPr>
        <w:sectPr w:rsidR="00170CC6" w:rsidRPr="00FB420A">
          <w:pgSz w:w="12240" w:h="15840"/>
          <w:pgMar w:top="1440" w:right="1440" w:bottom="1440" w:left="1440" w:header="720" w:footer="720" w:gutter="0"/>
          <w:cols w:space="720"/>
          <w:docGrid w:linePitch="360"/>
        </w:sectPr>
      </w:pPr>
      <w:r w:rsidRPr="00FB420A">
        <w:rPr>
          <w:rFonts w:ascii="Times New Roman" w:hAnsi="Times New Roman" w:cs="Times New Roman"/>
          <w:color w:val="000000" w:themeColor="text1"/>
          <w:sz w:val="40"/>
          <w:szCs w:val="40"/>
        </w:rPr>
        <w:t>Organizational Overview</w:t>
      </w:r>
    </w:p>
    <w:p w14:paraId="3B778526" w14:textId="7D9DCA9F" w:rsidR="009C4591" w:rsidRPr="00FB420A" w:rsidRDefault="009C4591" w:rsidP="009C4591">
      <w:pPr>
        <w:pStyle w:val="Heading1"/>
        <w:spacing w:line="360" w:lineRule="auto"/>
        <w:rPr>
          <w:rFonts w:ascii="Times New Roman" w:hAnsi="Times New Roman" w:cs="Times New Roman"/>
          <w:color w:val="000000" w:themeColor="text1"/>
        </w:rPr>
      </w:pPr>
      <w:bookmarkStart w:id="25" w:name="_Toc32227138"/>
      <w:bookmarkStart w:id="26" w:name="_Toc48935652"/>
      <w:bookmarkStart w:id="27" w:name="_Toc52316148"/>
      <w:r w:rsidRPr="00CF7A11">
        <w:rPr>
          <w:rFonts w:ascii="Times New Roman" w:hAnsi="Times New Roman" w:cs="Times New Roman"/>
          <w:color w:val="0070C0"/>
        </w:rPr>
        <w:lastRenderedPageBreak/>
        <w:t xml:space="preserve">2.1 </w:t>
      </w:r>
      <w:bookmarkEnd w:id="25"/>
      <w:r w:rsidRPr="00CF7A11">
        <w:rPr>
          <w:rFonts w:ascii="Times New Roman" w:hAnsi="Times New Roman" w:cs="Times New Roman"/>
          <w:color w:val="0070C0"/>
        </w:rPr>
        <w:t xml:space="preserve">About </w:t>
      </w:r>
      <w:r w:rsidR="004E6115" w:rsidRPr="00CF7A11">
        <w:rPr>
          <w:rFonts w:ascii="Times New Roman" w:hAnsi="Times New Roman" w:cs="Times New Roman"/>
          <w:color w:val="0070C0"/>
        </w:rPr>
        <w:t>South Bangla Agriculture &amp; Commercial Bank Limited</w:t>
      </w:r>
      <w:bookmarkEnd w:id="26"/>
      <w:bookmarkEnd w:id="27"/>
    </w:p>
    <w:p w14:paraId="4E7D40B8" w14:textId="29736963" w:rsidR="009C4591" w:rsidRPr="00FB420A" w:rsidRDefault="004E6115" w:rsidP="004A20CA">
      <w:pPr>
        <w:spacing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South Bangla Agriculture &amp; Commercial Bank Limited</w:t>
      </w:r>
      <w:r w:rsidR="009C4591" w:rsidRPr="00FB420A">
        <w:rPr>
          <w:rFonts w:ascii="Times New Roman" w:hAnsi="Times New Roman" w:cs="Times New Roman"/>
          <w:color w:val="000000" w:themeColor="text1"/>
          <w:sz w:val="24"/>
          <w:szCs w:val="24"/>
        </w:rPr>
        <w:t xml:space="preserve"> (</w:t>
      </w:r>
      <w:proofErr w:type="spellStart"/>
      <w:r w:rsidR="00BC4723" w:rsidRPr="00FB420A">
        <w:rPr>
          <w:rFonts w:ascii="Times New Roman" w:hAnsi="Times New Roman" w:cs="Times New Roman"/>
          <w:color w:val="000000" w:themeColor="text1"/>
          <w:sz w:val="24"/>
          <w:szCs w:val="24"/>
        </w:rPr>
        <w:t>SBAC</w:t>
      </w:r>
      <w:proofErr w:type="spellEnd"/>
      <w:r w:rsidR="009C4591" w:rsidRPr="00FB420A">
        <w:rPr>
          <w:rFonts w:ascii="Times New Roman" w:hAnsi="Times New Roman" w:cs="Times New Roman"/>
          <w:color w:val="000000" w:themeColor="text1"/>
          <w:sz w:val="24"/>
          <w:szCs w:val="24"/>
        </w:rPr>
        <w:t xml:space="preserve">) is a Banking Company enrolled under the Companies Act, 1994 of Bangladesh with its Head Office at present at </w:t>
      </w:r>
      <w:r w:rsidR="00006184" w:rsidRPr="00FB420A">
        <w:rPr>
          <w:rFonts w:ascii="Times New Roman" w:hAnsi="Times New Roman" w:cs="Times New Roman"/>
          <w:color w:val="000000" w:themeColor="text1"/>
          <w:sz w:val="24"/>
        </w:rPr>
        <w:t xml:space="preserve">BSC Tower, (5th - 16th Floor) 2-3 </w:t>
      </w:r>
      <w:proofErr w:type="spellStart"/>
      <w:r w:rsidR="00006184" w:rsidRPr="00FB420A">
        <w:rPr>
          <w:rFonts w:ascii="Times New Roman" w:hAnsi="Times New Roman" w:cs="Times New Roman"/>
          <w:color w:val="000000" w:themeColor="text1"/>
          <w:sz w:val="24"/>
        </w:rPr>
        <w:t>Rajuk</w:t>
      </w:r>
      <w:proofErr w:type="spellEnd"/>
      <w:r w:rsidR="00006184" w:rsidRPr="00FB420A">
        <w:rPr>
          <w:rFonts w:ascii="Times New Roman" w:hAnsi="Times New Roman" w:cs="Times New Roman"/>
          <w:color w:val="000000" w:themeColor="text1"/>
          <w:sz w:val="24"/>
        </w:rPr>
        <w:t xml:space="preserve"> Avenue, </w:t>
      </w:r>
      <w:proofErr w:type="spellStart"/>
      <w:r w:rsidR="00006184" w:rsidRPr="00FB420A">
        <w:rPr>
          <w:rFonts w:ascii="Times New Roman" w:hAnsi="Times New Roman" w:cs="Times New Roman"/>
          <w:color w:val="000000" w:themeColor="text1"/>
          <w:sz w:val="24"/>
        </w:rPr>
        <w:t>Motijheel</w:t>
      </w:r>
      <w:proofErr w:type="spellEnd"/>
      <w:r w:rsidR="00006184" w:rsidRPr="00FB420A">
        <w:rPr>
          <w:rFonts w:ascii="Times New Roman" w:hAnsi="Times New Roman" w:cs="Times New Roman"/>
          <w:color w:val="000000" w:themeColor="text1"/>
          <w:sz w:val="24"/>
        </w:rPr>
        <w:t>, Dhaka-1000</w:t>
      </w:r>
      <w:r w:rsidR="009C4591" w:rsidRPr="00FB420A">
        <w:rPr>
          <w:rFonts w:ascii="Times New Roman" w:hAnsi="Times New Roman" w:cs="Times New Roman"/>
          <w:color w:val="000000" w:themeColor="text1"/>
          <w:sz w:val="24"/>
        </w:rPr>
        <w:t>,</w:t>
      </w:r>
      <w:r w:rsidR="009C4591" w:rsidRPr="00FB420A">
        <w:rPr>
          <w:rFonts w:ascii="Times New Roman" w:hAnsi="Times New Roman" w:cs="Times New Roman"/>
          <w:color w:val="000000" w:themeColor="text1"/>
          <w:sz w:val="28"/>
          <w:szCs w:val="24"/>
        </w:rPr>
        <w:t xml:space="preserve"> </w:t>
      </w:r>
      <w:r w:rsidR="009C4591" w:rsidRPr="00FB420A">
        <w:rPr>
          <w:rFonts w:ascii="Times New Roman" w:hAnsi="Times New Roman" w:cs="Times New Roman"/>
          <w:color w:val="000000" w:themeColor="text1"/>
          <w:sz w:val="24"/>
          <w:szCs w:val="24"/>
        </w:rPr>
        <w:t xml:space="preserve">Bangladesh. The Bank began its activity from </w:t>
      </w:r>
      <w:r w:rsidR="003B4137" w:rsidRPr="00FB420A">
        <w:rPr>
          <w:rFonts w:ascii="Times New Roman" w:hAnsi="Times New Roman" w:cs="Times New Roman"/>
          <w:color w:val="000000" w:themeColor="text1"/>
          <w:sz w:val="24"/>
          <w:szCs w:val="24"/>
        </w:rPr>
        <w:t>2013</w:t>
      </w:r>
      <w:r w:rsidR="009C4591" w:rsidRPr="00FB420A">
        <w:rPr>
          <w:rFonts w:ascii="Times New Roman" w:hAnsi="Times New Roman" w:cs="Times New Roman"/>
          <w:color w:val="000000" w:themeColor="text1"/>
          <w:sz w:val="24"/>
          <w:szCs w:val="24"/>
        </w:rPr>
        <w:t>.</w:t>
      </w:r>
    </w:p>
    <w:p w14:paraId="7CD47F36" w14:textId="31D8926D" w:rsidR="009C4591" w:rsidRPr="00FB420A" w:rsidRDefault="009C4591" w:rsidP="009C4591">
      <w:pPr>
        <w:spacing w:before="240"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The Bank gives a wide range of help to exchange, trade, industry, and the general business of the nation. </w:t>
      </w:r>
      <w:proofErr w:type="spellStart"/>
      <w:r w:rsidR="00BC4723" w:rsidRPr="00FB420A">
        <w:rPr>
          <w:rFonts w:ascii="Times New Roman" w:hAnsi="Times New Roman" w:cs="Times New Roman"/>
          <w:color w:val="000000" w:themeColor="text1"/>
          <w:sz w:val="24"/>
          <w:szCs w:val="24"/>
        </w:rPr>
        <w:t>SBAC</w:t>
      </w:r>
      <w:r w:rsidRPr="00FB420A">
        <w:rPr>
          <w:rFonts w:ascii="Times New Roman" w:hAnsi="Times New Roman" w:cs="Times New Roman"/>
          <w:color w:val="000000" w:themeColor="text1"/>
          <w:sz w:val="24"/>
          <w:szCs w:val="24"/>
        </w:rPr>
        <w:t>'s</w:t>
      </w:r>
      <w:proofErr w:type="spellEnd"/>
      <w:r w:rsidRPr="00FB420A">
        <w:rPr>
          <w:rFonts w:ascii="Times New Roman" w:hAnsi="Times New Roman" w:cs="Times New Roman"/>
          <w:color w:val="000000" w:themeColor="text1"/>
          <w:sz w:val="24"/>
          <w:szCs w:val="24"/>
        </w:rPr>
        <w:t xml:space="preserve"> accounts are likewise accessible for the business people to set up promising new pursuits. The bank was built up by a gathering of neighborhood business people who are all around rumored in the field of exchange, trade, industry, and business of the nation.</w:t>
      </w:r>
    </w:p>
    <w:p w14:paraId="416F0D80" w14:textId="17DEAFFD" w:rsidR="00DD11F5" w:rsidRPr="00FB420A" w:rsidRDefault="00DD11F5" w:rsidP="009C4591">
      <w:pPr>
        <w:spacing w:before="240"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The Bank offers both regular and Islamic banking through assigned branches. The Bank is being overseen and worked by a gathering of profoundly taught and proficient group with enhanced involvement with money and banking. The Management of the bank continually centers around comprehension and envisioning clients' needs. Since the need of clients is changing step by step with the progressions of time, the bank tries its best to devise procedures and acquaint new items with adapt to the change. </w:t>
      </w:r>
      <w:r w:rsidR="00F124B2" w:rsidRPr="00FB420A">
        <w:rPr>
          <w:rFonts w:ascii="Times New Roman" w:hAnsi="Times New Roman" w:cs="Times New Roman"/>
          <w:color w:val="000000" w:themeColor="text1"/>
          <w:sz w:val="24"/>
          <w:szCs w:val="24"/>
        </w:rPr>
        <w:t>South Bangla Agriculture &amp; Commercial Bank Limited</w:t>
      </w:r>
      <w:r w:rsidRPr="00FB420A">
        <w:rPr>
          <w:rFonts w:ascii="Times New Roman" w:hAnsi="Times New Roman" w:cs="Times New Roman"/>
          <w:color w:val="000000" w:themeColor="text1"/>
          <w:sz w:val="24"/>
          <w:szCs w:val="24"/>
        </w:rPr>
        <w:t xml:space="preserve"> has just accomplished enormous advancement since its start. The bank has just developed notoriety as one of value specialist organizations of the nation.</w:t>
      </w:r>
    </w:p>
    <w:p w14:paraId="51A46466" w14:textId="2BA9F4D1" w:rsidR="00DD11F5" w:rsidRPr="00FB420A" w:rsidRDefault="00DD11F5" w:rsidP="009C4591">
      <w:pPr>
        <w:spacing w:before="240"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At present the Bank has continuous Online financial parts (of both Urban and Rural zones) network all through the nation having brilliant IT-spine. Other than customary conveyance focuses, the bank has ATMs of its own, imparting to other accomplice banks and consortium all through the nation.</w:t>
      </w:r>
    </w:p>
    <w:p w14:paraId="3221CFD7" w14:textId="196FA5D9" w:rsidR="00DD11F5" w:rsidRPr="00FB420A" w:rsidRDefault="00DD11F5" w:rsidP="009C4591">
      <w:pPr>
        <w:spacing w:before="240"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The operation hour of the Bank is 10:00 A.M. To 6:00 P.M. from Sunday to Thursday with transaction hour from 10:00 A.M. to 4:00 P.M. The Bank remains closed on Friday, Saturday and government holidays.</w:t>
      </w:r>
    </w:p>
    <w:p w14:paraId="6B3A4315" w14:textId="352C60E2" w:rsidR="002E12BD" w:rsidRPr="00FB420A" w:rsidRDefault="002E12BD" w:rsidP="009C4591">
      <w:pPr>
        <w:spacing w:before="240" w:after="0" w:line="360" w:lineRule="auto"/>
        <w:jc w:val="both"/>
        <w:rPr>
          <w:rFonts w:ascii="Times New Roman" w:hAnsi="Times New Roman" w:cs="Times New Roman"/>
          <w:color w:val="000000" w:themeColor="text1"/>
          <w:sz w:val="24"/>
          <w:szCs w:val="24"/>
        </w:rPr>
      </w:pPr>
    </w:p>
    <w:p w14:paraId="0D4447A4" w14:textId="347A3D16" w:rsidR="002E12BD" w:rsidRPr="00FB420A" w:rsidRDefault="002E12BD" w:rsidP="002E12BD">
      <w:pPr>
        <w:pStyle w:val="Heading1"/>
        <w:spacing w:before="0" w:line="360" w:lineRule="auto"/>
        <w:jc w:val="both"/>
        <w:rPr>
          <w:rFonts w:ascii="Times New Roman" w:hAnsi="Times New Roman" w:cs="Times New Roman"/>
          <w:color w:val="000000" w:themeColor="text1"/>
        </w:rPr>
      </w:pPr>
      <w:bookmarkStart w:id="28" w:name="_Toc32227139"/>
      <w:bookmarkStart w:id="29" w:name="_Toc48935653"/>
      <w:bookmarkStart w:id="30" w:name="_Toc52316149"/>
      <w:r w:rsidRPr="00CF7A11">
        <w:rPr>
          <w:rFonts w:ascii="Times New Roman" w:hAnsi="Times New Roman" w:cs="Times New Roman"/>
          <w:color w:val="0070C0"/>
        </w:rPr>
        <w:lastRenderedPageBreak/>
        <w:t xml:space="preserve">2.2 Vision of </w:t>
      </w:r>
      <w:r w:rsidR="004E6115" w:rsidRPr="00CF7A11">
        <w:rPr>
          <w:rFonts w:ascii="Times New Roman" w:hAnsi="Times New Roman" w:cs="Times New Roman"/>
          <w:color w:val="0070C0"/>
        </w:rPr>
        <w:t>South Bangla Agriculture &amp; Commercial Bank Limited</w:t>
      </w:r>
      <w:bookmarkEnd w:id="28"/>
      <w:bookmarkEnd w:id="29"/>
      <w:bookmarkEnd w:id="30"/>
      <w:r w:rsidRPr="00CF7A11">
        <w:rPr>
          <w:rFonts w:ascii="Times New Roman" w:hAnsi="Times New Roman" w:cs="Times New Roman"/>
          <w:color w:val="0070C0"/>
        </w:rPr>
        <w:t xml:space="preserve"> </w:t>
      </w:r>
    </w:p>
    <w:p w14:paraId="44B24127" w14:textId="23E341ED" w:rsidR="002E12BD" w:rsidRPr="00FB420A" w:rsidRDefault="004A20CA" w:rsidP="002E12BD">
      <w:pPr>
        <w:autoSpaceDE w:val="0"/>
        <w:autoSpaceDN w:val="0"/>
        <w:adjustRightInd w:val="0"/>
        <w:spacing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To become a leading banking institution by playing a significant role in the development of the country.</w:t>
      </w:r>
    </w:p>
    <w:p w14:paraId="057A6078" w14:textId="49158F5F" w:rsidR="002E12BD" w:rsidRPr="00FB420A" w:rsidRDefault="002E12BD" w:rsidP="002E12BD">
      <w:pPr>
        <w:pStyle w:val="Heading1"/>
        <w:spacing w:before="0" w:line="360" w:lineRule="auto"/>
        <w:jc w:val="both"/>
        <w:rPr>
          <w:rFonts w:ascii="Times New Roman" w:hAnsi="Times New Roman" w:cs="Times New Roman"/>
          <w:color w:val="000000" w:themeColor="text1"/>
        </w:rPr>
      </w:pPr>
      <w:bookmarkStart w:id="31" w:name="_Toc32227140"/>
      <w:bookmarkStart w:id="32" w:name="_Toc48935654"/>
      <w:bookmarkStart w:id="33" w:name="_Toc52316150"/>
      <w:r w:rsidRPr="00CF7A11">
        <w:rPr>
          <w:rFonts w:ascii="Times New Roman" w:hAnsi="Times New Roman" w:cs="Times New Roman"/>
          <w:color w:val="0070C0"/>
        </w:rPr>
        <w:t xml:space="preserve">2.3 Mission of </w:t>
      </w:r>
      <w:bookmarkEnd w:id="31"/>
      <w:bookmarkEnd w:id="32"/>
      <w:r w:rsidR="004E6115" w:rsidRPr="00CF7A11">
        <w:rPr>
          <w:rFonts w:ascii="Times New Roman" w:hAnsi="Times New Roman" w:cs="Times New Roman"/>
          <w:color w:val="0070C0"/>
        </w:rPr>
        <w:t>South Bangla Agriculture &amp; Commercial Bank Limited</w:t>
      </w:r>
      <w:bookmarkEnd w:id="33"/>
    </w:p>
    <w:p w14:paraId="4C479BAA" w14:textId="2A1EB938" w:rsidR="004A20CA" w:rsidRPr="00FB420A" w:rsidRDefault="004A20CA" w:rsidP="004A20CA">
      <w:pPr>
        <w:spacing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The Bank is committed for satisfying diverse needs of its customers through an array of products at a competitive price by using appropriate technology and providing timely service so that a sustainable growth, reasonable return and contribution to the development of the country can be ensured with a motivated and professional work-force.</w:t>
      </w:r>
    </w:p>
    <w:p w14:paraId="77B4556F" w14:textId="79A9915A" w:rsidR="00991203" w:rsidRPr="00FB420A" w:rsidRDefault="00991203" w:rsidP="00991203">
      <w:pPr>
        <w:pStyle w:val="Heading1"/>
        <w:rPr>
          <w:rFonts w:ascii="Times New Roman" w:hAnsi="Times New Roman" w:cs="Times New Roman"/>
          <w:color w:val="000000" w:themeColor="text1"/>
        </w:rPr>
      </w:pPr>
      <w:bookmarkStart w:id="34" w:name="_Toc52316151"/>
      <w:r w:rsidRPr="00CF7A11">
        <w:rPr>
          <w:rFonts w:ascii="Times New Roman" w:hAnsi="Times New Roman" w:cs="Times New Roman"/>
          <w:color w:val="0070C0"/>
        </w:rPr>
        <w:t xml:space="preserve">2.4 Objectives of </w:t>
      </w:r>
      <w:r w:rsidR="004E6115" w:rsidRPr="00CF7A11">
        <w:rPr>
          <w:rFonts w:ascii="Times New Roman" w:hAnsi="Times New Roman" w:cs="Times New Roman"/>
          <w:color w:val="0070C0"/>
        </w:rPr>
        <w:t>South Bangla Agriculture &amp; Commercial Bank Limited</w:t>
      </w:r>
      <w:bookmarkEnd w:id="34"/>
    </w:p>
    <w:p w14:paraId="71F11C37" w14:textId="0773836F" w:rsidR="003E1112" w:rsidRPr="00FB420A" w:rsidRDefault="003E1112" w:rsidP="003E1112">
      <w:pPr>
        <w:pStyle w:val="ListParagraph"/>
        <w:numPr>
          <w:ilvl w:val="0"/>
          <w:numId w:val="37"/>
        </w:numPr>
        <w:spacing w:line="360" w:lineRule="auto"/>
        <w:jc w:val="both"/>
        <w:rPr>
          <w:rFonts w:ascii="Times New Roman" w:hAnsi="Times New Roman" w:cs="Times New Roman"/>
          <w:color w:val="000000" w:themeColor="text1"/>
          <w:sz w:val="24"/>
          <w:szCs w:val="24"/>
        </w:rPr>
      </w:pPr>
      <w:bookmarkStart w:id="35" w:name="_Toc52316152"/>
      <w:r w:rsidRPr="00FB420A">
        <w:rPr>
          <w:rFonts w:ascii="Times New Roman" w:hAnsi="Times New Roman" w:cs="Times New Roman"/>
          <w:color w:val="000000" w:themeColor="text1"/>
          <w:sz w:val="24"/>
          <w:szCs w:val="24"/>
        </w:rPr>
        <w:t xml:space="preserve">To acquire and keep up CAMEL Rating 'Solid' </w:t>
      </w:r>
    </w:p>
    <w:p w14:paraId="7131AA7A" w14:textId="3AD5B31B" w:rsidR="003E1112" w:rsidRPr="00FB420A" w:rsidRDefault="003E1112" w:rsidP="003E1112">
      <w:pPr>
        <w:pStyle w:val="ListParagraph"/>
        <w:numPr>
          <w:ilvl w:val="0"/>
          <w:numId w:val="37"/>
        </w:num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To set up relationship banking and improve administration quality through advancement of Strategic Marketing Plans. </w:t>
      </w:r>
    </w:p>
    <w:p w14:paraId="781C461D" w14:textId="77E43400" w:rsidR="003E1112" w:rsidRPr="00FB420A" w:rsidRDefault="003E1112" w:rsidP="003E1112">
      <w:pPr>
        <w:pStyle w:val="ListParagraph"/>
        <w:numPr>
          <w:ilvl w:val="0"/>
          <w:numId w:val="37"/>
        </w:num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To stay probably the best bank in Bangladesh as far as productivity and resources quality. </w:t>
      </w:r>
    </w:p>
    <w:p w14:paraId="6B1F35B6" w14:textId="74CFD29B" w:rsidR="003E1112" w:rsidRPr="00FB420A" w:rsidRDefault="003E1112" w:rsidP="003E1112">
      <w:pPr>
        <w:pStyle w:val="ListParagraph"/>
        <w:numPr>
          <w:ilvl w:val="0"/>
          <w:numId w:val="37"/>
        </w:num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To present completely mechanized frameworks through incorporation of data innovation. </w:t>
      </w:r>
    </w:p>
    <w:p w14:paraId="23F9A3F4" w14:textId="5AD6305B" w:rsidR="003E1112" w:rsidRPr="00FB420A" w:rsidRDefault="003E1112" w:rsidP="003E1112">
      <w:pPr>
        <w:pStyle w:val="ListParagraph"/>
        <w:numPr>
          <w:ilvl w:val="0"/>
          <w:numId w:val="37"/>
        </w:num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To guarantee a satisfactory pace of degree of profitability. </w:t>
      </w:r>
    </w:p>
    <w:p w14:paraId="75869E25" w14:textId="6DEC1322" w:rsidR="003E1112" w:rsidRPr="00FB420A" w:rsidRDefault="003E1112" w:rsidP="003E1112">
      <w:pPr>
        <w:pStyle w:val="ListParagraph"/>
        <w:numPr>
          <w:ilvl w:val="0"/>
          <w:numId w:val="37"/>
        </w:num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To keep hazard position at an adequate reach (counting any wobbly sheet hazard). </w:t>
      </w:r>
    </w:p>
    <w:p w14:paraId="3BBF856B" w14:textId="4B87B441" w:rsidR="003E1112" w:rsidRPr="00FB420A" w:rsidRDefault="003E1112" w:rsidP="003E1112">
      <w:pPr>
        <w:pStyle w:val="ListParagraph"/>
        <w:numPr>
          <w:ilvl w:val="0"/>
          <w:numId w:val="37"/>
        </w:num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To keep up satisfactory liquidity to meet developing commitments and responsibilities. </w:t>
      </w:r>
    </w:p>
    <w:p w14:paraId="4597D7C0" w14:textId="65026680" w:rsidR="003E1112" w:rsidRPr="00FB420A" w:rsidRDefault="003E1112" w:rsidP="003E1112">
      <w:pPr>
        <w:pStyle w:val="ListParagraph"/>
        <w:numPr>
          <w:ilvl w:val="0"/>
          <w:numId w:val="37"/>
        </w:num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To keep up a solid development of business with wanted picture. </w:t>
      </w:r>
    </w:p>
    <w:p w14:paraId="4C33F705" w14:textId="75E88D02" w:rsidR="003E1112" w:rsidRPr="00FB420A" w:rsidRDefault="003E1112" w:rsidP="003E1112">
      <w:pPr>
        <w:pStyle w:val="ListParagraph"/>
        <w:numPr>
          <w:ilvl w:val="0"/>
          <w:numId w:val="37"/>
        </w:num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To keep up satisfactory control frameworks and straightforwardness in strategies. </w:t>
      </w:r>
    </w:p>
    <w:p w14:paraId="70F9EB6C" w14:textId="0E354B04" w:rsidR="003E1112" w:rsidRPr="00FB420A" w:rsidRDefault="003E1112" w:rsidP="003E1112">
      <w:pPr>
        <w:pStyle w:val="ListParagraph"/>
        <w:numPr>
          <w:ilvl w:val="0"/>
          <w:numId w:val="37"/>
        </w:num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To create and hold a quality work-power through a compelling </w:t>
      </w:r>
      <w:proofErr w:type="spellStart"/>
      <w:r w:rsidRPr="00FB420A">
        <w:rPr>
          <w:rFonts w:ascii="Times New Roman" w:hAnsi="Times New Roman" w:cs="Times New Roman"/>
          <w:color w:val="000000" w:themeColor="text1"/>
          <w:sz w:val="24"/>
          <w:szCs w:val="24"/>
        </w:rPr>
        <w:t>HR</w:t>
      </w:r>
      <w:proofErr w:type="spellEnd"/>
      <w:r w:rsidRPr="00FB420A">
        <w:rPr>
          <w:rFonts w:ascii="Times New Roman" w:hAnsi="Times New Roman" w:cs="Times New Roman"/>
          <w:color w:val="000000" w:themeColor="text1"/>
          <w:sz w:val="24"/>
          <w:szCs w:val="24"/>
        </w:rPr>
        <w:t xml:space="preserve"> Management System. </w:t>
      </w:r>
    </w:p>
    <w:p w14:paraId="536A92FE" w14:textId="528DA5D0" w:rsidR="003E1112" w:rsidRPr="00FB420A" w:rsidRDefault="003E1112" w:rsidP="003E1112">
      <w:pPr>
        <w:pStyle w:val="ListParagraph"/>
        <w:numPr>
          <w:ilvl w:val="0"/>
          <w:numId w:val="37"/>
        </w:num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To guarantee ideal use of every accessible asset. </w:t>
      </w:r>
    </w:p>
    <w:p w14:paraId="6E01D08A" w14:textId="2E65F70B" w:rsidR="003E1112" w:rsidRPr="00FB420A" w:rsidRDefault="003E1112" w:rsidP="003E1112">
      <w:pPr>
        <w:pStyle w:val="ListParagraph"/>
        <w:numPr>
          <w:ilvl w:val="0"/>
          <w:numId w:val="37"/>
        </w:num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To seek after a compelling arrangement of the executives by guaranteeing consistence to moral standards, straightforwardness and responsibility at all levels.</w:t>
      </w:r>
    </w:p>
    <w:p w14:paraId="22727CE5" w14:textId="45E21FAF" w:rsidR="00991203" w:rsidRPr="00FB420A" w:rsidRDefault="00991203" w:rsidP="003E1112">
      <w:pPr>
        <w:pStyle w:val="Heading1"/>
        <w:rPr>
          <w:rFonts w:ascii="Times New Roman" w:hAnsi="Times New Roman" w:cs="Times New Roman"/>
          <w:color w:val="000000" w:themeColor="text1"/>
        </w:rPr>
      </w:pPr>
      <w:r w:rsidRPr="00CF7A11">
        <w:rPr>
          <w:rFonts w:ascii="Times New Roman" w:hAnsi="Times New Roman" w:cs="Times New Roman"/>
          <w:color w:val="0070C0"/>
        </w:rPr>
        <w:t xml:space="preserve">2.5 </w:t>
      </w:r>
      <w:r w:rsidR="006F2665" w:rsidRPr="00CF7A11">
        <w:rPr>
          <w:rFonts w:ascii="Times New Roman" w:hAnsi="Times New Roman" w:cs="Times New Roman"/>
          <w:color w:val="0070C0"/>
        </w:rPr>
        <w:t xml:space="preserve">Strategies of </w:t>
      </w:r>
      <w:r w:rsidR="004E6115" w:rsidRPr="00CF7A11">
        <w:rPr>
          <w:rFonts w:ascii="Times New Roman" w:hAnsi="Times New Roman" w:cs="Times New Roman"/>
          <w:color w:val="0070C0"/>
        </w:rPr>
        <w:t>South Bangla Agriculture &amp; Commercial Bank Limited</w:t>
      </w:r>
      <w:bookmarkEnd w:id="35"/>
    </w:p>
    <w:p w14:paraId="0DDF7DDC" w14:textId="3AB4FB55" w:rsidR="0058218D" w:rsidRPr="00FB420A" w:rsidRDefault="0058218D" w:rsidP="003C5CAE">
      <w:pPr>
        <w:pStyle w:val="ListParagraph"/>
        <w:numPr>
          <w:ilvl w:val="0"/>
          <w:numId w:val="8"/>
        </w:numPr>
        <w:autoSpaceDE w:val="0"/>
        <w:autoSpaceDN w:val="0"/>
        <w:adjustRightInd w:val="0"/>
        <w:spacing w:before="240"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The strategies of </w:t>
      </w:r>
      <w:proofErr w:type="spellStart"/>
      <w:r w:rsidR="00BC4723" w:rsidRPr="00FB420A">
        <w:rPr>
          <w:rFonts w:ascii="Times New Roman" w:hAnsi="Times New Roman" w:cs="Times New Roman"/>
          <w:color w:val="000000" w:themeColor="text1"/>
          <w:sz w:val="24"/>
          <w:szCs w:val="24"/>
        </w:rPr>
        <w:t>SBAC</w:t>
      </w:r>
      <w:proofErr w:type="spellEnd"/>
      <w:r w:rsidRPr="00FB420A">
        <w:rPr>
          <w:rFonts w:ascii="Times New Roman" w:hAnsi="Times New Roman" w:cs="Times New Roman"/>
          <w:color w:val="000000" w:themeColor="text1"/>
          <w:sz w:val="24"/>
          <w:szCs w:val="24"/>
        </w:rPr>
        <w:t xml:space="preserve"> are as follows:</w:t>
      </w:r>
    </w:p>
    <w:p w14:paraId="51EC14EC" w14:textId="442BD568" w:rsidR="0058218D" w:rsidRPr="00FB420A" w:rsidRDefault="0058218D" w:rsidP="003C5CAE">
      <w:pPr>
        <w:pStyle w:val="ListParagraph"/>
        <w:numPr>
          <w:ilvl w:val="0"/>
          <w:numId w:val="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To manage and operate the Bank in the most efficient manner to enhance financial</w:t>
      </w:r>
    </w:p>
    <w:p w14:paraId="68EB7DD2" w14:textId="77777777" w:rsidR="0058218D" w:rsidRPr="00FB420A" w:rsidRDefault="0058218D" w:rsidP="003C5CAE">
      <w:pPr>
        <w:pStyle w:val="ListParagraph"/>
        <w:numPr>
          <w:ilvl w:val="0"/>
          <w:numId w:val="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performance and to control cost of fund.</w:t>
      </w:r>
    </w:p>
    <w:p w14:paraId="2D46C432" w14:textId="438002EB" w:rsidR="0058218D" w:rsidRPr="00FB420A" w:rsidRDefault="0058218D" w:rsidP="003C5CAE">
      <w:pPr>
        <w:pStyle w:val="ListParagraph"/>
        <w:numPr>
          <w:ilvl w:val="0"/>
          <w:numId w:val="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lastRenderedPageBreak/>
        <w:t>To strive for customer satisfaction through quality control and delivery of timely services.</w:t>
      </w:r>
    </w:p>
    <w:p w14:paraId="0EE18304" w14:textId="73C466EB" w:rsidR="0058218D" w:rsidRPr="00FB420A" w:rsidRDefault="0058218D" w:rsidP="003C5CAE">
      <w:pPr>
        <w:pStyle w:val="ListParagraph"/>
        <w:numPr>
          <w:ilvl w:val="0"/>
          <w:numId w:val="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To identify customers' credit and other banking needs and monitor their perception</w:t>
      </w:r>
    </w:p>
    <w:p w14:paraId="7C6BE38D" w14:textId="77777777" w:rsidR="0058218D" w:rsidRPr="00FB420A" w:rsidRDefault="0058218D" w:rsidP="003C5CAE">
      <w:pPr>
        <w:pStyle w:val="ListParagraph"/>
        <w:numPr>
          <w:ilvl w:val="0"/>
          <w:numId w:val="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towards our performance in meeting those requirements.</w:t>
      </w:r>
    </w:p>
    <w:p w14:paraId="520593C7" w14:textId="44C2AC41" w:rsidR="0058218D" w:rsidRPr="00FB420A" w:rsidRDefault="0058218D" w:rsidP="003C5CAE">
      <w:pPr>
        <w:pStyle w:val="ListParagraph"/>
        <w:numPr>
          <w:ilvl w:val="0"/>
          <w:numId w:val="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To review and update policies, procedures and practices to enhance the ability to extend</w:t>
      </w:r>
    </w:p>
    <w:p w14:paraId="3B03275D" w14:textId="77777777" w:rsidR="0058218D" w:rsidRPr="00FB420A" w:rsidRDefault="0058218D" w:rsidP="003C5CAE">
      <w:pPr>
        <w:pStyle w:val="ListParagraph"/>
        <w:numPr>
          <w:ilvl w:val="0"/>
          <w:numId w:val="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better service to customers.</w:t>
      </w:r>
    </w:p>
    <w:p w14:paraId="0309EE1C" w14:textId="6BF46813" w:rsidR="0058218D" w:rsidRPr="00FB420A" w:rsidRDefault="0058218D" w:rsidP="003C5CAE">
      <w:pPr>
        <w:pStyle w:val="ListParagraph"/>
        <w:numPr>
          <w:ilvl w:val="0"/>
          <w:numId w:val="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To train and develop all employees and provide them adequate resources so that</w:t>
      </w:r>
    </w:p>
    <w:p w14:paraId="2F005B0D" w14:textId="172B7DE0" w:rsidR="0058218D" w:rsidRPr="00FB420A" w:rsidRDefault="0058218D" w:rsidP="003C5CAE">
      <w:pPr>
        <w:pStyle w:val="ListParagraph"/>
        <w:numPr>
          <w:ilvl w:val="0"/>
          <w:numId w:val="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customers' needs can be reasonably addressed.</w:t>
      </w:r>
    </w:p>
    <w:p w14:paraId="3BB1C204" w14:textId="284C93DD" w:rsidR="0058218D" w:rsidRPr="00FB420A" w:rsidRDefault="0058218D" w:rsidP="003C5CAE">
      <w:pPr>
        <w:pStyle w:val="ListParagraph"/>
        <w:numPr>
          <w:ilvl w:val="0"/>
          <w:numId w:val="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To promote organizational effectiveness by openly communicating company plans,</w:t>
      </w:r>
    </w:p>
    <w:p w14:paraId="2D6CD817" w14:textId="77777777" w:rsidR="0058218D" w:rsidRPr="00FB420A" w:rsidRDefault="0058218D" w:rsidP="003C5CAE">
      <w:pPr>
        <w:pStyle w:val="ListParagraph"/>
        <w:numPr>
          <w:ilvl w:val="0"/>
          <w:numId w:val="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policies, practices and procedures to employees in a timely fashion.</w:t>
      </w:r>
    </w:p>
    <w:p w14:paraId="43AAAC84" w14:textId="45677552" w:rsidR="0058218D" w:rsidRPr="00FB420A" w:rsidRDefault="0058218D" w:rsidP="003C5CAE">
      <w:pPr>
        <w:pStyle w:val="ListParagraph"/>
        <w:numPr>
          <w:ilvl w:val="0"/>
          <w:numId w:val="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To cultivate a working environment that fosters positive motivation for improved</w:t>
      </w:r>
    </w:p>
    <w:p w14:paraId="05A92CB5" w14:textId="6A3EFD39" w:rsidR="0058218D" w:rsidRPr="00FB420A" w:rsidRDefault="0058218D" w:rsidP="003C5CAE">
      <w:pPr>
        <w:pStyle w:val="ListParagraph"/>
        <w:numPr>
          <w:ilvl w:val="0"/>
          <w:numId w:val="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performance.</w:t>
      </w:r>
    </w:p>
    <w:p w14:paraId="4624CCAF" w14:textId="3F194AAD" w:rsidR="0058218D" w:rsidRPr="00FB420A" w:rsidRDefault="0058218D" w:rsidP="003C5CAE">
      <w:pPr>
        <w:pStyle w:val="ListParagraph"/>
        <w:numPr>
          <w:ilvl w:val="0"/>
          <w:numId w:val="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To diversify portfolio both in the retail and wholesale market.</w:t>
      </w:r>
    </w:p>
    <w:p w14:paraId="0CCD2082" w14:textId="395CE087" w:rsidR="0058218D" w:rsidRPr="00FB420A" w:rsidRDefault="0058218D" w:rsidP="003C5CAE">
      <w:pPr>
        <w:pStyle w:val="ListParagraph"/>
        <w:numPr>
          <w:ilvl w:val="0"/>
          <w:numId w:val="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To increase direct contact with customers in order to cultivate a closer relationship</w:t>
      </w:r>
    </w:p>
    <w:p w14:paraId="41862C72" w14:textId="378F794F" w:rsidR="0058218D" w:rsidRPr="00FB420A" w:rsidRDefault="0058218D" w:rsidP="003C5CAE">
      <w:pPr>
        <w:pStyle w:val="ListParagraph"/>
        <w:numPr>
          <w:ilvl w:val="0"/>
          <w:numId w:val="7"/>
        </w:num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between the bank and its customers</w:t>
      </w:r>
    </w:p>
    <w:p w14:paraId="7468E281" w14:textId="38625197" w:rsidR="008A01F4" w:rsidRPr="00FB420A" w:rsidRDefault="008A01F4" w:rsidP="008A01F4">
      <w:pPr>
        <w:pStyle w:val="Heading1"/>
        <w:rPr>
          <w:rFonts w:ascii="Times New Roman" w:hAnsi="Times New Roman" w:cs="Times New Roman"/>
          <w:color w:val="000000" w:themeColor="text1"/>
        </w:rPr>
      </w:pPr>
      <w:bookmarkStart w:id="36" w:name="_Toc52316153"/>
      <w:r w:rsidRPr="00CF7A11">
        <w:rPr>
          <w:rFonts w:ascii="Times New Roman" w:hAnsi="Times New Roman" w:cs="Times New Roman"/>
          <w:color w:val="0070C0"/>
        </w:rPr>
        <w:t xml:space="preserve">2.6 Products and services of </w:t>
      </w:r>
      <w:r w:rsidR="004E6115" w:rsidRPr="00CF7A11">
        <w:rPr>
          <w:rFonts w:ascii="Times New Roman" w:hAnsi="Times New Roman" w:cs="Times New Roman"/>
          <w:color w:val="0070C0"/>
        </w:rPr>
        <w:t>South Bangla Agriculture &amp; Commercial Bank Limited</w:t>
      </w:r>
      <w:bookmarkEnd w:id="36"/>
    </w:p>
    <w:p w14:paraId="5201C3CF" w14:textId="15BE7F2F" w:rsidR="0048157F" w:rsidRPr="00FB420A" w:rsidRDefault="00AF1954" w:rsidP="0048157F">
      <w:pPr>
        <w:shd w:val="clear" w:color="auto" w:fill="FFFFFF"/>
        <w:spacing w:before="240" w:after="0" w:line="360" w:lineRule="auto"/>
        <w:jc w:val="both"/>
        <w:rPr>
          <w:rFonts w:ascii="Times New Roman" w:eastAsia="Times New Roman" w:hAnsi="Times New Roman" w:cs="Times New Roman"/>
          <w:color w:val="000000" w:themeColor="text1"/>
          <w:sz w:val="24"/>
          <w:szCs w:val="24"/>
        </w:rPr>
      </w:pPr>
      <w:r w:rsidRPr="00FB420A">
        <w:rPr>
          <w:rFonts w:ascii="Times New Roman" w:hAnsi="Times New Roman" w:cs="Times New Roman"/>
          <w:noProof/>
          <w:color w:val="000000" w:themeColor="text1"/>
        </w:rPr>
        <w:drawing>
          <wp:anchor distT="0" distB="0" distL="114300" distR="114300" simplePos="0" relativeHeight="251680768" behindDoc="0" locked="0" layoutInCell="1" allowOverlap="1" wp14:anchorId="7AEBD6EB" wp14:editId="586D7D7F">
            <wp:simplePos x="0" y="0"/>
            <wp:positionH relativeFrom="column">
              <wp:posOffset>1652651</wp:posOffset>
            </wp:positionH>
            <wp:positionV relativeFrom="paragraph">
              <wp:posOffset>1778762</wp:posOffset>
            </wp:positionV>
            <wp:extent cx="3035090" cy="2231136"/>
            <wp:effectExtent l="0" t="0" r="0" b="0"/>
            <wp:wrapNone/>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Picture 1136"/>
                    <pic:cNvPicPr/>
                  </pic:nvPicPr>
                  <pic:blipFill>
                    <a:blip r:embed="rId13">
                      <a:extLst>
                        <a:ext uri="{28A0092B-C50C-407E-A947-70E740481C1C}">
                          <a14:useLocalDpi xmlns:a14="http://schemas.microsoft.com/office/drawing/2010/main" val="0"/>
                        </a:ext>
                      </a:extLst>
                    </a:blip>
                    <a:stretch>
                      <a:fillRect/>
                    </a:stretch>
                  </pic:blipFill>
                  <pic:spPr>
                    <a:xfrm>
                      <a:off x="0" y="0"/>
                      <a:ext cx="3035090" cy="2231136"/>
                    </a:xfrm>
                    <a:prstGeom prst="rect">
                      <a:avLst/>
                    </a:prstGeom>
                  </pic:spPr>
                </pic:pic>
              </a:graphicData>
            </a:graphic>
            <wp14:sizeRelV relativeFrom="margin">
              <wp14:pctHeight>0</wp14:pctHeight>
            </wp14:sizeRelV>
          </wp:anchor>
        </w:drawing>
      </w:r>
      <w:r w:rsidR="005C32C6" w:rsidRPr="00FB420A">
        <w:rPr>
          <w:rFonts w:ascii="Times New Roman" w:eastAsia="Times New Roman" w:hAnsi="Times New Roman" w:cs="Times New Roman"/>
          <w:color w:val="000000" w:themeColor="text1"/>
          <w:sz w:val="24"/>
          <w:szCs w:val="24"/>
        </w:rPr>
        <w:t xml:space="preserve">The Bank has an assortment of mode that readied budgetary items and administrations. Such items depend on Monthly Savings Schemes, Consumer Credit Schemes, Lease Finance and Personal Loan for Women and Shop Finance Scheme and so forth. </w:t>
      </w:r>
      <w:r w:rsidR="00F124B2" w:rsidRPr="00FB420A">
        <w:rPr>
          <w:rFonts w:ascii="Times New Roman" w:eastAsia="Times New Roman" w:hAnsi="Times New Roman" w:cs="Times New Roman"/>
          <w:color w:val="000000" w:themeColor="text1"/>
          <w:sz w:val="24"/>
          <w:szCs w:val="24"/>
        </w:rPr>
        <w:t>South Bangla Agriculture &amp; Commercial Bank Limited</w:t>
      </w:r>
      <w:r w:rsidR="005C32C6" w:rsidRPr="00FB420A">
        <w:rPr>
          <w:rFonts w:ascii="Times New Roman" w:eastAsia="Times New Roman" w:hAnsi="Times New Roman" w:cs="Times New Roman"/>
          <w:color w:val="000000" w:themeColor="text1"/>
          <w:sz w:val="24"/>
          <w:szCs w:val="24"/>
        </w:rPr>
        <w:t xml:space="preserve"> Ltd, additionally acquainted with Q-money ATM cards for its esteemed clients giving 24 hours banking administrations through Debit Cards. </w:t>
      </w:r>
      <w:proofErr w:type="spellStart"/>
      <w:r w:rsidR="00BC4723" w:rsidRPr="00FB420A">
        <w:rPr>
          <w:rFonts w:ascii="Times New Roman" w:eastAsia="Times New Roman" w:hAnsi="Times New Roman" w:cs="Times New Roman"/>
          <w:color w:val="000000" w:themeColor="text1"/>
          <w:sz w:val="24"/>
          <w:szCs w:val="24"/>
        </w:rPr>
        <w:t>SBAC</w:t>
      </w:r>
      <w:proofErr w:type="spellEnd"/>
      <w:r w:rsidR="005C32C6" w:rsidRPr="00FB420A">
        <w:rPr>
          <w:rFonts w:ascii="Times New Roman" w:eastAsia="Times New Roman" w:hAnsi="Times New Roman" w:cs="Times New Roman"/>
          <w:color w:val="000000" w:themeColor="text1"/>
          <w:sz w:val="24"/>
          <w:szCs w:val="24"/>
        </w:rPr>
        <w:t xml:space="preserve"> offers the accompanying administrations to esteemed client. The Bank is giving various sorts of administrations. Some of them are mentioned in below:</w:t>
      </w:r>
    </w:p>
    <w:p w14:paraId="4B529BF5" w14:textId="3EE7E4DE" w:rsidR="00AF1954" w:rsidRPr="00FB420A" w:rsidRDefault="00AF1954" w:rsidP="000F09EF">
      <w:pPr>
        <w:pStyle w:val="Heading1"/>
        <w:rPr>
          <w:rFonts w:ascii="Times New Roman" w:hAnsi="Times New Roman" w:cs="Times New Roman"/>
          <w:color w:val="000000" w:themeColor="text1"/>
        </w:rPr>
      </w:pPr>
      <w:bookmarkStart w:id="37" w:name="_Toc52316154"/>
    </w:p>
    <w:p w14:paraId="57D6E6D2" w14:textId="016BD91E" w:rsidR="00AF1954" w:rsidRPr="00FB420A" w:rsidRDefault="00AF1954" w:rsidP="00AF1954">
      <w:pPr>
        <w:rPr>
          <w:rFonts w:ascii="Times New Roman" w:hAnsi="Times New Roman" w:cs="Times New Roman"/>
          <w:color w:val="000000" w:themeColor="text1"/>
        </w:rPr>
        <w:sectPr w:rsidR="00AF1954" w:rsidRPr="00FB420A">
          <w:pgSz w:w="12240" w:h="15840"/>
          <w:pgMar w:top="1440" w:right="1440" w:bottom="1440" w:left="1440" w:header="720" w:footer="720" w:gutter="0"/>
          <w:cols w:space="720"/>
          <w:docGrid w:linePitch="360"/>
        </w:sectPr>
      </w:pPr>
    </w:p>
    <w:p w14:paraId="243558FD" w14:textId="1B4C8581" w:rsidR="00A87DDD" w:rsidRPr="00FB420A" w:rsidRDefault="000F09EF" w:rsidP="000F09EF">
      <w:pPr>
        <w:pStyle w:val="Heading1"/>
        <w:rPr>
          <w:rFonts w:ascii="Times New Roman" w:hAnsi="Times New Roman" w:cs="Times New Roman"/>
          <w:color w:val="000000" w:themeColor="text1"/>
        </w:rPr>
      </w:pPr>
      <w:r w:rsidRPr="00CF7A11">
        <w:rPr>
          <w:rFonts w:ascii="Times New Roman" w:hAnsi="Times New Roman" w:cs="Times New Roman"/>
          <w:color w:val="0070C0"/>
        </w:rPr>
        <w:lastRenderedPageBreak/>
        <w:t xml:space="preserve">2.7 Types of loan of what are offered by </w:t>
      </w:r>
      <w:proofErr w:type="spellStart"/>
      <w:r w:rsidR="00BC4723" w:rsidRPr="00CF7A11">
        <w:rPr>
          <w:rFonts w:ascii="Times New Roman" w:hAnsi="Times New Roman" w:cs="Times New Roman"/>
          <w:color w:val="0070C0"/>
        </w:rPr>
        <w:t>SBAC</w:t>
      </w:r>
      <w:bookmarkEnd w:id="37"/>
      <w:proofErr w:type="spellEnd"/>
    </w:p>
    <w:p w14:paraId="4A3EB6C8" w14:textId="77777777" w:rsidR="00FE2E3F" w:rsidRPr="00FB420A" w:rsidRDefault="00FE2E3F" w:rsidP="00FE2E3F">
      <w:pPr>
        <w:pStyle w:val="Default"/>
        <w:rPr>
          <w:rFonts w:ascii="Times New Roman" w:hAnsi="Times New Roman" w:cs="Times New Roman"/>
          <w:color w:val="000000" w:themeColor="text1"/>
        </w:rPr>
      </w:pPr>
    </w:p>
    <w:p w14:paraId="62F705B3" w14:textId="16906445" w:rsidR="00FE2E3F" w:rsidRPr="00FB420A" w:rsidRDefault="00FE2E3F" w:rsidP="003C5CAE">
      <w:pPr>
        <w:pStyle w:val="Default"/>
        <w:numPr>
          <w:ilvl w:val="0"/>
          <w:numId w:val="9"/>
        </w:numPr>
        <w:spacing w:line="360" w:lineRule="auto"/>
        <w:jc w:val="both"/>
        <w:rPr>
          <w:rFonts w:ascii="Times New Roman" w:hAnsi="Times New Roman" w:cs="Times New Roman"/>
          <w:color w:val="000000" w:themeColor="text1"/>
        </w:rPr>
      </w:pPr>
      <w:r w:rsidRPr="00FB420A">
        <w:rPr>
          <w:rFonts w:ascii="Times New Roman" w:hAnsi="Times New Roman" w:cs="Times New Roman"/>
          <w:color w:val="000000" w:themeColor="text1"/>
        </w:rPr>
        <w:t xml:space="preserve">Loan (General) </w:t>
      </w:r>
    </w:p>
    <w:p w14:paraId="39A28536" w14:textId="40852E42" w:rsidR="00FE2E3F" w:rsidRPr="00FB420A" w:rsidRDefault="00FE2E3F" w:rsidP="003C5CAE">
      <w:pPr>
        <w:pStyle w:val="Default"/>
        <w:numPr>
          <w:ilvl w:val="0"/>
          <w:numId w:val="9"/>
        </w:numPr>
        <w:spacing w:line="360" w:lineRule="auto"/>
        <w:jc w:val="both"/>
        <w:rPr>
          <w:rFonts w:ascii="Times New Roman" w:hAnsi="Times New Roman" w:cs="Times New Roman"/>
          <w:color w:val="000000" w:themeColor="text1"/>
        </w:rPr>
      </w:pPr>
      <w:r w:rsidRPr="00FB420A">
        <w:rPr>
          <w:rFonts w:ascii="Times New Roman" w:hAnsi="Times New Roman" w:cs="Times New Roman"/>
          <w:color w:val="000000" w:themeColor="text1"/>
        </w:rPr>
        <w:t xml:space="preserve">House Building Loan (General </w:t>
      </w:r>
    </w:p>
    <w:p w14:paraId="2ADD32A6" w14:textId="504C783C" w:rsidR="00FE2E3F" w:rsidRPr="00FB420A" w:rsidRDefault="00FE2E3F" w:rsidP="003C5CAE">
      <w:pPr>
        <w:pStyle w:val="Default"/>
        <w:numPr>
          <w:ilvl w:val="0"/>
          <w:numId w:val="9"/>
        </w:numPr>
        <w:spacing w:line="360" w:lineRule="auto"/>
        <w:jc w:val="both"/>
        <w:rPr>
          <w:rFonts w:ascii="Times New Roman" w:hAnsi="Times New Roman" w:cs="Times New Roman"/>
          <w:color w:val="000000" w:themeColor="text1"/>
        </w:rPr>
      </w:pPr>
      <w:r w:rsidRPr="00FB420A">
        <w:rPr>
          <w:rFonts w:ascii="Times New Roman" w:hAnsi="Times New Roman" w:cs="Times New Roman"/>
          <w:color w:val="000000" w:themeColor="text1"/>
        </w:rPr>
        <w:t xml:space="preserve">House Building Loan (Staff) </w:t>
      </w:r>
    </w:p>
    <w:p w14:paraId="02ECCF78" w14:textId="20AD82F8" w:rsidR="00FE2E3F" w:rsidRPr="00FB420A" w:rsidRDefault="00FE2E3F" w:rsidP="003C5CAE">
      <w:pPr>
        <w:pStyle w:val="Default"/>
        <w:numPr>
          <w:ilvl w:val="0"/>
          <w:numId w:val="9"/>
        </w:numPr>
        <w:spacing w:line="360" w:lineRule="auto"/>
        <w:jc w:val="both"/>
        <w:rPr>
          <w:rFonts w:ascii="Times New Roman" w:hAnsi="Times New Roman" w:cs="Times New Roman"/>
          <w:color w:val="000000" w:themeColor="text1"/>
        </w:rPr>
      </w:pPr>
      <w:r w:rsidRPr="00FB420A">
        <w:rPr>
          <w:rFonts w:ascii="Times New Roman" w:hAnsi="Times New Roman" w:cs="Times New Roman"/>
          <w:color w:val="000000" w:themeColor="text1"/>
        </w:rPr>
        <w:t xml:space="preserve">Other Loans to Staff </w:t>
      </w:r>
    </w:p>
    <w:p w14:paraId="51DFD4CE" w14:textId="3B863085" w:rsidR="00FE2E3F" w:rsidRPr="00FB420A" w:rsidRDefault="00FE2E3F" w:rsidP="003C5CAE">
      <w:pPr>
        <w:pStyle w:val="Default"/>
        <w:numPr>
          <w:ilvl w:val="0"/>
          <w:numId w:val="9"/>
        </w:numPr>
        <w:spacing w:line="360" w:lineRule="auto"/>
        <w:jc w:val="both"/>
        <w:rPr>
          <w:rFonts w:ascii="Times New Roman" w:hAnsi="Times New Roman" w:cs="Times New Roman"/>
          <w:color w:val="000000" w:themeColor="text1"/>
        </w:rPr>
      </w:pPr>
      <w:r w:rsidRPr="00FB420A">
        <w:rPr>
          <w:rFonts w:ascii="Times New Roman" w:hAnsi="Times New Roman" w:cs="Times New Roman"/>
          <w:color w:val="000000" w:themeColor="text1"/>
        </w:rPr>
        <w:t xml:space="preserve">Cash Credit (Hypo.) </w:t>
      </w:r>
    </w:p>
    <w:p w14:paraId="12F3D51B" w14:textId="260042A6" w:rsidR="00FE2E3F" w:rsidRPr="00FB420A" w:rsidRDefault="00FE2E3F" w:rsidP="003C5CAE">
      <w:pPr>
        <w:pStyle w:val="Default"/>
        <w:numPr>
          <w:ilvl w:val="0"/>
          <w:numId w:val="9"/>
        </w:numPr>
        <w:spacing w:line="360" w:lineRule="auto"/>
        <w:jc w:val="both"/>
        <w:rPr>
          <w:rFonts w:ascii="Times New Roman" w:hAnsi="Times New Roman" w:cs="Times New Roman"/>
          <w:color w:val="000000" w:themeColor="text1"/>
        </w:rPr>
      </w:pPr>
      <w:r w:rsidRPr="00FB420A">
        <w:rPr>
          <w:rFonts w:ascii="Times New Roman" w:hAnsi="Times New Roman" w:cs="Times New Roman"/>
          <w:color w:val="000000" w:themeColor="text1"/>
        </w:rPr>
        <w:t xml:space="preserve">Cash Credit (Pledge) </w:t>
      </w:r>
    </w:p>
    <w:p w14:paraId="2F43375D" w14:textId="04ACAEC6" w:rsidR="00FE2E3F" w:rsidRPr="00FB420A" w:rsidRDefault="00FE2E3F" w:rsidP="003C5CAE">
      <w:pPr>
        <w:pStyle w:val="Default"/>
        <w:numPr>
          <w:ilvl w:val="0"/>
          <w:numId w:val="9"/>
        </w:numPr>
        <w:spacing w:line="360" w:lineRule="auto"/>
        <w:jc w:val="both"/>
        <w:rPr>
          <w:rFonts w:ascii="Times New Roman" w:hAnsi="Times New Roman" w:cs="Times New Roman"/>
          <w:color w:val="000000" w:themeColor="text1"/>
        </w:rPr>
      </w:pPr>
      <w:r w:rsidRPr="00FB420A">
        <w:rPr>
          <w:rFonts w:ascii="Times New Roman" w:hAnsi="Times New Roman" w:cs="Times New Roman"/>
          <w:color w:val="000000" w:themeColor="text1"/>
        </w:rPr>
        <w:t xml:space="preserve">Corporate Social Responsibilities of the </w:t>
      </w:r>
      <w:r w:rsidR="004E6115" w:rsidRPr="00FB420A">
        <w:rPr>
          <w:rFonts w:ascii="Times New Roman" w:hAnsi="Times New Roman" w:cs="Times New Roman"/>
          <w:color w:val="000000" w:themeColor="text1"/>
        </w:rPr>
        <w:t>South Bangla Agriculture &amp; Commercial Bank Limited</w:t>
      </w:r>
      <w:r w:rsidRPr="00FB420A">
        <w:rPr>
          <w:rFonts w:ascii="Times New Roman" w:hAnsi="Times New Roman" w:cs="Times New Roman"/>
          <w:color w:val="000000" w:themeColor="text1"/>
        </w:rPr>
        <w:t xml:space="preserve"> </w:t>
      </w:r>
    </w:p>
    <w:p w14:paraId="40AFBA5C" w14:textId="51D014F9" w:rsidR="00FE2E3F" w:rsidRPr="00FB420A" w:rsidRDefault="00FE2E3F" w:rsidP="003C5CAE">
      <w:pPr>
        <w:pStyle w:val="Default"/>
        <w:numPr>
          <w:ilvl w:val="0"/>
          <w:numId w:val="9"/>
        </w:numPr>
        <w:spacing w:line="360" w:lineRule="auto"/>
        <w:jc w:val="both"/>
        <w:rPr>
          <w:rFonts w:ascii="Times New Roman" w:hAnsi="Times New Roman" w:cs="Times New Roman"/>
          <w:color w:val="000000" w:themeColor="text1"/>
        </w:rPr>
      </w:pPr>
      <w:r w:rsidRPr="00FB420A">
        <w:rPr>
          <w:rFonts w:ascii="Times New Roman" w:hAnsi="Times New Roman" w:cs="Times New Roman"/>
          <w:color w:val="000000" w:themeColor="text1"/>
        </w:rPr>
        <w:t xml:space="preserve">Hire Purchase </w:t>
      </w:r>
    </w:p>
    <w:p w14:paraId="308D3184" w14:textId="36C170D8" w:rsidR="00FE2E3F" w:rsidRPr="00FB420A" w:rsidRDefault="00FE2E3F" w:rsidP="003C5CAE">
      <w:pPr>
        <w:pStyle w:val="Default"/>
        <w:numPr>
          <w:ilvl w:val="0"/>
          <w:numId w:val="9"/>
        </w:numPr>
        <w:spacing w:line="360" w:lineRule="auto"/>
        <w:jc w:val="both"/>
        <w:rPr>
          <w:rFonts w:ascii="Times New Roman" w:hAnsi="Times New Roman" w:cs="Times New Roman"/>
          <w:color w:val="000000" w:themeColor="text1"/>
        </w:rPr>
      </w:pPr>
      <w:r w:rsidRPr="00FB420A">
        <w:rPr>
          <w:rFonts w:ascii="Times New Roman" w:hAnsi="Times New Roman" w:cs="Times New Roman"/>
          <w:color w:val="000000" w:themeColor="text1"/>
        </w:rPr>
        <w:t xml:space="preserve">Lease Financing </w:t>
      </w:r>
    </w:p>
    <w:p w14:paraId="33B1637B" w14:textId="3612E6E3" w:rsidR="00FE2E3F" w:rsidRPr="00FB420A" w:rsidRDefault="00FE2E3F" w:rsidP="003C5CAE">
      <w:pPr>
        <w:pStyle w:val="Default"/>
        <w:numPr>
          <w:ilvl w:val="0"/>
          <w:numId w:val="9"/>
        </w:numPr>
        <w:spacing w:line="360" w:lineRule="auto"/>
        <w:jc w:val="both"/>
        <w:rPr>
          <w:rFonts w:ascii="Times New Roman" w:hAnsi="Times New Roman" w:cs="Times New Roman"/>
          <w:color w:val="000000" w:themeColor="text1"/>
        </w:rPr>
      </w:pPr>
      <w:r w:rsidRPr="00FB420A">
        <w:rPr>
          <w:rFonts w:ascii="Times New Roman" w:hAnsi="Times New Roman" w:cs="Times New Roman"/>
          <w:color w:val="000000" w:themeColor="text1"/>
        </w:rPr>
        <w:t xml:space="preserve">Time Loan </w:t>
      </w:r>
    </w:p>
    <w:p w14:paraId="374226F2" w14:textId="0E3052D5" w:rsidR="00FE2E3F" w:rsidRPr="00FB420A" w:rsidRDefault="00FE2E3F" w:rsidP="003C5CAE">
      <w:pPr>
        <w:pStyle w:val="Default"/>
        <w:numPr>
          <w:ilvl w:val="0"/>
          <w:numId w:val="9"/>
        </w:numPr>
        <w:spacing w:line="360" w:lineRule="auto"/>
        <w:jc w:val="both"/>
        <w:rPr>
          <w:rFonts w:ascii="Times New Roman" w:hAnsi="Times New Roman" w:cs="Times New Roman"/>
          <w:color w:val="000000" w:themeColor="text1"/>
        </w:rPr>
      </w:pPr>
      <w:r w:rsidRPr="00FB420A">
        <w:rPr>
          <w:rFonts w:ascii="Times New Roman" w:hAnsi="Times New Roman" w:cs="Times New Roman"/>
          <w:color w:val="000000" w:themeColor="text1"/>
        </w:rPr>
        <w:t xml:space="preserve">Cons SOD (General) </w:t>
      </w:r>
    </w:p>
    <w:p w14:paraId="7FDCF3C4" w14:textId="6EE669FA" w:rsidR="00FE2E3F" w:rsidRPr="00FB420A" w:rsidRDefault="00FE2E3F" w:rsidP="003C5CAE">
      <w:pPr>
        <w:pStyle w:val="Default"/>
        <w:numPr>
          <w:ilvl w:val="0"/>
          <w:numId w:val="9"/>
        </w:numPr>
        <w:spacing w:line="360" w:lineRule="auto"/>
        <w:jc w:val="both"/>
        <w:rPr>
          <w:rFonts w:ascii="Times New Roman" w:hAnsi="Times New Roman" w:cs="Times New Roman"/>
          <w:color w:val="000000" w:themeColor="text1"/>
        </w:rPr>
      </w:pPr>
      <w:r w:rsidRPr="00FB420A">
        <w:rPr>
          <w:rFonts w:ascii="Times New Roman" w:hAnsi="Times New Roman" w:cs="Times New Roman"/>
          <w:color w:val="000000" w:themeColor="text1"/>
        </w:rPr>
        <w:t xml:space="preserve">SOD (Others) </w:t>
      </w:r>
    </w:p>
    <w:p w14:paraId="5A80AEF2" w14:textId="187C894B" w:rsidR="00FE2E3F" w:rsidRPr="00FB420A" w:rsidRDefault="00FE2E3F" w:rsidP="003C5CAE">
      <w:pPr>
        <w:pStyle w:val="Default"/>
        <w:numPr>
          <w:ilvl w:val="0"/>
          <w:numId w:val="9"/>
        </w:numPr>
        <w:spacing w:line="360" w:lineRule="auto"/>
        <w:jc w:val="both"/>
        <w:rPr>
          <w:rFonts w:ascii="Times New Roman" w:hAnsi="Times New Roman" w:cs="Times New Roman"/>
          <w:color w:val="000000" w:themeColor="text1"/>
        </w:rPr>
      </w:pPr>
      <w:r w:rsidRPr="00FB420A">
        <w:rPr>
          <w:rFonts w:ascii="Times New Roman" w:hAnsi="Times New Roman" w:cs="Times New Roman"/>
          <w:color w:val="000000" w:themeColor="text1"/>
        </w:rPr>
        <w:t xml:space="preserve">SOD (Export) </w:t>
      </w:r>
    </w:p>
    <w:p w14:paraId="15C466CA" w14:textId="7CABC441" w:rsidR="00FE2E3F" w:rsidRPr="00FB420A" w:rsidRDefault="00FE2E3F" w:rsidP="003C5CAE">
      <w:pPr>
        <w:pStyle w:val="Default"/>
        <w:numPr>
          <w:ilvl w:val="0"/>
          <w:numId w:val="9"/>
        </w:numPr>
        <w:spacing w:line="360" w:lineRule="auto"/>
        <w:jc w:val="both"/>
        <w:rPr>
          <w:rFonts w:ascii="Times New Roman" w:hAnsi="Times New Roman" w:cs="Times New Roman"/>
          <w:color w:val="000000" w:themeColor="text1"/>
        </w:rPr>
      </w:pPr>
      <w:r w:rsidRPr="00FB420A">
        <w:rPr>
          <w:rFonts w:ascii="Times New Roman" w:hAnsi="Times New Roman" w:cs="Times New Roman"/>
          <w:color w:val="000000" w:themeColor="text1"/>
        </w:rPr>
        <w:t xml:space="preserve">PAD </w:t>
      </w:r>
    </w:p>
    <w:p w14:paraId="2AA803F0" w14:textId="6494F2CA" w:rsidR="00FE2E3F" w:rsidRPr="00FB420A" w:rsidRDefault="00FE2E3F" w:rsidP="003C5CAE">
      <w:pPr>
        <w:pStyle w:val="Default"/>
        <w:numPr>
          <w:ilvl w:val="0"/>
          <w:numId w:val="9"/>
        </w:numPr>
        <w:spacing w:line="360" w:lineRule="auto"/>
        <w:jc w:val="both"/>
        <w:rPr>
          <w:rFonts w:ascii="Times New Roman" w:hAnsi="Times New Roman" w:cs="Times New Roman"/>
          <w:color w:val="000000" w:themeColor="text1"/>
        </w:rPr>
      </w:pPr>
      <w:proofErr w:type="spellStart"/>
      <w:r w:rsidRPr="00FB420A">
        <w:rPr>
          <w:rFonts w:ascii="Times New Roman" w:hAnsi="Times New Roman" w:cs="Times New Roman"/>
          <w:color w:val="000000" w:themeColor="text1"/>
        </w:rPr>
        <w:t>LlM</w:t>
      </w:r>
      <w:proofErr w:type="spellEnd"/>
      <w:r w:rsidRPr="00FB420A">
        <w:rPr>
          <w:rFonts w:ascii="Times New Roman" w:hAnsi="Times New Roman" w:cs="Times New Roman"/>
          <w:color w:val="000000" w:themeColor="text1"/>
        </w:rPr>
        <w:t xml:space="preserve"> </w:t>
      </w:r>
    </w:p>
    <w:p w14:paraId="0AABDCA4" w14:textId="41330EEB" w:rsidR="00FE2E3F" w:rsidRPr="00FB420A" w:rsidRDefault="00FE2E3F" w:rsidP="003C5CAE">
      <w:pPr>
        <w:pStyle w:val="Default"/>
        <w:numPr>
          <w:ilvl w:val="0"/>
          <w:numId w:val="9"/>
        </w:numPr>
        <w:spacing w:line="360" w:lineRule="auto"/>
        <w:jc w:val="both"/>
        <w:rPr>
          <w:rFonts w:ascii="Times New Roman" w:hAnsi="Times New Roman" w:cs="Times New Roman"/>
          <w:color w:val="000000" w:themeColor="text1"/>
        </w:rPr>
      </w:pPr>
      <w:proofErr w:type="spellStart"/>
      <w:r w:rsidRPr="00FB420A">
        <w:rPr>
          <w:rFonts w:ascii="Times New Roman" w:hAnsi="Times New Roman" w:cs="Times New Roman"/>
          <w:color w:val="000000" w:themeColor="text1"/>
        </w:rPr>
        <w:t>LTR</w:t>
      </w:r>
      <w:proofErr w:type="spellEnd"/>
      <w:r w:rsidRPr="00FB420A">
        <w:rPr>
          <w:rFonts w:ascii="Times New Roman" w:hAnsi="Times New Roman" w:cs="Times New Roman"/>
          <w:color w:val="000000" w:themeColor="text1"/>
        </w:rPr>
        <w:t xml:space="preserve"> </w:t>
      </w:r>
    </w:p>
    <w:p w14:paraId="7E3C39DE" w14:textId="5ED0178C" w:rsidR="00FE2E3F" w:rsidRPr="00FB420A" w:rsidRDefault="00FE2E3F" w:rsidP="003C5CAE">
      <w:pPr>
        <w:pStyle w:val="Default"/>
        <w:numPr>
          <w:ilvl w:val="0"/>
          <w:numId w:val="9"/>
        </w:numPr>
        <w:spacing w:line="360" w:lineRule="auto"/>
        <w:jc w:val="both"/>
        <w:rPr>
          <w:rFonts w:ascii="Times New Roman" w:hAnsi="Times New Roman" w:cs="Times New Roman"/>
          <w:color w:val="000000" w:themeColor="text1"/>
        </w:rPr>
      </w:pPr>
      <w:r w:rsidRPr="00FB420A">
        <w:rPr>
          <w:rFonts w:ascii="Times New Roman" w:hAnsi="Times New Roman" w:cs="Times New Roman"/>
          <w:color w:val="000000" w:themeColor="text1"/>
        </w:rPr>
        <w:t xml:space="preserve">IBP </w:t>
      </w:r>
    </w:p>
    <w:p w14:paraId="678505FD" w14:textId="70244F51" w:rsidR="00FE2E3F" w:rsidRPr="00FB420A" w:rsidRDefault="00FE2E3F" w:rsidP="003C5CAE">
      <w:pPr>
        <w:pStyle w:val="Default"/>
        <w:numPr>
          <w:ilvl w:val="0"/>
          <w:numId w:val="9"/>
        </w:numPr>
        <w:spacing w:line="360" w:lineRule="auto"/>
        <w:jc w:val="both"/>
        <w:rPr>
          <w:rFonts w:ascii="Times New Roman" w:hAnsi="Times New Roman" w:cs="Times New Roman"/>
          <w:color w:val="000000" w:themeColor="text1"/>
        </w:rPr>
      </w:pPr>
      <w:r w:rsidRPr="00FB420A">
        <w:rPr>
          <w:rFonts w:ascii="Times New Roman" w:hAnsi="Times New Roman" w:cs="Times New Roman"/>
          <w:color w:val="000000" w:themeColor="text1"/>
        </w:rPr>
        <w:t>Export Cash Credit (</w:t>
      </w:r>
      <w:proofErr w:type="spellStart"/>
      <w:r w:rsidRPr="00FB420A">
        <w:rPr>
          <w:rFonts w:ascii="Times New Roman" w:hAnsi="Times New Roman" w:cs="Times New Roman"/>
          <w:color w:val="000000" w:themeColor="text1"/>
        </w:rPr>
        <w:t>ECC</w:t>
      </w:r>
      <w:proofErr w:type="spellEnd"/>
      <w:r w:rsidRPr="00FB420A">
        <w:rPr>
          <w:rFonts w:ascii="Times New Roman" w:hAnsi="Times New Roman" w:cs="Times New Roman"/>
          <w:color w:val="000000" w:themeColor="text1"/>
        </w:rPr>
        <w:t xml:space="preserve">) </w:t>
      </w:r>
    </w:p>
    <w:p w14:paraId="75439CFD" w14:textId="3C03C120" w:rsidR="00FE2E3F" w:rsidRPr="00FB420A" w:rsidRDefault="00FE2E3F" w:rsidP="003C5CAE">
      <w:pPr>
        <w:pStyle w:val="Default"/>
        <w:numPr>
          <w:ilvl w:val="0"/>
          <w:numId w:val="9"/>
        </w:numPr>
        <w:spacing w:line="360" w:lineRule="auto"/>
        <w:jc w:val="both"/>
        <w:rPr>
          <w:rFonts w:ascii="Times New Roman" w:hAnsi="Times New Roman" w:cs="Times New Roman"/>
          <w:color w:val="000000" w:themeColor="text1"/>
        </w:rPr>
      </w:pPr>
      <w:r w:rsidRPr="00FB420A">
        <w:rPr>
          <w:rFonts w:ascii="Times New Roman" w:hAnsi="Times New Roman" w:cs="Times New Roman"/>
          <w:color w:val="000000" w:themeColor="text1"/>
        </w:rPr>
        <w:t xml:space="preserve">Packing Credit (PC) </w:t>
      </w:r>
    </w:p>
    <w:p w14:paraId="3DEA8D32" w14:textId="7714B546" w:rsidR="00FE2E3F" w:rsidRPr="00FB420A" w:rsidRDefault="00FE2E3F" w:rsidP="003C5CAE">
      <w:pPr>
        <w:pStyle w:val="Default"/>
        <w:numPr>
          <w:ilvl w:val="0"/>
          <w:numId w:val="9"/>
        </w:numPr>
        <w:spacing w:line="360" w:lineRule="auto"/>
        <w:jc w:val="both"/>
        <w:rPr>
          <w:rFonts w:ascii="Times New Roman" w:hAnsi="Times New Roman" w:cs="Times New Roman"/>
          <w:color w:val="000000" w:themeColor="text1"/>
        </w:rPr>
      </w:pPr>
      <w:proofErr w:type="spellStart"/>
      <w:r w:rsidRPr="00FB420A">
        <w:rPr>
          <w:rFonts w:ascii="Times New Roman" w:hAnsi="Times New Roman" w:cs="Times New Roman"/>
          <w:color w:val="000000" w:themeColor="text1"/>
        </w:rPr>
        <w:t>FDBP</w:t>
      </w:r>
      <w:proofErr w:type="spellEnd"/>
      <w:r w:rsidRPr="00FB420A">
        <w:rPr>
          <w:rFonts w:ascii="Times New Roman" w:hAnsi="Times New Roman" w:cs="Times New Roman"/>
          <w:color w:val="000000" w:themeColor="text1"/>
        </w:rPr>
        <w:t xml:space="preserve"> </w:t>
      </w:r>
    </w:p>
    <w:p w14:paraId="6A379798" w14:textId="707B37A9" w:rsidR="00FE2E3F" w:rsidRPr="00FB420A" w:rsidRDefault="00FE2E3F" w:rsidP="003C5CAE">
      <w:pPr>
        <w:pStyle w:val="Default"/>
        <w:numPr>
          <w:ilvl w:val="0"/>
          <w:numId w:val="9"/>
        </w:numPr>
        <w:spacing w:line="360" w:lineRule="auto"/>
        <w:jc w:val="both"/>
        <w:rPr>
          <w:rFonts w:ascii="Times New Roman" w:hAnsi="Times New Roman" w:cs="Times New Roman"/>
          <w:color w:val="000000" w:themeColor="text1"/>
        </w:rPr>
      </w:pPr>
      <w:proofErr w:type="spellStart"/>
      <w:r w:rsidRPr="00FB420A">
        <w:rPr>
          <w:rFonts w:ascii="Times New Roman" w:hAnsi="Times New Roman" w:cs="Times New Roman"/>
          <w:color w:val="000000" w:themeColor="text1"/>
        </w:rPr>
        <w:t>IDBP</w:t>
      </w:r>
      <w:proofErr w:type="spellEnd"/>
      <w:r w:rsidRPr="00FB420A">
        <w:rPr>
          <w:rFonts w:ascii="Times New Roman" w:hAnsi="Times New Roman" w:cs="Times New Roman"/>
          <w:color w:val="000000" w:themeColor="text1"/>
        </w:rPr>
        <w:t xml:space="preserve"> </w:t>
      </w:r>
    </w:p>
    <w:p w14:paraId="7E47F44C" w14:textId="77777777" w:rsidR="00F672E6" w:rsidRPr="00FB420A" w:rsidRDefault="00FE2E3F" w:rsidP="003C5CAE">
      <w:pPr>
        <w:pStyle w:val="Default"/>
        <w:numPr>
          <w:ilvl w:val="0"/>
          <w:numId w:val="9"/>
        </w:numPr>
        <w:spacing w:line="360" w:lineRule="auto"/>
        <w:jc w:val="both"/>
        <w:rPr>
          <w:rFonts w:ascii="Times New Roman" w:hAnsi="Times New Roman" w:cs="Times New Roman"/>
          <w:color w:val="000000" w:themeColor="text1"/>
        </w:rPr>
        <w:sectPr w:rsidR="00F672E6" w:rsidRPr="00FB420A">
          <w:pgSz w:w="12240" w:h="15840"/>
          <w:pgMar w:top="1440" w:right="1440" w:bottom="1440" w:left="1440" w:header="720" w:footer="720" w:gutter="0"/>
          <w:cols w:space="720"/>
          <w:docGrid w:linePitch="360"/>
        </w:sectPr>
      </w:pPr>
      <w:proofErr w:type="spellStart"/>
      <w:r w:rsidRPr="00FB420A">
        <w:rPr>
          <w:rFonts w:ascii="Times New Roman" w:hAnsi="Times New Roman" w:cs="Times New Roman"/>
          <w:color w:val="000000" w:themeColor="text1"/>
        </w:rPr>
        <w:t>FBP</w:t>
      </w:r>
      <w:proofErr w:type="spellEnd"/>
      <w:r w:rsidRPr="00FB420A">
        <w:rPr>
          <w:rFonts w:ascii="Times New Roman" w:hAnsi="Times New Roman" w:cs="Times New Roman"/>
          <w:color w:val="000000" w:themeColor="text1"/>
        </w:rPr>
        <w:t xml:space="preserve"> </w:t>
      </w:r>
    </w:p>
    <w:p w14:paraId="71BF99A7" w14:textId="3AC5A990" w:rsidR="00FE2E3F" w:rsidRPr="00FB420A" w:rsidRDefault="00F672E6" w:rsidP="00F672E6">
      <w:pPr>
        <w:pStyle w:val="Heading1"/>
        <w:rPr>
          <w:rFonts w:ascii="Times New Roman" w:hAnsi="Times New Roman" w:cs="Times New Roman"/>
          <w:color w:val="000000" w:themeColor="text1"/>
          <w:sz w:val="24"/>
          <w:szCs w:val="24"/>
        </w:rPr>
      </w:pPr>
      <w:bookmarkStart w:id="38" w:name="_Toc52316155"/>
      <w:r w:rsidRPr="00CF7A11">
        <w:rPr>
          <w:rFonts w:ascii="Times New Roman" w:hAnsi="Times New Roman" w:cs="Times New Roman"/>
          <w:color w:val="0070C0"/>
        </w:rPr>
        <w:lastRenderedPageBreak/>
        <w:t xml:space="preserve">2.8 Management Hierarchy of </w:t>
      </w:r>
      <w:r w:rsidR="004E6115" w:rsidRPr="00CF7A11">
        <w:rPr>
          <w:rFonts w:ascii="Times New Roman" w:hAnsi="Times New Roman" w:cs="Times New Roman"/>
          <w:color w:val="0070C0"/>
        </w:rPr>
        <w:t>South Bangla Agriculture &amp; Commercial Bank Limited</w:t>
      </w:r>
      <w:bookmarkEnd w:id="38"/>
    </w:p>
    <w:p w14:paraId="4DCAE703" w14:textId="2E0FCD40" w:rsidR="00FE2E3F" w:rsidRPr="00FB420A" w:rsidRDefault="00C31112" w:rsidP="00FE2E3F">
      <w:pPr>
        <w:rPr>
          <w:rFonts w:ascii="Times New Roman" w:hAnsi="Times New Roman" w:cs="Times New Roman"/>
          <w:color w:val="000000" w:themeColor="text1"/>
        </w:rPr>
      </w:pPr>
      <w:r w:rsidRPr="00FB420A">
        <w:rPr>
          <w:rFonts w:ascii="Times New Roman" w:hAnsi="Times New Roman" w:cs="Times New Roman"/>
          <w:noProof/>
          <w:color w:val="000000" w:themeColor="text1"/>
        </w:rPr>
        <mc:AlternateContent>
          <mc:Choice Requires="wpg">
            <w:drawing>
              <wp:anchor distT="0" distB="0" distL="114300" distR="114300" simplePos="0" relativeHeight="251662336" behindDoc="0" locked="0" layoutInCell="1" allowOverlap="1" wp14:anchorId="06F97D19" wp14:editId="74DDD636">
                <wp:simplePos x="0" y="0"/>
                <wp:positionH relativeFrom="margin">
                  <wp:align>center</wp:align>
                </wp:positionH>
                <wp:positionV relativeFrom="paragraph">
                  <wp:posOffset>239626</wp:posOffset>
                </wp:positionV>
                <wp:extent cx="5539105" cy="6392545"/>
                <wp:effectExtent l="0" t="0" r="4445" b="825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9105" cy="6392545"/>
                          <a:chOff x="0" y="0"/>
                          <a:chExt cx="8723" cy="10067"/>
                        </a:xfrm>
                      </wpg:grpSpPr>
                      <pic:pic xmlns:pic="http://schemas.openxmlformats.org/drawingml/2006/picture">
                        <pic:nvPicPr>
                          <pic:cNvPr id="2" name="Picture 3"/>
                          <pic:cNvPicPr>
                            <a:picLocks noChangeAspect="1" noChangeArrowheads="1"/>
                          </pic:cNvPicPr>
                        </pic:nvPicPr>
                        <pic:blipFill>
                          <a:blip r:embed="rId1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4080" y="0"/>
                            <a:ext cx="563"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pic:cNvPicPr>
                            <a:picLocks noChangeAspect="1" noChangeArrowheads="1"/>
                          </pic:cNvPicPr>
                        </pic:nvPicPr>
                        <pic:blipFill>
                          <a:blip r:embed="rId1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3806" y="624"/>
                            <a:ext cx="1110"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pic:cNvPicPr>
                            <a:picLocks noChangeAspect="1" noChangeArrowheads="1"/>
                          </pic:cNvPicPr>
                        </pic:nvPicPr>
                        <pic:blipFill>
                          <a:blip r:embed="rId1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3538" y="1253"/>
                            <a:ext cx="1648"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6"/>
                          <pic:cNvPicPr>
                            <a:picLocks noChangeAspect="1" noChangeArrowheads="1"/>
                          </pic:cNvPicPr>
                        </pic:nvPicPr>
                        <pic:blipFill>
                          <a:blip r:embed="rId1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3264" y="1882"/>
                            <a:ext cx="2195"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7"/>
                          <pic:cNvPicPr>
                            <a:picLocks noChangeAspect="1" noChangeArrowheads="1"/>
                          </pic:cNvPicPr>
                        </pic:nvPicPr>
                        <pic:blipFill>
                          <a:blip r:embed="rId1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990" y="2510"/>
                            <a:ext cx="2742"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pic:cNvPicPr>
                            <a:picLocks noChangeAspect="1" noChangeArrowheads="1"/>
                          </pic:cNvPicPr>
                        </pic:nvPicPr>
                        <pic:blipFill>
                          <a:blip r:embed="rId1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722" y="3139"/>
                            <a:ext cx="3280"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9"/>
                          <pic:cNvPicPr>
                            <a:picLocks noChangeAspect="1" noChangeArrowheads="1"/>
                          </pic:cNvPicPr>
                        </pic:nvPicPr>
                        <pic:blipFill>
                          <a:blip r:embed="rId2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448" y="3768"/>
                            <a:ext cx="3827"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0"/>
                          <pic:cNvPicPr>
                            <a:picLocks noChangeAspect="1" noChangeArrowheads="1"/>
                          </pic:cNvPicPr>
                        </pic:nvPicPr>
                        <pic:blipFill>
                          <a:blip r:embed="rId2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174" y="4397"/>
                            <a:ext cx="4374"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1"/>
                          <pic:cNvPicPr>
                            <a:picLocks noChangeAspect="1" noChangeArrowheads="1"/>
                          </pic:cNvPicPr>
                        </pic:nvPicPr>
                        <pic:blipFill>
                          <a:blip r:embed="rId2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906" y="5021"/>
                            <a:ext cx="4912"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2"/>
                          <pic:cNvPicPr>
                            <a:picLocks noChangeAspect="1" noChangeArrowheads="1"/>
                          </pic:cNvPicPr>
                        </pic:nvPicPr>
                        <pic:blipFill>
                          <a:blip r:embed="rId2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632" y="5650"/>
                            <a:ext cx="5459"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3"/>
                          <pic:cNvPicPr>
                            <a:picLocks noChangeAspect="1" noChangeArrowheads="1"/>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358" y="6278"/>
                            <a:ext cx="6006"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4"/>
                          <pic:cNvPicPr>
                            <a:picLocks noChangeAspect="1" noChangeArrowheads="1"/>
                          </pic:cNvPicPr>
                        </pic:nvPicPr>
                        <pic:blipFill>
                          <a:blip r:embed="rId2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090" y="6907"/>
                            <a:ext cx="6544"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5"/>
                          <pic:cNvPicPr>
                            <a:picLocks noChangeAspect="1" noChangeArrowheads="1"/>
                          </pic:cNvPicPr>
                        </pic:nvPicPr>
                        <pic:blipFill>
                          <a:blip r:embed="rId2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816" y="7536"/>
                            <a:ext cx="7091"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6"/>
                          <pic:cNvPicPr>
                            <a:picLocks noChangeAspect="1" noChangeArrowheads="1"/>
                          </pic:cNvPicPr>
                        </pic:nvPicPr>
                        <pic:blipFill>
                          <a:blip r:embed="rId2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547" y="8165"/>
                            <a:ext cx="7628"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7"/>
                          <pic:cNvPicPr>
                            <a:picLocks noChangeAspect="1" noChangeArrowheads="1"/>
                          </pic:cNvPicPr>
                        </pic:nvPicPr>
                        <pic:blipFill>
                          <a:blip r:embed="rId2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74" y="8794"/>
                            <a:ext cx="8176"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8"/>
                          <pic:cNvPicPr>
                            <a:picLocks noChangeAspect="1" noChangeArrowheads="1"/>
                          </pic:cNvPicPr>
                        </pic:nvPicPr>
                        <pic:blipFill>
                          <a:blip r:embed="rId2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9418"/>
                            <a:ext cx="8723"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9" name="Group 19"/>
                        <wpg:cNvGrpSpPr>
                          <a:grpSpLocks/>
                        </wpg:cNvGrpSpPr>
                        <wpg:grpSpPr bwMode="auto">
                          <a:xfrm>
                            <a:off x="741" y="2669"/>
                            <a:ext cx="1933" cy="4593"/>
                            <a:chOff x="741" y="2669"/>
                            <a:chExt cx="1933" cy="4593"/>
                          </a:xfrm>
                        </wpg:grpSpPr>
                        <wps:wsp>
                          <wps:cNvPr id="20" name="Freeform 20"/>
                          <wps:cNvSpPr>
                            <a:spLocks/>
                          </wps:cNvSpPr>
                          <wps:spPr bwMode="auto">
                            <a:xfrm>
                              <a:off x="741" y="2669"/>
                              <a:ext cx="1933" cy="4593"/>
                            </a:xfrm>
                            <a:custGeom>
                              <a:avLst/>
                              <a:gdLst>
                                <a:gd name="T0" fmla="+- 0 2642 741"/>
                                <a:gd name="T1" fmla="*/ T0 w 1933"/>
                                <a:gd name="T2" fmla="+- 0 2696 2669"/>
                                <a:gd name="T3" fmla="*/ 2696 h 4593"/>
                                <a:gd name="T4" fmla="+- 0 2630 741"/>
                                <a:gd name="T5" fmla="*/ T4 w 1933"/>
                                <a:gd name="T6" fmla="+- 0 2705 2669"/>
                                <a:gd name="T7" fmla="*/ 2705 h 4593"/>
                                <a:gd name="T8" fmla="+- 0 741 741"/>
                                <a:gd name="T9" fmla="*/ T8 w 1933"/>
                                <a:gd name="T10" fmla="+- 0 7256 2669"/>
                                <a:gd name="T11" fmla="*/ 7256 h 4593"/>
                                <a:gd name="T12" fmla="+- 0 755 741"/>
                                <a:gd name="T13" fmla="*/ T12 w 1933"/>
                                <a:gd name="T14" fmla="+- 0 7262 2669"/>
                                <a:gd name="T15" fmla="*/ 7262 h 4593"/>
                                <a:gd name="T16" fmla="+- 0 2644 741"/>
                                <a:gd name="T17" fmla="*/ T16 w 1933"/>
                                <a:gd name="T18" fmla="+- 0 2711 2669"/>
                                <a:gd name="T19" fmla="*/ 2711 h 4593"/>
                                <a:gd name="T20" fmla="+- 0 2642 741"/>
                                <a:gd name="T21" fmla="*/ T20 w 1933"/>
                                <a:gd name="T22" fmla="+- 0 2696 2669"/>
                                <a:gd name="T23" fmla="*/ 2696 h 4593"/>
                              </a:gdLst>
                              <a:ahLst/>
                              <a:cxnLst>
                                <a:cxn ang="0">
                                  <a:pos x="T1" y="T3"/>
                                </a:cxn>
                                <a:cxn ang="0">
                                  <a:pos x="T5" y="T7"/>
                                </a:cxn>
                                <a:cxn ang="0">
                                  <a:pos x="T9" y="T11"/>
                                </a:cxn>
                                <a:cxn ang="0">
                                  <a:pos x="T13" y="T15"/>
                                </a:cxn>
                                <a:cxn ang="0">
                                  <a:pos x="T17" y="T19"/>
                                </a:cxn>
                                <a:cxn ang="0">
                                  <a:pos x="T21" y="T23"/>
                                </a:cxn>
                              </a:cxnLst>
                              <a:rect l="0" t="0" r="r" b="b"/>
                              <a:pathLst>
                                <a:path w="1933" h="4593">
                                  <a:moveTo>
                                    <a:pt x="1901" y="27"/>
                                  </a:moveTo>
                                  <a:lnTo>
                                    <a:pt x="1889" y="36"/>
                                  </a:lnTo>
                                  <a:lnTo>
                                    <a:pt x="0" y="4587"/>
                                  </a:lnTo>
                                  <a:lnTo>
                                    <a:pt x="14" y="4593"/>
                                  </a:lnTo>
                                  <a:lnTo>
                                    <a:pt x="1903" y="42"/>
                                  </a:lnTo>
                                  <a:lnTo>
                                    <a:pt x="1901" y="27"/>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1"/>
                          <wps:cNvSpPr>
                            <a:spLocks/>
                          </wps:cNvSpPr>
                          <wps:spPr bwMode="auto">
                            <a:xfrm>
                              <a:off x="741" y="2669"/>
                              <a:ext cx="1933" cy="4593"/>
                            </a:xfrm>
                            <a:custGeom>
                              <a:avLst/>
                              <a:gdLst>
                                <a:gd name="T0" fmla="+- 0 2655 741"/>
                                <a:gd name="T1" fmla="*/ T0 w 1933"/>
                                <a:gd name="T2" fmla="+- 0 2680 2669"/>
                                <a:gd name="T3" fmla="*/ 2680 h 4593"/>
                                <a:gd name="T4" fmla="+- 0 2641 741"/>
                                <a:gd name="T5" fmla="*/ T4 w 1933"/>
                                <a:gd name="T6" fmla="+- 0 2680 2669"/>
                                <a:gd name="T7" fmla="*/ 2680 h 4593"/>
                                <a:gd name="T8" fmla="+- 0 2655 741"/>
                                <a:gd name="T9" fmla="*/ T8 w 1933"/>
                                <a:gd name="T10" fmla="+- 0 2685 2669"/>
                                <a:gd name="T11" fmla="*/ 2685 h 4593"/>
                                <a:gd name="T12" fmla="+- 0 2644 741"/>
                                <a:gd name="T13" fmla="*/ T12 w 1933"/>
                                <a:gd name="T14" fmla="+- 0 2711 2669"/>
                                <a:gd name="T15" fmla="*/ 2711 h 4593"/>
                                <a:gd name="T16" fmla="+- 0 2659 741"/>
                                <a:gd name="T17" fmla="*/ T16 w 1933"/>
                                <a:gd name="T18" fmla="+- 0 2821 2669"/>
                                <a:gd name="T19" fmla="*/ 2821 h 4593"/>
                                <a:gd name="T20" fmla="+- 0 2659 741"/>
                                <a:gd name="T21" fmla="*/ T20 w 1933"/>
                                <a:gd name="T22" fmla="+- 0 2825 2669"/>
                                <a:gd name="T23" fmla="*/ 2825 h 4593"/>
                                <a:gd name="T24" fmla="+- 0 2663 741"/>
                                <a:gd name="T25" fmla="*/ T24 w 1933"/>
                                <a:gd name="T26" fmla="+- 0 2828 2669"/>
                                <a:gd name="T27" fmla="*/ 2828 h 4593"/>
                                <a:gd name="T28" fmla="+- 0 2671 741"/>
                                <a:gd name="T29" fmla="*/ T28 w 1933"/>
                                <a:gd name="T30" fmla="+- 0 2827 2669"/>
                                <a:gd name="T31" fmla="*/ 2827 h 4593"/>
                                <a:gd name="T32" fmla="+- 0 2674 741"/>
                                <a:gd name="T33" fmla="*/ T32 w 1933"/>
                                <a:gd name="T34" fmla="+- 0 2823 2669"/>
                                <a:gd name="T35" fmla="*/ 2823 h 4593"/>
                                <a:gd name="T36" fmla="+- 0 2674 741"/>
                                <a:gd name="T37" fmla="*/ T36 w 1933"/>
                                <a:gd name="T38" fmla="+- 0 2819 2669"/>
                                <a:gd name="T39" fmla="*/ 2819 h 4593"/>
                                <a:gd name="T40" fmla="+- 0 2655 741"/>
                                <a:gd name="T41" fmla="*/ T40 w 1933"/>
                                <a:gd name="T42" fmla="+- 0 2680 2669"/>
                                <a:gd name="T43" fmla="*/ 2680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33" h="4593">
                                  <a:moveTo>
                                    <a:pt x="1914" y="11"/>
                                  </a:moveTo>
                                  <a:lnTo>
                                    <a:pt x="1900" y="11"/>
                                  </a:lnTo>
                                  <a:lnTo>
                                    <a:pt x="1914" y="16"/>
                                  </a:lnTo>
                                  <a:lnTo>
                                    <a:pt x="1903" y="42"/>
                                  </a:lnTo>
                                  <a:lnTo>
                                    <a:pt x="1918" y="152"/>
                                  </a:lnTo>
                                  <a:lnTo>
                                    <a:pt x="1918" y="156"/>
                                  </a:lnTo>
                                  <a:lnTo>
                                    <a:pt x="1922" y="159"/>
                                  </a:lnTo>
                                  <a:lnTo>
                                    <a:pt x="1930" y="158"/>
                                  </a:lnTo>
                                  <a:lnTo>
                                    <a:pt x="1933" y="154"/>
                                  </a:lnTo>
                                  <a:lnTo>
                                    <a:pt x="1933" y="150"/>
                                  </a:lnTo>
                                  <a:lnTo>
                                    <a:pt x="1914" y="11"/>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2"/>
                          <wps:cNvSpPr>
                            <a:spLocks/>
                          </wps:cNvSpPr>
                          <wps:spPr bwMode="auto">
                            <a:xfrm>
                              <a:off x="741" y="2669"/>
                              <a:ext cx="1933" cy="4593"/>
                            </a:xfrm>
                            <a:custGeom>
                              <a:avLst/>
                              <a:gdLst>
                                <a:gd name="T0" fmla="+- 0 2653 741"/>
                                <a:gd name="T1" fmla="*/ T0 w 1933"/>
                                <a:gd name="T2" fmla="+- 0 2669 2669"/>
                                <a:gd name="T3" fmla="*/ 2669 h 4593"/>
                                <a:gd name="T4" fmla="+- 0 2532 741"/>
                                <a:gd name="T5" fmla="*/ T4 w 1933"/>
                                <a:gd name="T6" fmla="+- 0 2761 2669"/>
                                <a:gd name="T7" fmla="*/ 2761 h 4593"/>
                                <a:gd name="T8" fmla="+- 0 2529 741"/>
                                <a:gd name="T9" fmla="*/ T8 w 1933"/>
                                <a:gd name="T10" fmla="+- 0 2763 2669"/>
                                <a:gd name="T11" fmla="*/ 2763 h 4593"/>
                                <a:gd name="T12" fmla="+- 0 2528 741"/>
                                <a:gd name="T13" fmla="*/ T12 w 1933"/>
                                <a:gd name="T14" fmla="+- 0 2768 2669"/>
                                <a:gd name="T15" fmla="*/ 2768 h 4593"/>
                                <a:gd name="T16" fmla="+- 0 2533 741"/>
                                <a:gd name="T17" fmla="*/ T16 w 1933"/>
                                <a:gd name="T18" fmla="+- 0 2775 2669"/>
                                <a:gd name="T19" fmla="*/ 2775 h 4593"/>
                                <a:gd name="T20" fmla="+- 0 2538 741"/>
                                <a:gd name="T21" fmla="*/ T20 w 1933"/>
                                <a:gd name="T22" fmla="+- 0 2775 2669"/>
                                <a:gd name="T23" fmla="*/ 2775 h 4593"/>
                                <a:gd name="T24" fmla="+- 0 2630 741"/>
                                <a:gd name="T25" fmla="*/ T24 w 1933"/>
                                <a:gd name="T26" fmla="+- 0 2705 2669"/>
                                <a:gd name="T27" fmla="*/ 2705 h 4593"/>
                                <a:gd name="T28" fmla="+- 0 2641 741"/>
                                <a:gd name="T29" fmla="*/ T28 w 1933"/>
                                <a:gd name="T30" fmla="+- 0 2680 2669"/>
                                <a:gd name="T31" fmla="*/ 2680 h 4593"/>
                                <a:gd name="T32" fmla="+- 0 2655 741"/>
                                <a:gd name="T33" fmla="*/ T32 w 1933"/>
                                <a:gd name="T34" fmla="+- 0 2680 2669"/>
                                <a:gd name="T35" fmla="*/ 2680 h 4593"/>
                                <a:gd name="T36" fmla="+- 0 2653 741"/>
                                <a:gd name="T37" fmla="*/ T36 w 1933"/>
                                <a:gd name="T38" fmla="+- 0 2669 2669"/>
                                <a:gd name="T39" fmla="*/ 2669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33" h="4593">
                                  <a:moveTo>
                                    <a:pt x="1912" y="0"/>
                                  </a:moveTo>
                                  <a:lnTo>
                                    <a:pt x="1791" y="92"/>
                                  </a:lnTo>
                                  <a:lnTo>
                                    <a:pt x="1788" y="94"/>
                                  </a:lnTo>
                                  <a:lnTo>
                                    <a:pt x="1787" y="99"/>
                                  </a:lnTo>
                                  <a:lnTo>
                                    <a:pt x="1792" y="106"/>
                                  </a:lnTo>
                                  <a:lnTo>
                                    <a:pt x="1797" y="106"/>
                                  </a:lnTo>
                                  <a:lnTo>
                                    <a:pt x="1889" y="36"/>
                                  </a:lnTo>
                                  <a:lnTo>
                                    <a:pt x="1900" y="11"/>
                                  </a:lnTo>
                                  <a:lnTo>
                                    <a:pt x="1914" y="11"/>
                                  </a:lnTo>
                                  <a:lnTo>
                                    <a:pt x="1912"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3"/>
                          <wps:cNvSpPr>
                            <a:spLocks/>
                          </wps:cNvSpPr>
                          <wps:spPr bwMode="auto">
                            <a:xfrm>
                              <a:off x="741" y="2669"/>
                              <a:ext cx="1933" cy="4593"/>
                            </a:xfrm>
                            <a:custGeom>
                              <a:avLst/>
                              <a:gdLst>
                                <a:gd name="T0" fmla="+- 0 2650 741"/>
                                <a:gd name="T1" fmla="*/ T0 w 1933"/>
                                <a:gd name="T2" fmla="+- 0 2684 2669"/>
                                <a:gd name="T3" fmla="*/ 2684 h 4593"/>
                                <a:gd name="T4" fmla="+- 0 2640 741"/>
                                <a:gd name="T5" fmla="*/ T4 w 1933"/>
                                <a:gd name="T6" fmla="+- 0 2684 2669"/>
                                <a:gd name="T7" fmla="*/ 2684 h 4593"/>
                                <a:gd name="T8" fmla="+- 0 2652 741"/>
                                <a:gd name="T9" fmla="*/ T8 w 1933"/>
                                <a:gd name="T10" fmla="+- 0 2689 2669"/>
                                <a:gd name="T11" fmla="*/ 2689 h 4593"/>
                                <a:gd name="T12" fmla="+- 0 2642 741"/>
                                <a:gd name="T13" fmla="*/ T12 w 1933"/>
                                <a:gd name="T14" fmla="+- 0 2696 2669"/>
                                <a:gd name="T15" fmla="*/ 2696 h 4593"/>
                                <a:gd name="T16" fmla="+- 0 2644 741"/>
                                <a:gd name="T17" fmla="*/ T16 w 1933"/>
                                <a:gd name="T18" fmla="+- 0 2711 2669"/>
                                <a:gd name="T19" fmla="*/ 2711 h 4593"/>
                                <a:gd name="T20" fmla="+- 0 2655 741"/>
                                <a:gd name="T21" fmla="*/ T20 w 1933"/>
                                <a:gd name="T22" fmla="+- 0 2685 2669"/>
                                <a:gd name="T23" fmla="*/ 2685 h 4593"/>
                                <a:gd name="T24" fmla="+- 0 2650 741"/>
                                <a:gd name="T25" fmla="*/ T24 w 1933"/>
                                <a:gd name="T26" fmla="+- 0 2684 2669"/>
                                <a:gd name="T27" fmla="*/ 2684 h 4593"/>
                              </a:gdLst>
                              <a:ahLst/>
                              <a:cxnLst>
                                <a:cxn ang="0">
                                  <a:pos x="T1" y="T3"/>
                                </a:cxn>
                                <a:cxn ang="0">
                                  <a:pos x="T5" y="T7"/>
                                </a:cxn>
                                <a:cxn ang="0">
                                  <a:pos x="T9" y="T11"/>
                                </a:cxn>
                                <a:cxn ang="0">
                                  <a:pos x="T13" y="T15"/>
                                </a:cxn>
                                <a:cxn ang="0">
                                  <a:pos x="T17" y="T19"/>
                                </a:cxn>
                                <a:cxn ang="0">
                                  <a:pos x="T21" y="T23"/>
                                </a:cxn>
                                <a:cxn ang="0">
                                  <a:pos x="T25" y="T27"/>
                                </a:cxn>
                              </a:cxnLst>
                              <a:rect l="0" t="0" r="r" b="b"/>
                              <a:pathLst>
                                <a:path w="1933" h="4593">
                                  <a:moveTo>
                                    <a:pt x="1909" y="15"/>
                                  </a:moveTo>
                                  <a:lnTo>
                                    <a:pt x="1899" y="15"/>
                                  </a:lnTo>
                                  <a:lnTo>
                                    <a:pt x="1911" y="20"/>
                                  </a:lnTo>
                                  <a:lnTo>
                                    <a:pt x="1901" y="27"/>
                                  </a:lnTo>
                                  <a:lnTo>
                                    <a:pt x="1903" y="42"/>
                                  </a:lnTo>
                                  <a:lnTo>
                                    <a:pt x="1914" y="16"/>
                                  </a:lnTo>
                                  <a:lnTo>
                                    <a:pt x="1909" y="15"/>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4"/>
                          <wps:cNvSpPr>
                            <a:spLocks/>
                          </wps:cNvSpPr>
                          <wps:spPr bwMode="auto">
                            <a:xfrm>
                              <a:off x="741" y="2669"/>
                              <a:ext cx="1933" cy="4593"/>
                            </a:xfrm>
                            <a:custGeom>
                              <a:avLst/>
                              <a:gdLst>
                                <a:gd name="T0" fmla="+- 0 2641 741"/>
                                <a:gd name="T1" fmla="*/ T0 w 1933"/>
                                <a:gd name="T2" fmla="+- 0 2680 2669"/>
                                <a:gd name="T3" fmla="*/ 2680 h 4593"/>
                                <a:gd name="T4" fmla="+- 0 2630 741"/>
                                <a:gd name="T5" fmla="*/ T4 w 1933"/>
                                <a:gd name="T6" fmla="+- 0 2705 2669"/>
                                <a:gd name="T7" fmla="*/ 2705 h 4593"/>
                                <a:gd name="T8" fmla="+- 0 2642 741"/>
                                <a:gd name="T9" fmla="*/ T8 w 1933"/>
                                <a:gd name="T10" fmla="+- 0 2696 2669"/>
                                <a:gd name="T11" fmla="*/ 2696 h 4593"/>
                                <a:gd name="T12" fmla="+- 0 2640 741"/>
                                <a:gd name="T13" fmla="*/ T12 w 1933"/>
                                <a:gd name="T14" fmla="+- 0 2684 2669"/>
                                <a:gd name="T15" fmla="*/ 2684 h 4593"/>
                                <a:gd name="T16" fmla="+- 0 2650 741"/>
                                <a:gd name="T17" fmla="*/ T16 w 1933"/>
                                <a:gd name="T18" fmla="+- 0 2684 2669"/>
                                <a:gd name="T19" fmla="*/ 2684 h 4593"/>
                                <a:gd name="T20" fmla="+- 0 2641 741"/>
                                <a:gd name="T21" fmla="*/ T20 w 1933"/>
                                <a:gd name="T22" fmla="+- 0 2680 2669"/>
                                <a:gd name="T23" fmla="*/ 2680 h 4593"/>
                              </a:gdLst>
                              <a:ahLst/>
                              <a:cxnLst>
                                <a:cxn ang="0">
                                  <a:pos x="T1" y="T3"/>
                                </a:cxn>
                                <a:cxn ang="0">
                                  <a:pos x="T5" y="T7"/>
                                </a:cxn>
                                <a:cxn ang="0">
                                  <a:pos x="T9" y="T11"/>
                                </a:cxn>
                                <a:cxn ang="0">
                                  <a:pos x="T13" y="T15"/>
                                </a:cxn>
                                <a:cxn ang="0">
                                  <a:pos x="T17" y="T19"/>
                                </a:cxn>
                                <a:cxn ang="0">
                                  <a:pos x="T21" y="T23"/>
                                </a:cxn>
                              </a:cxnLst>
                              <a:rect l="0" t="0" r="r" b="b"/>
                              <a:pathLst>
                                <a:path w="1933" h="4593">
                                  <a:moveTo>
                                    <a:pt x="1900" y="11"/>
                                  </a:moveTo>
                                  <a:lnTo>
                                    <a:pt x="1889" y="36"/>
                                  </a:lnTo>
                                  <a:lnTo>
                                    <a:pt x="1901" y="27"/>
                                  </a:lnTo>
                                  <a:lnTo>
                                    <a:pt x="1899" y="15"/>
                                  </a:lnTo>
                                  <a:lnTo>
                                    <a:pt x="1909" y="15"/>
                                  </a:lnTo>
                                  <a:lnTo>
                                    <a:pt x="1900" y="11"/>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5"/>
                          <wps:cNvSpPr>
                            <a:spLocks/>
                          </wps:cNvSpPr>
                          <wps:spPr bwMode="auto">
                            <a:xfrm>
                              <a:off x="741" y="2669"/>
                              <a:ext cx="1933" cy="4593"/>
                            </a:xfrm>
                            <a:custGeom>
                              <a:avLst/>
                              <a:gdLst>
                                <a:gd name="T0" fmla="+- 0 2640 741"/>
                                <a:gd name="T1" fmla="*/ T0 w 1933"/>
                                <a:gd name="T2" fmla="+- 0 2684 2669"/>
                                <a:gd name="T3" fmla="*/ 2684 h 4593"/>
                                <a:gd name="T4" fmla="+- 0 2642 741"/>
                                <a:gd name="T5" fmla="*/ T4 w 1933"/>
                                <a:gd name="T6" fmla="+- 0 2696 2669"/>
                                <a:gd name="T7" fmla="*/ 2696 h 4593"/>
                                <a:gd name="T8" fmla="+- 0 2652 741"/>
                                <a:gd name="T9" fmla="*/ T8 w 1933"/>
                                <a:gd name="T10" fmla="+- 0 2689 2669"/>
                                <a:gd name="T11" fmla="*/ 2689 h 4593"/>
                                <a:gd name="T12" fmla="+- 0 2640 741"/>
                                <a:gd name="T13" fmla="*/ T12 w 1933"/>
                                <a:gd name="T14" fmla="+- 0 2684 2669"/>
                                <a:gd name="T15" fmla="*/ 2684 h 4593"/>
                              </a:gdLst>
                              <a:ahLst/>
                              <a:cxnLst>
                                <a:cxn ang="0">
                                  <a:pos x="T1" y="T3"/>
                                </a:cxn>
                                <a:cxn ang="0">
                                  <a:pos x="T5" y="T7"/>
                                </a:cxn>
                                <a:cxn ang="0">
                                  <a:pos x="T9" y="T11"/>
                                </a:cxn>
                                <a:cxn ang="0">
                                  <a:pos x="T13" y="T15"/>
                                </a:cxn>
                              </a:cxnLst>
                              <a:rect l="0" t="0" r="r" b="b"/>
                              <a:pathLst>
                                <a:path w="1933" h="4593">
                                  <a:moveTo>
                                    <a:pt x="1899" y="15"/>
                                  </a:moveTo>
                                  <a:lnTo>
                                    <a:pt x="1901" y="27"/>
                                  </a:lnTo>
                                  <a:lnTo>
                                    <a:pt x="1911" y="20"/>
                                  </a:lnTo>
                                  <a:lnTo>
                                    <a:pt x="1899" y="15"/>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 Box 26"/>
                          <wps:cNvSpPr txBox="1">
                            <a:spLocks noChangeArrowheads="1"/>
                          </wps:cNvSpPr>
                          <wps:spPr bwMode="auto">
                            <a:xfrm>
                              <a:off x="3809" y="880"/>
                              <a:ext cx="1106"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FE8B1" w14:textId="77777777" w:rsidR="00F22FBE" w:rsidRDefault="00F22FBE" w:rsidP="00927E3D">
                                <w:pPr>
                                  <w:spacing w:line="162" w:lineRule="exact"/>
                                  <w:ind w:left="5"/>
                                  <w:jc w:val="center"/>
                                  <w:rPr>
                                    <w:rFonts w:ascii="Calibri" w:eastAsia="Calibri" w:hAnsi="Calibri" w:cs="Calibri"/>
                                    <w:sz w:val="16"/>
                                    <w:szCs w:val="16"/>
                                  </w:rPr>
                                </w:pPr>
                                <w:r>
                                  <w:rPr>
                                    <w:rFonts w:ascii="Calibri"/>
                                    <w:spacing w:val="-1"/>
                                    <w:sz w:val="16"/>
                                  </w:rPr>
                                  <w:t>Chairman</w:t>
                                </w:r>
                              </w:p>
                              <w:p w14:paraId="035EB388" w14:textId="77777777" w:rsidR="00F22FBE" w:rsidRDefault="00F22FBE" w:rsidP="00927E3D">
                                <w:pPr>
                                  <w:rPr>
                                    <w:rFonts w:ascii="Times New Roman" w:eastAsia="Times New Roman" w:hAnsi="Times New Roman" w:cs="Times New Roman"/>
                                    <w:b/>
                                    <w:bCs/>
                                    <w:sz w:val="16"/>
                                    <w:szCs w:val="16"/>
                                  </w:rPr>
                                </w:pPr>
                              </w:p>
                              <w:p w14:paraId="631A2B17" w14:textId="77777777" w:rsidR="00F22FBE" w:rsidRDefault="00F22FBE" w:rsidP="00927E3D">
                                <w:pPr>
                                  <w:spacing w:before="3"/>
                                  <w:rPr>
                                    <w:rFonts w:ascii="Times New Roman" w:eastAsia="Times New Roman" w:hAnsi="Times New Roman" w:cs="Times New Roman"/>
                                    <w:b/>
                                    <w:bCs/>
                                    <w:sz w:val="15"/>
                                    <w:szCs w:val="15"/>
                                  </w:rPr>
                                </w:pPr>
                              </w:p>
                              <w:p w14:paraId="7DF40484" w14:textId="77777777" w:rsidR="00F22FBE" w:rsidRDefault="00F22FBE" w:rsidP="00927E3D">
                                <w:pPr>
                                  <w:spacing w:line="172" w:lineRule="exact"/>
                                  <w:ind w:left="243" w:right="234" w:firstLine="72"/>
                                  <w:jc w:val="center"/>
                                  <w:rPr>
                                    <w:rFonts w:ascii="Calibri" w:eastAsia="Calibri" w:hAnsi="Calibri" w:cs="Calibri"/>
                                    <w:sz w:val="16"/>
                                    <w:szCs w:val="16"/>
                                  </w:rPr>
                                </w:pPr>
                                <w:r>
                                  <w:rPr>
                                    <w:rFonts w:ascii="Calibri"/>
                                    <w:sz w:val="16"/>
                                  </w:rPr>
                                  <w:t>Vice</w:t>
                                </w:r>
                                <w:r>
                                  <w:rPr>
                                    <w:rFonts w:ascii="Calibri"/>
                                    <w:spacing w:val="22"/>
                                    <w:w w:val="98"/>
                                    <w:sz w:val="16"/>
                                  </w:rPr>
                                  <w:t xml:space="preserve"> </w:t>
                                </w:r>
                                <w:r>
                                  <w:rPr>
                                    <w:rFonts w:ascii="Calibri"/>
                                    <w:w w:val="95"/>
                                    <w:sz w:val="16"/>
                                  </w:rPr>
                                  <w:t>Chairman</w:t>
                                </w:r>
                              </w:p>
                              <w:p w14:paraId="155E4320" w14:textId="77777777" w:rsidR="00F22FBE" w:rsidRDefault="00F22FBE" w:rsidP="00927E3D">
                                <w:pPr>
                                  <w:rPr>
                                    <w:rFonts w:ascii="Times New Roman" w:eastAsia="Times New Roman" w:hAnsi="Times New Roman" w:cs="Times New Roman"/>
                                    <w:b/>
                                    <w:bCs/>
                                    <w:sz w:val="16"/>
                                    <w:szCs w:val="16"/>
                                  </w:rPr>
                                </w:pPr>
                              </w:p>
                              <w:p w14:paraId="5C41F02D" w14:textId="77777777" w:rsidR="00F22FBE" w:rsidRDefault="00F22FBE" w:rsidP="00927E3D">
                                <w:pPr>
                                  <w:rPr>
                                    <w:rFonts w:ascii="Times New Roman" w:eastAsia="Times New Roman" w:hAnsi="Times New Roman" w:cs="Times New Roman"/>
                                    <w:b/>
                                    <w:bCs/>
                                    <w:sz w:val="15"/>
                                    <w:szCs w:val="15"/>
                                  </w:rPr>
                                </w:pPr>
                              </w:p>
                              <w:p w14:paraId="68A7C81C" w14:textId="77777777" w:rsidR="00F22FBE" w:rsidRDefault="00F22FBE" w:rsidP="00927E3D">
                                <w:pPr>
                                  <w:spacing w:line="192" w:lineRule="exact"/>
                                  <w:jc w:val="center"/>
                                  <w:rPr>
                                    <w:rFonts w:ascii="Calibri" w:eastAsia="Calibri" w:hAnsi="Calibri" w:cs="Calibri"/>
                                    <w:sz w:val="16"/>
                                    <w:szCs w:val="16"/>
                                  </w:rPr>
                                </w:pPr>
                                <w:r>
                                  <w:rPr>
                                    <w:rFonts w:ascii="Calibri"/>
                                    <w:sz w:val="16"/>
                                  </w:rPr>
                                  <w:t>Board</w:t>
                                </w:r>
                                <w:r>
                                  <w:rPr>
                                    <w:rFonts w:ascii="Calibri"/>
                                    <w:spacing w:val="-6"/>
                                    <w:sz w:val="16"/>
                                  </w:rPr>
                                  <w:t xml:space="preserve"> </w:t>
                                </w:r>
                                <w:r>
                                  <w:rPr>
                                    <w:rFonts w:ascii="Calibri"/>
                                    <w:spacing w:val="-1"/>
                                    <w:sz w:val="16"/>
                                  </w:rPr>
                                  <w:t>of director</w:t>
                                </w:r>
                              </w:p>
                            </w:txbxContent>
                          </wps:txbx>
                          <wps:bodyPr rot="0" vert="horz" wrap="square" lIns="0" tIns="0" rIns="0" bIns="0" anchor="t" anchorCtr="0" upright="1">
                            <a:noAutofit/>
                          </wps:bodyPr>
                        </wps:wsp>
                        <wps:wsp>
                          <wps:cNvPr id="27" name="Text Box 27"/>
                          <wps:cNvSpPr txBox="1">
                            <a:spLocks noChangeArrowheads="1"/>
                          </wps:cNvSpPr>
                          <wps:spPr bwMode="auto">
                            <a:xfrm>
                              <a:off x="3380" y="2766"/>
                              <a:ext cx="1967"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4CB3E" w14:textId="77777777" w:rsidR="00F22FBE" w:rsidRDefault="00F22FBE" w:rsidP="00927E3D">
                                <w:pPr>
                                  <w:spacing w:line="162" w:lineRule="exact"/>
                                  <w:ind w:left="123" w:firstLine="263"/>
                                  <w:rPr>
                                    <w:rFonts w:ascii="Calibri" w:eastAsia="Calibri" w:hAnsi="Calibri" w:cs="Calibri"/>
                                    <w:sz w:val="16"/>
                                    <w:szCs w:val="16"/>
                                  </w:rPr>
                                </w:pPr>
                                <w:r>
                                  <w:rPr>
                                    <w:rFonts w:ascii="Calibri"/>
                                    <w:spacing w:val="-1"/>
                                    <w:sz w:val="16"/>
                                  </w:rPr>
                                  <w:t>Managing</w:t>
                                </w:r>
                                <w:r>
                                  <w:rPr>
                                    <w:rFonts w:ascii="Calibri"/>
                                    <w:spacing w:val="-13"/>
                                    <w:sz w:val="16"/>
                                  </w:rPr>
                                  <w:t xml:space="preserve"> </w:t>
                                </w:r>
                                <w:r>
                                  <w:rPr>
                                    <w:rFonts w:ascii="Calibri"/>
                                    <w:spacing w:val="-1"/>
                                    <w:sz w:val="16"/>
                                  </w:rPr>
                                  <w:t>director</w:t>
                                </w:r>
                              </w:p>
                              <w:p w14:paraId="3DE5C0AC" w14:textId="77777777" w:rsidR="00F22FBE" w:rsidRDefault="00F22FBE" w:rsidP="00927E3D">
                                <w:pPr>
                                  <w:rPr>
                                    <w:rFonts w:ascii="Times New Roman" w:eastAsia="Times New Roman" w:hAnsi="Times New Roman" w:cs="Times New Roman"/>
                                    <w:b/>
                                    <w:bCs/>
                                    <w:sz w:val="16"/>
                                    <w:szCs w:val="16"/>
                                  </w:rPr>
                                </w:pPr>
                              </w:p>
                              <w:p w14:paraId="321D5456" w14:textId="77777777" w:rsidR="00F22FBE" w:rsidRDefault="00F22FBE" w:rsidP="00927E3D">
                                <w:pPr>
                                  <w:spacing w:before="3"/>
                                  <w:rPr>
                                    <w:rFonts w:ascii="Times New Roman" w:eastAsia="Times New Roman" w:hAnsi="Times New Roman" w:cs="Times New Roman"/>
                                    <w:b/>
                                    <w:bCs/>
                                    <w:sz w:val="15"/>
                                    <w:szCs w:val="15"/>
                                  </w:rPr>
                                </w:pPr>
                              </w:p>
                              <w:p w14:paraId="2A393685" w14:textId="77777777" w:rsidR="00F22FBE" w:rsidRDefault="00F22FBE" w:rsidP="00927E3D">
                                <w:pPr>
                                  <w:spacing w:line="172" w:lineRule="exact"/>
                                  <w:ind w:left="123" w:right="126"/>
                                  <w:jc w:val="center"/>
                                  <w:rPr>
                                    <w:rFonts w:ascii="Calibri" w:eastAsia="Calibri" w:hAnsi="Calibri" w:cs="Calibri"/>
                                    <w:sz w:val="16"/>
                                    <w:szCs w:val="16"/>
                                  </w:rPr>
                                </w:pPr>
                                <w:r>
                                  <w:rPr>
                                    <w:rFonts w:ascii="Calibri"/>
                                    <w:spacing w:val="-2"/>
                                    <w:sz w:val="16"/>
                                  </w:rPr>
                                  <w:t>D</w:t>
                                </w:r>
                                <w:r>
                                  <w:rPr>
                                    <w:rFonts w:ascii="Calibri"/>
                                    <w:spacing w:val="-3"/>
                                    <w:sz w:val="16"/>
                                  </w:rPr>
                                  <w:t>e</w:t>
                                </w:r>
                                <w:r>
                                  <w:rPr>
                                    <w:rFonts w:ascii="Calibri"/>
                                    <w:spacing w:val="-2"/>
                                    <w:sz w:val="16"/>
                                  </w:rPr>
                                  <w:t>pu</w:t>
                                </w:r>
                                <w:r>
                                  <w:rPr>
                                    <w:rFonts w:ascii="Calibri"/>
                                    <w:spacing w:val="-3"/>
                                    <w:sz w:val="16"/>
                                  </w:rPr>
                                  <w:t>ty</w:t>
                                </w:r>
                                <w:r>
                                  <w:rPr>
                                    <w:rFonts w:ascii="Calibri"/>
                                    <w:sz w:val="16"/>
                                  </w:rPr>
                                  <w:t xml:space="preserve"> </w:t>
                                </w:r>
                                <w:r>
                                  <w:rPr>
                                    <w:rFonts w:ascii="Calibri"/>
                                    <w:spacing w:val="-1"/>
                                    <w:sz w:val="16"/>
                                  </w:rPr>
                                  <w:t>Managing</w:t>
                                </w:r>
                                <w:r>
                                  <w:rPr>
                                    <w:rFonts w:ascii="Calibri"/>
                                    <w:spacing w:val="-6"/>
                                    <w:sz w:val="16"/>
                                  </w:rPr>
                                  <w:t xml:space="preserve"> </w:t>
                                </w:r>
                                <w:r>
                                  <w:rPr>
                                    <w:rFonts w:ascii="Calibri"/>
                                    <w:spacing w:val="-1"/>
                                    <w:sz w:val="16"/>
                                  </w:rPr>
                                  <w:t>Director</w:t>
                                </w:r>
                                <w:r>
                                  <w:rPr>
                                    <w:rFonts w:ascii="Calibri"/>
                                    <w:spacing w:val="29"/>
                                    <w:w w:val="98"/>
                                    <w:sz w:val="16"/>
                                  </w:rPr>
                                  <w:t xml:space="preserve"> </w:t>
                                </w:r>
                                <w:r>
                                  <w:rPr>
                                    <w:rFonts w:ascii="Calibri"/>
                                    <w:spacing w:val="-2"/>
                                    <w:sz w:val="16"/>
                                  </w:rPr>
                                  <w:t>(</w:t>
                                </w:r>
                                <w:proofErr w:type="spellStart"/>
                                <w:r>
                                  <w:rPr>
                                    <w:rFonts w:ascii="Calibri"/>
                                    <w:spacing w:val="-2"/>
                                    <w:sz w:val="16"/>
                                  </w:rPr>
                                  <w:t>D</w:t>
                                </w:r>
                                <w:r>
                                  <w:rPr>
                                    <w:rFonts w:ascii="Calibri"/>
                                    <w:spacing w:val="-3"/>
                                    <w:sz w:val="16"/>
                                  </w:rPr>
                                  <w:t>M</w:t>
                                </w:r>
                                <w:r>
                                  <w:rPr>
                                    <w:rFonts w:ascii="Calibri"/>
                                    <w:spacing w:val="-2"/>
                                    <w:sz w:val="16"/>
                                  </w:rPr>
                                  <w:t>D</w:t>
                                </w:r>
                                <w:proofErr w:type="spellEnd"/>
                                <w:r>
                                  <w:rPr>
                                    <w:rFonts w:ascii="Calibri"/>
                                    <w:spacing w:val="-2"/>
                                    <w:sz w:val="16"/>
                                  </w:rPr>
                                  <w:t>)</w:t>
                                </w:r>
                              </w:p>
                              <w:p w14:paraId="6FED4688" w14:textId="77777777" w:rsidR="00F22FBE" w:rsidRDefault="00F22FBE" w:rsidP="00927E3D">
                                <w:pPr>
                                  <w:rPr>
                                    <w:rFonts w:ascii="Times New Roman" w:eastAsia="Times New Roman" w:hAnsi="Times New Roman" w:cs="Times New Roman"/>
                                    <w:b/>
                                    <w:bCs/>
                                    <w:sz w:val="16"/>
                                    <w:szCs w:val="16"/>
                                  </w:rPr>
                                </w:pPr>
                              </w:p>
                              <w:p w14:paraId="7CB7D4C6" w14:textId="77777777" w:rsidR="00F22FBE" w:rsidRDefault="00F22FBE" w:rsidP="00927E3D">
                                <w:pPr>
                                  <w:rPr>
                                    <w:rFonts w:ascii="Times New Roman" w:eastAsia="Times New Roman" w:hAnsi="Times New Roman" w:cs="Times New Roman"/>
                                    <w:b/>
                                    <w:bCs/>
                                    <w:sz w:val="15"/>
                                    <w:szCs w:val="15"/>
                                  </w:rPr>
                                </w:pPr>
                              </w:p>
                              <w:p w14:paraId="336ABC6C" w14:textId="77777777" w:rsidR="00F22FBE" w:rsidRDefault="00F22FBE" w:rsidP="00927E3D">
                                <w:pPr>
                                  <w:spacing w:line="192" w:lineRule="exact"/>
                                  <w:jc w:val="center"/>
                                  <w:rPr>
                                    <w:rFonts w:ascii="Calibri" w:eastAsia="Calibri" w:hAnsi="Calibri" w:cs="Calibri"/>
                                    <w:sz w:val="16"/>
                                    <w:szCs w:val="16"/>
                                  </w:rPr>
                                </w:pPr>
                                <w:r>
                                  <w:rPr>
                                    <w:rFonts w:ascii="Calibri"/>
                                    <w:spacing w:val="-1"/>
                                    <w:sz w:val="16"/>
                                  </w:rPr>
                                  <w:t>Executive</w:t>
                                </w:r>
                                <w:r>
                                  <w:rPr>
                                    <w:rFonts w:ascii="Calibri"/>
                                    <w:sz w:val="16"/>
                                  </w:rPr>
                                  <w:t xml:space="preserve"> Vice</w:t>
                                </w:r>
                                <w:r>
                                  <w:rPr>
                                    <w:rFonts w:ascii="Calibri"/>
                                    <w:spacing w:val="-8"/>
                                    <w:sz w:val="16"/>
                                  </w:rPr>
                                  <w:t xml:space="preserve"> </w:t>
                                </w:r>
                                <w:r>
                                  <w:rPr>
                                    <w:rFonts w:ascii="Calibri"/>
                                    <w:spacing w:val="-1"/>
                                    <w:sz w:val="16"/>
                                  </w:rPr>
                                  <w:t>president</w:t>
                                </w:r>
                                <w:r>
                                  <w:rPr>
                                    <w:rFonts w:ascii="Calibri"/>
                                    <w:spacing w:val="-3"/>
                                    <w:sz w:val="16"/>
                                  </w:rPr>
                                  <w:t xml:space="preserve"> </w:t>
                                </w:r>
                                <w:r>
                                  <w:rPr>
                                    <w:rFonts w:ascii="Calibri"/>
                                    <w:spacing w:val="-1"/>
                                    <w:sz w:val="16"/>
                                  </w:rPr>
                                  <w:t>(</w:t>
                                </w:r>
                                <w:proofErr w:type="spellStart"/>
                                <w:r>
                                  <w:rPr>
                                    <w:rFonts w:ascii="Calibri"/>
                                    <w:spacing w:val="-1"/>
                                    <w:sz w:val="16"/>
                                  </w:rPr>
                                  <w:t>EVP</w:t>
                                </w:r>
                                <w:proofErr w:type="spellEnd"/>
                                <w:r>
                                  <w:rPr>
                                    <w:rFonts w:ascii="Calibri"/>
                                    <w:spacing w:val="-1"/>
                                    <w:sz w:val="16"/>
                                  </w:rPr>
                                  <w:t>)</w:t>
                                </w:r>
                              </w:p>
                            </w:txbxContent>
                          </wps:txbx>
                          <wps:bodyPr rot="0" vert="horz" wrap="square" lIns="0" tIns="0" rIns="0" bIns="0" anchor="t" anchorCtr="0" upright="1">
                            <a:noAutofit/>
                          </wps:bodyPr>
                        </wps:wsp>
                        <wps:wsp>
                          <wps:cNvPr id="28" name="Text Box 28"/>
                          <wps:cNvSpPr txBox="1">
                            <a:spLocks noChangeArrowheads="1"/>
                          </wps:cNvSpPr>
                          <wps:spPr bwMode="auto">
                            <a:xfrm>
                              <a:off x="3505" y="4650"/>
                              <a:ext cx="175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B44E4" w14:textId="77777777" w:rsidR="00F22FBE" w:rsidRDefault="00F22FBE" w:rsidP="00927E3D">
                                <w:pPr>
                                  <w:spacing w:line="158" w:lineRule="exact"/>
                                  <w:rPr>
                                    <w:rFonts w:ascii="Calibri" w:eastAsia="Calibri" w:hAnsi="Calibri" w:cs="Calibri"/>
                                    <w:sz w:val="16"/>
                                    <w:szCs w:val="16"/>
                                  </w:rPr>
                                </w:pPr>
                                <w:r>
                                  <w:rPr>
                                    <w:rFonts w:ascii="Calibri"/>
                                    <w:spacing w:val="-1"/>
                                    <w:sz w:val="16"/>
                                  </w:rPr>
                                  <w:t>Senior</w:t>
                                </w:r>
                                <w:r>
                                  <w:rPr>
                                    <w:rFonts w:ascii="Calibri"/>
                                    <w:spacing w:val="-4"/>
                                    <w:sz w:val="16"/>
                                  </w:rPr>
                                  <w:t xml:space="preserve"> </w:t>
                                </w:r>
                                <w:r>
                                  <w:rPr>
                                    <w:rFonts w:ascii="Calibri"/>
                                    <w:sz w:val="16"/>
                                  </w:rPr>
                                  <w:t>Vice</w:t>
                                </w:r>
                                <w:r>
                                  <w:rPr>
                                    <w:rFonts w:ascii="Calibri"/>
                                    <w:spacing w:val="-7"/>
                                    <w:sz w:val="16"/>
                                  </w:rPr>
                                  <w:t xml:space="preserve"> </w:t>
                                </w:r>
                                <w:r>
                                  <w:rPr>
                                    <w:rFonts w:ascii="Calibri"/>
                                    <w:spacing w:val="-1"/>
                                    <w:sz w:val="16"/>
                                  </w:rPr>
                                  <w:t>president</w:t>
                                </w:r>
                                <w:r>
                                  <w:rPr>
                                    <w:rFonts w:ascii="Calibri"/>
                                    <w:spacing w:val="2"/>
                                    <w:sz w:val="16"/>
                                  </w:rPr>
                                  <w:t xml:space="preserve"> </w:t>
                                </w:r>
                                <w:r>
                                  <w:rPr>
                                    <w:rFonts w:ascii="Calibri"/>
                                    <w:spacing w:val="-1"/>
                                    <w:sz w:val="16"/>
                                  </w:rPr>
                                  <w:t>(</w:t>
                                </w:r>
                                <w:proofErr w:type="spellStart"/>
                                <w:r>
                                  <w:rPr>
                                    <w:rFonts w:ascii="Calibri"/>
                                    <w:spacing w:val="-1"/>
                                    <w:sz w:val="16"/>
                                  </w:rPr>
                                  <w:t>SVP</w:t>
                                </w:r>
                                <w:proofErr w:type="spellEnd"/>
                                <w:r>
                                  <w:rPr>
                                    <w:rFonts w:ascii="Calibri"/>
                                    <w:spacing w:val="-1"/>
                                    <w:sz w:val="16"/>
                                  </w:rPr>
                                  <w:t>)</w:t>
                                </w:r>
                              </w:p>
                            </w:txbxContent>
                          </wps:txbx>
                          <wps:bodyPr rot="0" vert="horz" wrap="square" lIns="0" tIns="0" rIns="0" bIns="0" anchor="t" anchorCtr="0" upright="1">
                            <a:noAutofit/>
                          </wps:bodyPr>
                        </wps:wsp>
                        <wps:wsp>
                          <wps:cNvPr id="29" name="Text Box 29"/>
                          <wps:cNvSpPr txBox="1">
                            <a:spLocks noChangeArrowheads="1"/>
                          </wps:cNvSpPr>
                          <wps:spPr bwMode="auto">
                            <a:xfrm>
                              <a:off x="3746" y="5279"/>
                              <a:ext cx="123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EA783" w14:textId="77777777" w:rsidR="00F22FBE" w:rsidRDefault="00F22FBE" w:rsidP="00927E3D">
                                <w:pPr>
                                  <w:spacing w:line="158" w:lineRule="exact"/>
                                  <w:rPr>
                                    <w:rFonts w:ascii="Calibri" w:eastAsia="Calibri" w:hAnsi="Calibri" w:cs="Calibri"/>
                                    <w:sz w:val="16"/>
                                    <w:szCs w:val="16"/>
                                  </w:rPr>
                                </w:pPr>
                                <w:r>
                                  <w:rPr>
                                    <w:rFonts w:ascii="Calibri"/>
                                    <w:sz w:val="16"/>
                                  </w:rPr>
                                  <w:t>Vice</w:t>
                                </w:r>
                                <w:r>
                                  <w:rPr>
                                    <w:rFonts w:ascii="Calibri"/>
                                    <w:spacing w:val="-9"/>
                                    <w:sz w:val="16"/>
                                  </w:rPr>
                                  <w:t xml:space="preserve"> </w:t>
                                </w:r>
                                <w:r>
                                  <w:rPr>
                                    <w:rFonts w:ascii="Calibri"/>
                                    <w:spacing w:val="-1"/>
                                    <w:sz w:val="16"/>
                                  </w:rPr>
                                  <w:t>President</w:t>
                                </w:r>
                                <w:r>
                                  <w:rPr>
                                    <w:rFonts w:ascii="Calibri"/>
                                    <w:spacing w:val="-3"/>
                                    <w:sz w:val="16"/>
                                  </w:rPr>
                                  <w:t xml:space="preserve"> </w:t>
                                </w:r>
                                <w:r>
                                  <w:rPr>
                                    <w:rFonts w:ascii="Calibri"/>
                                    <w:sz w:val="16"/>
                                  </w:rPr>
                                  <w:t>(VP)</w:t>
                                </w:r>
                              </w:p>
                            </w:txbxContent>
                          </wps:txbx>
                          <wps:bodyPr rot="0" vert="horz" wrap="square" lIns="0" tIns="0" rIns="0" bIns="0" anchor="t" anchorCtr="0" upright="1">
                            <a:noAutofit/>
                          </wps:bodyPr>
                        </wps:wsp>
                        <wps:wsp>
                          <wps:cNvPr id="30" name="Text Box 30"/>
                          <wps:cNvSpPr txBox="1">
                            <a:spLocks noChangeArrowheads="1"/>
                          </wps:cNvSpPr>
                          <wps:spPr bwMode="auto">
                            <a:xfrm>
                              <a:off x="3368" y="5907"/>
                              <a:ext cx="199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D076A" w14:textId="77777777" w:rsidR="00F22FBE" w:rsidRDefault="00F22FBE" w:rsidP="00927E3D">
                                <w:pPr>
                                  <w:spacing w:line="158" w:lineRule="exact"/>
                                  <w:rPr>
                                    <w:rFonts w:ascii="Calibri" w:eastAsia="Calibri" w:hAnsi="Calibri" w:cs="Calibri"/>
                                    <w:sz w:val="16"/>
                                    <w:szCs w:val="16"/>
                                  </w:rPr>
                                </w:pPr>
                                <w:r>
                                  <w:rPr>
                                    <w:rFonts w:ascii="Calibri"/>
                                    <w:spacing w:val="-1"/>
                                    <w:sz w:val="16"/>
                                  </w:rPr>
                                  <w:t>Senior</w:t>
                                </w:r>
                                <w:r>
                                  <w:rPr>
                                    <w:rFonts w:ascii="Calibri"/>
                                    <w:spacing w:val="-2"/>
                                    <w:sz w:val="16"/>
                                  </w:rPr>
                                  <w:t xml:space="preserve"> </w:t>
                                </w:r>
                                <w:r>
                                  <w:rPr>
                                    <w:rFonts w:ascii="Calibri"/>
                                    <w:spacing w:val="-1"/>
                                    <w:sz w:val="16"/>
                                  </w:rPr>
                                  <w:t>Assistant</w:t>
                                </w:r>
                                <w:r>
                                  <w:rPr>
                                    <w:rFonts w:ascii="Calibri"/>
                                    <w:spacing w:val="-7"/>
                                    <w:sz w:val="16"/>
                                  </w:rPr>
                                  <w:t xml:space="preserve"> </w:t>
                                </w:r>
                                <w:r>
                                  <w:rPr>
                                    <w:rFonts w:ascii="Calibri"/>
                                    <w:sz w:val="16"/>
                                  </w:rPr>
                                  <w:t>Vice</w:t>
                                </w:r>
                                <w:r>
                                  <w:rPr>
                                    <w:rFonts w:ascii="Calibri"/>
                                    <w:spacing w:val="-8"/>
                                    <w:sz w:val="16"/>
                                  </w:rPr>
                                  <w:t xml:space="preserve"> </w:t>
                                </w:r>
                                <w:r>
                                  <w:rPr>
                                    <w:rFonts w:ascii="Calibri"/>
                                    <w:spacing w:val="-1"/>
                                    <w:sz w:val="16"/>
                                  </w:rPr>
                                  <w:t>President</w:t>
                                </w:r>
                              </w:p>
                            </w:txbxContent>
                          </wps:txbx>
                          <wps:bodyPr rot="0" vert="horz" wrap="square" lIns="0" tIns="0" rIns="0" bIns="0" anchor="t" anchorCtr="0" upright="1">
                            <a:noAutofit/>
                          </wps:bodyPr>
                        </wps:wsp>
                        <wps:wsp>
                          <wps:cNvPr id="31" name="Text Box 31"/>
                          <wps:cNvSpPr txBox="1">
                            <a:spLocks noChangeArrowheads="1"/>
                          </wps:cNvSpPr>
                          <wps:spPr bwMode="auto">
                            <a:xfrm>
                              <a:off x="3388" y="6535"/>
                              <a:ext cx="194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2112D" w14:textId="77777777" w:rsidR="00F22FBE" w:rsidRDefault="00F22FBE" w:rsidP="00927E3D">
                                <w:pPr>
                                  <w:spacing w:line="158" w:lineRule="exact"/>
                                  <w:rPr>
                                    <w:rFonts w:ascii="Calibri" w:eastAsia="Calibri" w:hAnsi="Calibri" w:cs="Calibri"/>
                                    <w:sz w:val="16"/>
                                    <w:szCs w:val="16"/>
                                  </w:rPr>
                                </w:pPr>
                                <w:r>
                                  <w:rPr>
                                    <w:rFonts w:ascii="Calibri"/>
                                    <w:spacing w:val="-1"/>
                                    <w:sz w:val="16"/>
                                  </w:rPr>
                                  <w:t>Assistant</w:t>
                                </w:r>
                                <w:r>
                                  <w:rPr>
                                    <w:rFonts w:ascii="Calibri"/>
                                    <w:spacing w:val="-8"/>
                                    <w:sz w:val="16"/>
                                  </w:rPr>
                                  <w:t xml:space="preserve"> </w:t>
                                </w:r>
                                <w:r>
                                  <w:rPr>
                                    <w:rFonts w:ascii="Calibri"/>
                                    <w:sz w:val="16"/>
                                  </w:rPr>
                                  <w:t>Vice</w:t>
                                </w:r>
                                <w:r>
                                  <w:rPr>
                                    <w:rFonts w:ascii="Calibri"/>
                                    <w:spacing w:val="-8"/>
                                    <w:sz w:val="16"/>
                                  </w:rPr>
                                  <w:t xml:space="preserve"> </w:t>
                                </w:r>
                                <w:r>
                                  <w:rPr>
                                    <w:rFonts w:ascii="Calibri"/>
                                    <w:spacing w:val="-1"/>
                                    <w:sz w:val="16"/>
                                  </w:rPr>
                                  <w:t>President</w:t>
                                </w:r>
                                <w:r>
                                  <w:rPr>
                                    <w:rFonts w:ascii="Calibri"/>
                                    <w:sz w:val="16"/>
                                  </w:rPr>
                                  <w:t xml:space="preserve"> </w:t>
                                </w:r>
                                <w:r>
                                  <w:rPr>
                                    <w:rFonts w:ascii="Calibri"/>
                                    <w:spacing w:val="-1"/>
                                    <w:sz w:val="16"/>
                                  </w:rPr>
                                  <w:t>(</w:t>
                                </w:r>
                                <w:proofErr w:type="spellStart"/>
                                <w:r>
                                  <w:rPr>
                                    <w:rFonts w:ascii="Calibri"/>
                                    <w:spacing w:val="-1"/>
                                    <w:sz w:val="16"/>
                                  </w:rPr>
                                  <w:t>AVP</w:t>
                                </w:r>
                                <w:proofErr w:type="spellEnd"/>
                                <w:r>
                                  <w:rPr>
                                    <w:rFonts w:ascii="Calibri"/>
                                    <w:spacing w:val="-1"/>
                                    <w:sz w:val="16"/>
                                  </w:rPr>
                                  <w:t>)</w:t>
                                </w:r>
                              </w:p>
                            </w:txbxContent>
                          </wps:txbx>
                          <wps:bodyPr rot="0" vert="horz" wrap="square" lIns="0" tIns="0" rIns="0" bIns="0" anchor="t" anchorCtr="0" upright="1">
                            <a:noAutofit/>
                          </wps:bodyPr>
                        </wps:wsp>
                        <wps:wsp>
                          <wps:cNvPr id="1024" name="Text Box 32"/>
                          <wps:cNvSpPr txBox="1">
                            <a:spLocks noChangeArrowheads="1"/>
                          </wps:cNvSpPr>
                          <wps:spPr bwMode="auto">
                            <a:xfrm>
                              <a:off x="3408" y="7164"/>
                              <a:ext cx="191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9B083" w14:textId="77777777" w:rsidR="00F22FBE" w:rsidRDefault="00F22FBE" w:rsidP="00927E3D">
                                <w:pPr>
                                  <w:spacing w:line="158" w:lineRule="exact"/>
                                  <w:rPr>
                                    <w:rFonts w:ascii="Calibri" w:eastAsia="Calibri" w:hAnsi="Calibri" w:cs="Calibri"/>
                                    <w:sz w:val="16"/>
                                    <w:szCs w:val="16"/>
                                  </w:rPr>
                                </w:pPr>
                                <w:r>
                                  <w:rPr>
                                    <w:rFonts w:ascii="Calibri"/>
                                    <w:spacing w:val="-1"/>
                                    <w:sz w:val="16"/>
                                  </w:rPr>
                                  <w:t>Senior</w:t>
                                </w:r>
                                <w:r>
                                  <w:rPr>
                                    <w:rFonts w:ascii="Calibri"/>
                                    <w:sz w:val="16"/>
                                  </w:rPr>
                                  <w:t xml:space="preserve"> </w:t>
                                </w:r>
                                <w:r>
                                  <w:rPr>
                                    <w:rFonts w:ascii="Calibri"/>
                                    <w:spacing w:val="-1"/>
                                    <w:sz w:val="16"/>
                                  </w:rPr>
                                  <w:t>Executive</w:t>
                                </w:r>
                                <w:r>
                                  <w:rPr>
                                    <w:rFonts w:ascii="Calibri"/>
                                    <w:spacing w:val="2"/>
                                    <w:sz w:val="16"/>
                                  </w:rPr>
                                  <w:t xml:space="preserve"> </w:t>
                                </w:r>
                                <w:r>
                                  <w:rPr>
                                    <w:rFonts w:ascii="Calibri"/>
                                    <w:spacing w:val="-1"/>
                                    <w:sz w:val="16"/>
                                  </w:rPr>
                                  <w:t>officer</w:t>
                                </w:r>
                                <w:r>
                                  <w:rPr>
                                    <w:rFonts w:ascii="Calibri"/>
                                    <w:spacing w:val="-3"/>
                                    <w:sz w:val="16"/>
                                  </w:rPr>
                                  <w:t xml:space="preserve"> </w:t>
                                </w:r>
                                <w:r>
                                  <w:rPr>
                                    <w:rFonts w:ascii="Calibri"/>
                                    <w:spacing w:val="-1"/>
                                    <w:sz w:val="16"/>
                                  </w:rPr>
                                  <w:t>(</w:t>
                                </w:r>
                                <w:proofErr w:type="spellStart"/>
                                <w:r>
                                  <w:rPr>
                                    <w:rFonts w:ascii="Calibri"/>
                                    <w:spacing w:val="-1"/>
                                    <w:sz w:val="16"/>
                                  </w:rPr>
                                  <w:t>SEO</w:t>
                                </w:r>
                                <w:proofErr w:type="spellEnd"/>
                                <w:r>
                                  <w:rPr>
                                    <w:rFonts w:ascii="Calibri"/>
                                    <w:spacing w:val="-1"/>
                                    <w:sz w:val="16"/>
                                  </w:rPr>
                                  <w:t>)</w:t>
                                </w:r>
                              </w:p>
                            </w:txbxContent>
                          </wps:txbx>
                          <wps:bodyPr rot="0" vert="horz" wrap="square" lIns="0" tIns="0" rIns="0" bIns="0" anchor="t" anchorCtr="0" upright="1">
                            <a:noAutofit/>
                          </wps:bodyPr>
                        </wps:wsp>
                        <wps:wsp>
                          <wps:cNvPr id="1025" name="Text Box 33"/>
                          <wps:cNvSpPr txBox="1">
                            <a:spLocks noChangeArrowheads="1"/>
                          </wps:cNvSpPr>
                          <wps:spPr bwMode="auto">
                            <a:xfrm>
                              <a:off x="3668" y="7792"/>
                              <a:ext cx="139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54576" w14:textId="77777777" w:rsidR="00F22FBE" w:rsidRDefault="00F22FBE" w:rsidP="00927E3D">
                                <w:pPr>
                                  <w:spacing w:line="158" w:lineRule="exact"/>
                                  <w:rPr>
                                    <w:rFonts w:ascii="Calibri" w:eastAsia="Calibri" w:hAnsi="Calibri" w:cs="Calibri"/>
                                    <w:sz w:val="16"/>
                                    <w:szCs w:val="16"/>
                                  </w:rPr>
                                </w:pPr>
                                <w:r>
                                  <w:rPr>
                                    <w:rFonts w:ascii="Calibri"/>
                                    <w:spacing w:val="-1"/>
                                    <w:sz w:val="16"/>
                                  </w:rPr>
                                  <w:t>Executive</w:t>
                                </w:r>
                                <w:r>
                                  <w:rPr>
                                    <w:rFonts w:ascii="Calibri"/>
                                    <w:sz w:val="16"/>
                                  </w:rPr>
                                  <w:t xml:space="preserve"> </w:t>
                                </w:r>
                                <w:r>
                                  <w:rPr>
                                    <w:rFonts w:ascii="Calibri"/>
                                    <w:spacing w:val="-1"/>
                                    <w:sz w:val="16"/>
                                  </w:rPr>
                                  <w:t>officer</w:t>
                                </w:r>
                                <w:r>
                                  <w:rPr>
                                    <w:rFonts w:ascii="Calibri"/>
                                    <w:spacing w:val="-4"/>
                                    <w:sz w:val="16"/>
                                  </w:rPr>
                                  <w:t xml:space="preserve"> </w:t>
                                </w:r>
                                <w:r>
                                  <w:rPr>
                                    <w:rFonts w:ascii="Calibri"/>
                                    <w:spacing w:val="-1"/>
                                    <w:sz w:val="16"/>
                                  </w:rPr>
                                  <w:t>(</w:t>
                                </w:r>
                                <w:proofErr w:type="spellStart"/>
                                <w:r>
                                  <w:rPr>
                                    <w:rFonts w:ascii="Calibri"/>
                                    <w:spacing w:val="-1"/>
                                    <w:sz w:val="16"/>
                                  </w:rPr>
                                  <w:t>EO</w:t>
                                </w:r>
                                <w:proofErr w:type="spellEnd"/>
                                <w:r>
                                  <w:rPr>
                                    <w:rFonts w:ascii="Calibri"/>
                                    <w:spacing w:val="-1"/>
                                    <w:sz w:val="16"/>
                                  </w:rPr>
                                  <w:t>)</w:t>
                                </w:r>
                              </w:p>
                            </w:txbxContent>
                          </wps:txbx>
                          <wps:bodyPr rot="0" vert="horz" wrap="square" lIns="0" tIns="0" rIns="0" bIns="0" anchor="t" anchorCtr="0" upright="1">
                            <a:noAutofit/>
                          </wps:bodyPr>
                        </wps:wsp>
                        <wps:wsp>
                          <wps:cNvPr id="1026" name="Text Box 34"/>
                          <wps:cNvSpPr txBox="1">
                            <a:spLocks noChangeArrowheads="1"/>
                          </wps:cNvSpPr>
                          <wps:spPr bwMode="auto">
                            <a:xfrm>
                              <a:off x="3775" y="8420"/>
                              <a:ext cx="118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6862C" w14:textId="77777777" w:rsidR="00F22FBE" w:rsidRDefault="00F22FBE" w:rsidP="00927E3D">
                                <w:pPr>
                                  <w:spacing w:line="158" w:lineRule="exact"/>
                                  <w:rPr>
                                    <w:rFonts w:ascii="Calibri" w:eastAsia="Calibri" w:hAnsi="Calibri" w:cs="Calibri"/>
                                    <w:sz w:val="16"/>
                                    <w:szCs w:val="16"/>
                                  </w:rPr>
                                </w:pPr>
                                <w:r>
                                  <w:rPr>
                                    <w:rFonts w:ascii="Calibri"/>
                                    <w:spacing w:val="-1"/>
                                    <w:sz w:val="16"/>
                                  </w:rPr>
                                  <w:t>Senior</w:t>
                                </w:r>
                                <w:r>
                                  <w:rPr>
                                    <w:rFonts w:ascii="Calibri"/>
                                    <w:spacing w:val="1"/>
                                    <w:sz w:val="16"/>
                                  </w:rPr>
                                  <w:t xml:space="preserve"> </w:t>
                                </w:r>
                                <w:r>
                                  <w:rPr>
                                    <w:rFonts w:ascii="Calibri"/>
                                    <w:spacing w:val="-1"/>
                                    <w:sz w:val="16"/>
                                  </w:rPr>
                                  <w:t>officer</w:t>
                                </w:r>
                                <w:r>
                                  <w:rPr>
                                    <w:rFonts w:ascii="Calibri"/>
                                    <w:spacing w:val="-3"/>
                                    <w:sz w:val="16"/>
                                  </w:rPr>
                                  <w:t xml:space="preserve"> </w:t>
                                </w:r>
                                <w:r>
                                  <w:rPr>
                                    <w:rFonts w:ascii="Calibri"/>
                                    <w:spacing w:val="-1"/>
                                    <w:sz w:val="16"/>
                                  </w:rPr>
                                  <w:t>(SO)</w:t>
                                </w:r>
                              </w:p>
                            </w:txbxContent>
                          </wps:txbx>
                          <wps:bodyPr rot="0" vert="horz" wrap="square" lIns="0" tIns="0" rIns="0" bIns="0" anchor="t" anchorCtr="0" upright="1">
                            <a:noAutofit/>
                          </wps:bodyPr>
                        </wps:wsp>
                        <wps:wsp>
                          <wps:cNvPr id="1028" name="Text Box 35"/>
                          <wps:cNvSpPr txBox="1">
                            <a:spLocks noChangeArrowheads="1"/>
                          </wps:cNvSpPr>
                          <wps:spPr bwMode="auto">
                            <a:xfrm>
                              <a:off x="4179" y="9049"/>
                              <a:ext cx="43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60022" w14:textId="77777777" w:rsidR="00F22FBE" w:rsidRDefault="00F22FBE" w:rsidP="00927E3D">
                                <w:pPr>
                                  <w:spacing w:line="158" w:lineRule="exact"/>
                                  <w:rPr>
                                    <w:rFonts w:ascii="Calibri" w:eastAsia="Calibri" w:hAnsi="Calibri" w:cs="Calibri"/>
                                    <w:sz w:val="16"/>
                                    <w:szCs w:val="16"/>
                                  </w:rPr>
                                </w:pPr>
                                <w:r>
                                  <w:rPr>
                                    <w:rFonts w:ascii="Calibri"/>
                                    <w:spacing w:val="-1"/>
                                    <w:sz w:val="16"/>
                                  </w:rPr>
                                  <w:t>Officer</w:t>
                                </w:r>
                              </w:p>
                            </w:txbxContent>
                          </wps:txbx>
                          <wps:bodyPr rot="0" vert="horz" wrap="square" lIns="0" tIns="0" rIns="0" bIns="0" anchor="t" anchorCtr="0" upright="1">
                            <a:noAutofit/>
                          </wps:bodyPr>
                        </wps:wsp>
                        <wps:wsp>
                          <wps:cNvPr id="1029" name="Text Box 36"/>
                          <wps:cNvSpPr txBox="1">
                            <a:spLocks noChangeArrowheads="1"/>
                          </wps:cNvSpPr>
                          <wps:spPr bwMode="auto">
                            <a:xfrm>
                              <a:off x="3925" y="9677"/>
                              <a:ext cx="87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FCA07" w14:textId="77777777" w:rsidR="00F22FBE" w:rsidRDefault="00F22FBE" w:rsidP="00927E3D">
                                <w:pPr>
                                  <w:spacing w:line="158" w:lineRule="exact"/>
                                  <w:rPr>
                                    <w:rFonts w:ascii="Calibri" w:eastAsia="Calibri" w:hAnsi="Calibri" w:cs="Calibri"/>
                                    <w:sz w:val="16"/>
                                    <w:szCs w:val="16"/>
                                  </w:rPr>
                                </w:pPr>
                                <w:r>
                                  <w:rPr>
                                    <w:rFonts w:ascii="Calibri"/>
                                    <w:spacing w:val="-1"/>
                                    <w:sz w:val="16"/>
                                  </w:rPr>
                                  <w:t>Junior</w:t>
                                </w:r>
                                <w:r>
                                  <w:rPr>
                                    <w:rFonts w:ascii="Calibri"/>
                                    <w:spacing w:val="-8"/>
                                    <w:sz w:val="16"/>
                                  </w:rPr>
                                  <w:t xml:space="preserve"> </w:t>
                                </w:r>
                                <w:r>
                                  <w:rPr>
                                    <w:rFonts w:ascii="Calibri"/>
                                    <w:spacing w:val="-1"/>
                                    <w:sz w:val="16"/>
                                  </w:rPr>
                                  <w:t>Officer</w:t>
                                </w:r>
                              </w:p>
                            </w:txbxContent>
                          </wps:txbx>
                          <wps:bodyPr rot="0" vert="horz" wrap="square" lIns="0" tIns="0" rIns="0" bIns="0" anchor="t" anchorCtr="0" upright="1">
                            <a:noAutofit/>
                          </wps:bodyPr>
                        </wps:wsp>
                      </wpg:grpSp>
                    </wpg:wgp>
                  </a:graphicData>
                </a:graphic>
              </wp:anchor>
            </w:drawing>
          </mc:Choice>
          <mc:Fallback>
            <w:pict>
              <v:group id="Group 1" o:spid="_x0000_s1026" style="position:absolute;margin-left:0;margin-top:18.85pt;width:436.15pt;height:503.35pt;z-index:251662336;mso-position-horizontal:center;mso-position-horizontal-relative:margin" coordsize="8723,10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080;width:563;height: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IipHEAAAA2gAAAA8AAABkcnMvZG93bnJldi54bWxEj0FrwkAUhO9C/8PyCr2I2ZiDSJpVSkGw&#10;oGDT9v7MvibB7Nt0dxPjv3cLhR6HmfmGKbaT6cRIzreWFSyTFARxZXXLtYLPj91iDcIHZI2dZVJw&#10;Iw/bzcOswFzbK7/TWIZaRAj7HBU0IfS5lL5qyKBPbE8cvW/rDIYoXS21w2uEm05mabqSBluOCw32&#10;9NpQdSkHo+AwrLKv3h/cz7w8pefd0deXt7VST4/TyzOIQFP4D/+191pBBr9X4g2Qm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IipHEAAAA2gAAAA8AAAAAAAAAAAAAAAAA&#10;nwIAAGRycy9kb3ducmV2LnhtbFBLBQYAAAAABAAEAPcAAACQAwAAAAA=&#10;">
                  <v:imagedata r:id="rId30" o:title="" recolortarget="#1c3259 [1444]"/>
                </v:shape>
                <v:shape id="Picture 4" o:spid="_x0000_s1028" type="#_x0000_t75" style="position:absolute;left:3806;top:624;width:1110;height: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ZBR/DAAAA2gAAAA8AAABkcnMvZG93bnJldi54bWxEj0FrwkAUhO8F/8PyBG91oy2lxmxC0Ape&#10;PNT20tsj+5qE7r6N2TVJ/323IHgcZuYbJisma8RAvW8dK1gtExDEldMt1wo+Pw6PryB8QNZoHJOC&#10;X/JQ5LOHDFPtRn6n4RxqESHsU1TQhNClUvqqIYt+6Tri6H273mKIsq+l7nGMcGvkOklepMWW40KD&#10;He0aqn7OV6vAvO13LV2T/QVNebT+6bT+Om2UWsyncgsi0BTu4Vv7qBU8w/+VeAN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9kFH8MAAADaAAAADwAAAAAAAAAAAAAAAACf&#10;AgAAZHJzL2Rvd25yZXYueG1sUEsFBgAAAAAEAAQA9wAAAI8DAAAAAA==&#10;">
                  <v:imagedata r:id="rId31" o:title="" recolortarget="#1c3259 [1444]"/>
                </v:shape>
                <v:shape id="Picture 5" o:spid="_x0000_s1029" type="#_x0000_t75" style="position:absolute;left:3538;top:1253;width:1648;height: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0O8jEAAAA2gAAAA8AAABkcnMvZG93bnJldi54bWxEj09rwkAUxO9Cv8PyCt50N00VSV1FCoKF&#10;9uAf8PqafSbB7NuYXZP023cLBY/DzPyGWa4HW4uOWl851pBMFQji3JmKCw2n43ayAOEDssHaMWn4&#10;IQ/r1dNoiZlxPe+pO4RCRAj7DDWUITSZlD4vyaKfuoY4ehfXWgxRtoU0LfYRbmv5otRcWqw4LpTY&#10;0HtJ+fVwtxoun7ek/u7O59cvlX6o67xw6anXevw8bN5ABBrCI/zf3hkNM/i7Em+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0O8jEAAAA2gAAAA8AAAAAAAAAAAAAAAAA&#10;nwIAAGRycy9kb3ducmV2LnhtbFBLBQYAAAAABAAEAPcAAACQAwAAAAA=&#10;">
                  <v:imagedata r:id="rId32" o:title="" recolortarget="#1c3259 [1444]"/>
                </v:shape>
                <v:shape id="Picture 6" o:spid="_x0000_s1030" type="#_x0000_t75" style="position:absolute;left:3264;top:1882;width:2195;height: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xQzvCAAAA2gAAAA8AAABkcnMvZG93bnJldi54bWxEj0+LwjAUxO+C3yE8wZumeihSjbIsiFIW&#10;UXcPHh/N26Zs81KabP98eyMs7HGYmd8wu8Nga9FR6yvHClbLBARx4XTFpYKvz+NiA8IHZI21Y1Iw&#10;kofDfjrZYaZdzzfq7qEUEcI+QwUmhCaT0heGLPqla4ij9+1aiyHKtpS6xT7CbS3XSZJKixXHBYMN&#10;vRsqfu6/VkHQH3lSXvNR3vQ4Xk7nPH9gqtR8NrxtQQQawn/4r33WClJ4XYk3QO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sUM7wgAAANoAAAAPAAAAAAAAAAAAAAAAAJ8C&#10;AABkcnMvZG93bnJldi54bWxQSwUGAAAAAAQABAD3AAAAjgMAAAAA&#10;">
                  <v:imagedata r:id="rId33" o:title="" recolortarget="#1c3259 [1444]"/>
                </v:shape>
                <v:shape id="Picture 7" o:spid="_x0000_s1031" type="#_x0000_t75" style="position:absolute;left:2990;top:2510;width:2742;height: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5PlLCAAAA2gAAAA8AAABkcnMvZG93bnJldi54bWxEj09rAjEUxO+FfofwCt5qth6sbI0iLYpI&#10;EfwD9fjYPHcXNy/bJK7x2xtB8DjMzG+Y8TSaRnTkfG1ZwUc/A0FcWF1zqWC/m7+PQPiArLGxTAqu&#10;5GE6eX0ZY67thTfUbUMpEoR9jgqqENpcSl9UZND3bUucvKN1BkOSrpTa4SXBTSMHWTaUBmtOCxW2&#10;9F1RcdqejYI/ZwbdgdbRNv+nWPz8rmYLRqV6b3H2BSJQDM/wo73UCj7hfiXdADm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T5SwgAAANoAAAAPAAAAAAAAAAAAAAAAAJ8C&#10;AABkcnMvZG93bnJldi54bWxQSwUGAAAAAAQABAD3AAAAjgMAAAAA&#10;">
                  <v:imagedata r:id="rId34" o:title="" recolortarget="#1c3259 [1444]"/>
                </v:shape>
                <v:shape id="Picture 8" o:spid="_x0000_s1032" type="#_x0000_t75" style="position:absolute;left:2722;top:3139;width:3280;height: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ztfO6AAAA2gAAAA8AAABkcnMvZG93bnJldi54bWxET7sKwjAU3QX/IVzBTVMdRKtRRBB18zU4&#10;XptrU2xuShNr/XszCI6H816sWluKhmpfOFYwGiYgiDOnC84VXC/bwRSED8gaS8ek4EMeVstuZ4Gp&#10;dm8+UXMOuYgh7FNUYEKoUil9ZsiiH7qKOHIPV1sMEda51DW+Y7gt5ThJJtJiwbHBYEUbQ9nz/LIK&#10;duUBk/GUN7v1sbkZc5/pLWml+r12PQcRqA1/8c+91wri1ngl3gC5/AI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i7O187oAAADaAAAADwAAAAAAAAAAAAAAAACfAgAAZHJzL2Rv&#10;d25yZXYueG1sUEsFBgAAAAAEAAQA9wAAAIYDAAAAAA==&#10;">
                  <v:imagedata r:id="rId35" o:title="" recolortarget="#1c3259 [1444]"/>
                </v:shape>
                <v:shape id="Picture 9" o:spid="_x0000_s1033" type="#_x0000_t75" style="position:absolute;left:2448;top:3768;width:3827;height: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miULDAAAA2gAAAA8AAABkcnMvZG93bnJldi54bWxEj8FqwzAQRO+F/IPYQG+1XNMG14lsQiCQ&#10;Qy9JSqG3xdrYTq2VseRY/fuoUOhxmJk3zKYKphc3Gl1nWcFzkoIgrq3uuFHwcd4/5SCcR9bYWyYF&#10;P+SgKhcPGyy0nflIt5NvRISwK1BB6/1QSOnqlgy6xA7E0bvY0aCPcmykHnGOcNPLLE1X0mDHcaHF&#10;gXYt1d+nySjQh31upvnl/ernr/Q1XD5dHzKlHpdhuwbhKfj/8F/7oBW8we+VeANke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OaJQsMAAADaAAAADwAAAAAAAAAAAAAAAACf&#10;AgAAZHJzL2Rvd25yZXYueG1sUEsFBgAAAAAEAAQA9wAAAI8DAAAAAA==&#10;">
                  <v:imagedata r:id="rId36" o:title="" recolortarget="#1c3259 [1444]"/>
                </v:shape>
                <v:shape id="Picture 10" o:spid="_x0000_s1034" type="#_x0000_t75" style="position:absolute;left:2174;top:4397;width:4374;height: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8f5TFAAAA2wAAAA8AAABkcnMvZG93bnJldi54bWxEj0FrwkAQhe+F/odlCl6K7laolOgqRShq&#10;LYKpF29DdkyC2dmQ3Zr47zuHQm8zvDfvfbNYDb5RN+piHdjCy8SAIi6Cq7m0cPr+GL+BignZYROY&#10;LNwpwmr5+LDAzIWej3TLU6kkhGOGFqqU2kzrWFTkMU5CSyzaJXQek6xdqV2HvYT7Rk+NmWmPNUtD&#10;hS2tKyqu+Y+3kJ/3Bn3/Ndu87vafh+ddbg6btbWjp+F9DirRkP7Nf9dbJ/hCL7/IAHr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H+UxQAAANsAAAAPAAAAAAAAAAAAAAAA&#10;AJ8CAABkcnMvZG93bnJldi54bWxQSwUGAAAAAAQABAD3AAAAkQMAAAAA&#10;">
                  <v:imagedata r:id="rId37" o:title="" recolortarget="#1c3259 [1444]"/>
                </v:shape>
                <v:shape id="Picture 11" o:spid="_x0000_s1035" type="#_x0000_t75" style="position:absolute;left:1906;top:5021;width:4912;height: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AaU7BAAAA2wAAAA8AAABkcnMvZG93bnJldi54bWxET01rwkAQvQv9D8sUvOkmUsRGV2kFqwcv&#10;poXibdidJqHZ2bC7Jum/7wqF3ubxPmezG20revKhcawgn2cgiLUzDVcKPt4PsxWIEJENto5JwQ8F&#10;2G0fJhssjBv4Qn0ZK5FCOBSooI6xK6QMuiaLYe464sR9OW8xJugraTwOKdy2cpFlS2mx4dRQY0f7&#10;mvR3ebMK9Kc5v7Iee2+P9vkpH+L1rTFKTR/HlzWISGP8F/+5TybNz+H+Szp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AaU7BAAAA2wAAAA8AAAAAAAAAAAAAAAAAnwIA&#10;AGRycy9kb3ducmV2LnhtbFBLBQYAAAAABAAEAPcAAACNAwAAAAA=&#10;">
                  <v:imagedata r:id="rId38" o:title="" recolortarget="#1c3259 [1444]"/>
                </v:shape>
                <v:shape id="Picture 12" o:spid="_x0000_s1036" type="#_x0000_t75" style="position:absolute;left:1632;top:5650;width:5459;height: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YNTDAAAA2wAAAA8AAABkcnMvZG93bnJldi54bWxET0trwkAQvgv9D8sIvUjdTRAp0TVIoKWH&#10;Cj4KxduQnSax2dmQ3cb037uFgrf5+J6zzkfbioF63zjWkMwVCOLSmYYrDR+nl6dnED4gG2wdk4Zf&#10;8pBvHiZrzIy78oGGY6hEDGGfoYY6hC6T0pc1WfRz1xFH7sv1FkOEfSVNj9cYbluZKrWUFhuODTV2&#10;VNRUfh9/rIaLscWnYTzP1CK87tPkXV12pdaP03G7AhFoDHfxv/vNxPkp/P0SD5Cb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9Ng1MMAAADbAAAADwAAAAAAAAAAAAAAAACf&#10;AgAAZHJzL2Rvd25yZXYueG1sUEsFBgAAAAAEAAQA9wAAAI8DAAAAAA==&#10;">
                  <v:imagedata r:id="rId39" o:title="" recolortarget="#1c3259 [1444]"/>
                </v:shape>
                <v:shape id="Picture 13" o:spid="_x0000_s1037" type="#_x0000_t75" style="position:absolute;left:1358;top:6278;width:6006;height: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pGGTCAAAA2wAAAA8AAABkcnMvZG93bnJldi54bWxET01rwkAQvQv9D8sUetNNIpWSukobFEoP&#10;RdPQ85gdk5DsbMiuJv333YLgbR7vc9bbyXTiSoNrLCuIFxEI4tLqhisFxfd+/gLCeWSNnWVS8EsO&#10;tpuH2RpTbUc+0jX3lQgh7FJUUHvfp1K6siaDbmF74sCd7WDQBzhUUg84hnDTySSKVtJgw6Ghxp6y&#10;mso2vxgFy4P+LLKfOPk68U4+t9n+fZxipZ4ep7dXEJ4mfxff3B86zF/C/y/hALn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KRhkwgAAANsAAAAPAAAAAAAAAAAAAAAAAJ8C&#10;AABkcnMvZG93bnJldi54bWxQSwUGAAAAAAQABAD3AAAAjgMAAAAA&#10;">
                  <v:imagedata r:id="rId40" o:title="" recolortarget="#1c3259 [1444]"/>
                </v:shape>
                <v:shape id="Picture 14" o:spid="_x0000_s1038" type="#_x0000_t75" style="position:absolute;left:1090;top:6907;width:6544;height: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lU067AAAA2wAAAA8AAABkcnMvZG93bnJldi54bWxET0sKwjAQ3QveIYzgTlNFVKpRRFDc+sH1&#10;2IxtsZmUJGr19EYQ3M3jfWe+bEwlHuR8aVnBoJ+AIM6sLjlXcDpuelMQPiBrrCyTghd5WC7arTmm&#10;2j55T49DyEUMYZ+igiKEOpXSZwUZ9H1bE0fuap3BEKHLpXb4jOGmksMkGUuDJceGAmtaF5TdDnej&#10;gN7Xy2qNOWXjE2/CdjI6nt1OqW6nWc1ABGrCX/xz73ScP4LvL/EAufg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MflU067AAAA2wAAAA8AAAAAAAAAAAAAAAAAnwIAAGRycy9k&#10;b3ducmV2LnhtbFBLBQYAAAAABAAEAPcAAACHAwAAAAA=&#10;">
                  <v:imagedata r:id="rId41" o:title="" recolortarget="#1c3259 [1444]"/>
                </v:shape>
                <v:shape id="Picture 15" o:spid="_x0000_s1039" type="#_x0000_t75" style="position:absolute;left:816;top:7536;width:7091;height: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242nBAAAA2wAAAA8AAABkcnMvZG93bnJldi54bWxET01rAjEQvQv+hzAFb5pYbZHVKFIUlNKD&#10;a3sfNuNm62aybOK6/vumUOhtHu9zVpve1aKjNlSeNUwnCgRx4U3FpYbP8368ABEissHaM2l4UIDN&#10;ejhYYWb8nU/U5bEUKYRDhhpsjE0mZSgsOQwT3xAn7uJbhzHBtpSmxXsKd7V8VupVOqw4NVhs6M1S&#10;cc1vToP/nr9/HWczq/LTNC663fVsP5TWo6d+uwQRqY//4j/3waT5L/D7SzpAr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a242nBAAAA2wAAAA8AAAAAAAAAAAAAAAAAnwIA&#10;AGRycy9kb3ducmV2LnhtbFBLBQYAAAAABAAEAPcAAACNAwAAAAA=&#10;">
                  <v:imagedata r:id="rId42" o:title="" recolortarget="#1c3259 [1444]"/>
                </v:shape>
                <v:shape id="Picture 16" o:spid="_x0000_s1040" type="#_x0000_t75" style="position:absolute;left:547;top:8165;width:7628;height: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FipDAAAAA2wAAAA8AAABkcnMvZG93bnJldi54bWxET81qg0AQvhfyDssUcqurDYgYNyEUCl56&#10;iM0DDO7ENXFnxd0k2qfPFgq9zcf3O9V+toO40+R7xwqyJAVB3Drdc6fg9P35VoDwAVnj4JgULORh&#10;v1u9VFhq9+Aj3ZvQiRjCvkQFJoSxlNK3hiz6xI3EkTu7yWKIcOqknvARw+0g39M0lxZ7jg0GR/ow&#10;1F6bm1VQ1DarvzI+bE51YXJ3uSzt/KPU+nU+bEEEmsO/+M9d6zg/h99f4gFy9w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UWKkMAAAADbAAAADwAAAAAAAAAAAAAAAACfAgAA&#10;ZHJzL2Rvd25yZXYueG1sUEsFBgAAAAAEAAQA9wAAAIwDAAAAAA==&#10;">
                  <v:imagedata r:id="rId43" o:title="" recolortarget="#1c3259 [1444]"/>
                </v:shape>
                <v:shape id="Picture 17" o:spid="_x0000_s1041" type="#_x0000_t75" style="position:absolute;left:274;top:8794;width:8176;height: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ugV/AAAAA2wAAAA8AAABkcnMvZG93bnJldi54bWxET0uLwjAQvgv+hzCCF9FUD7rURhFBENkV&#10;Vz14HJrpA5tJSaJ2//1GWNjbfHzPydadacSTnK8tK5hOEhDEudU1lwqul934A4QPyBoby6Tghzys&#10;V/1ehqm2L/6m5zmUIoawT1FBFUKbSunzigz6iW2JI1dYZzBE6EqpHb5iuGnkLEnm0mDNsaHClrYV&#10;5ffzwyhwm5He3g7FkWyjP8nv6OuUHJUaDrrNEkSgLvyL/9x7Hecv4P1LPEC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a6BX8AAAADbAAAADwAAAAAAAAAAAAAAAACfAgAA&#10;ZHJzL2Rvd25yZXYueG1sUEsFBgAAAAAEAAQA9wAAAIwDAAAAAA==&#10;">
                  <v:imagedata r:id="rId44" o:title="" recolortarget="#1c3259 [1444]"/>
                </v:shape>
                <v:shape id="Picture 18" o:spid="_x0000_s1042" type="#_x0000_t75" style="position:absolute;top:9418;width:8723;height: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1darDAAAA2wAAAA8AAABkcnMvZG93bnJldi54bWxEj0FvwjAMhe9I+w+RJ+0GKTuMrhAQqjRt&#10;l0ms48DRakwb0ThVEqD79/Nh0m7P8vPn9za7yQ/qRjG5wAaWiwIUcRus487A8fttXoJKGdniEJgM&#10;/FCC3fZhtsHKhjt/0a3JnRIIpwoN9DmPldap7cljWoSRWHbnED1mGWOnbcS7wP2gn4viRXt0LB96&#10;HKnuqb00Vy+U8vV9/6nzoT6ernXpVs05ls6Yp8dpvwaVacr/5r/rDyvxJax0EQF6+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V1qsMAAADbAAAADwAAAAAAAAAAAAAAAACf&#10;AgAAZHJzL2Rvd25yZXYueG1sUEsFBgAAAAAEAAQA9wAAAI8DAAAAAA==&#10;">
                  <v:imagedata r:id="rId45" o:title="" recolortarget="#1c3259 [1444]"/>
                </v:shape>
                <v:group id="Group 19" o:spid="_x0000_s1043" style="position:absolute;left:741;top:2669;width:1933;height:4593" coordorigin="741,2669" coordsize="1933,4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0" o:spid="_x0000_s1044" style="position:absolute;left:741;top:2669;width:1933;height:4593;visibility:visible;mso-wrap-style:square;v-text-anchor:top" coordsize="1933,4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SqsAA&#10;AADbAAAADwAAAGRycy9kb3ducmV2LnhtbERPzWoCMRC+F3yHMEIvUrNKq7IaRVsET0rVBxg24+7i&#10;ZrIkUbdv3zkIHj++/8Wqc426U4i1ZwOjYQaKuPC25tLA+bT9mIGKCdli45kM/FGE1bL3tsDc+gf/&#10;0v2YSiUhHHM0UKXU5lrHoiKHcehbYuEuPjhMAkOpbcCHhLtGj7Nsoh3WLA0VtvRdUXE93pyB8eBn&#10;23aT6X660cWgvH4ewunrYMx7v1vPQSXq0kv8dO+s+GS9fJEfo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TSqsAAAADbAAAADwAAAAAAAAAAAAAAAACYAgAAZHJzL2Rvd25y&#10;ZXYueG1sUEsFBgAAAAAEAAQA9QAAAIUDAAAAAA==&#10;" path="m1901,27r-12,9l,4587r14,6l1903,42r-2,-15xe" fillcolor="#4471c4" stroked="f">
                    <v:path arrowok="t" o:connecttype="custom" o:connectlocs="1901,2696;1889,2705;0,7256;14,7262;1903,2711;1901,2696" o:connectangles="0,0,0,0,0,0"/>
                  </v:shape>
                  <v:shape id="Freeform 21" o:spid="_x0000_s1045" style="position:absolute;left:741;top:2669;width:1933;height:4593;visibility:visible;mso-wrap-style:square;v-text-anchor:top" coordsize="1933,4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McQA&#10;AADbAAAADwAAAGRycy9kb3ducmV2LnhtbESPwWrDMBBE74X+g9hCL6GRE9okuJFN0hLIKaF2PmCx&#10;traJtTKSart/XxUCOQ4zb4bZ5pPpxEDOt5YVLOYJCOLK6pZrBZfy8LIB4QOyxs4yKfglD3n2+LDF&#10;VNuRv2goQi1iCfsUFTQh9KmUvmrIoJ/bnjh639YZDFG6WmqHYyw3nVwmyUoabDkuNNjTR0PVtfgx&#10;Cpazz0M/rdan9V5Ws/r6enbl21mp56dp9w4i0BTu4Rt91JFbwP+X+A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odzHEAAAA2wAAAA8AAAAAAAAAAAAAAAAAmAIAAGRycy9k&#10;b3ducmV2LnhtbFBLBQYAAAAABAAEAPUAAACJAwAAAAA=&#10;" path="m1914,11r-14,l1914,16r-11,26l1918,152r,4l1922,159r8,-1l1933,154r,-4l1914,11xe" fillcolor="#4471c4" stroked="f">
                    <v:path arrowok="t" o:connecttype="custom" o:connectlocs="1914,2680;1900,2680;1914,2685;1903,2711;1918,2821;1918,2825;1922,2828;1930,2827;1933,2823;1933,2819;1914,2680" o:connectangles="0,0,0,0,0,0,0,0,0,0,0"/>
                  </v:shape>
                  <v:shape id="Freeform 22" o:spid="_x0000_s1046" style="position:absolute;left:741;top:2669;width:1933;height:4593;visibility:visible;mso-wrap-style:square;v-text-anchor:top" coordsize="1933,4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pRsMA&#10;AADbAAAADwAAAGRycy9kb3ducmV2LnhtbESP3YrCMBSE74V9h3AWvJE1tfhH1yjriuCVRd0HODTH&#10;tticlCSr9e2NIHg5zHwzzGLVmUZcyfnasoLRMAFBXFhdc6ng77T9moPwAVljY5kU3MnDavnRW2Cm&#10;7Y0PdD2GUsQS9hkqqEJoMyl9UZFBP7QtcfTO1hkMUbpSaoe3WG4amSbJVBqsOS5U2NJvRcXl+G8U&#10;pIPNtu2ms/1sLYtBeRnn7jTJlep/dj/fIAJ14R1+0TsduRS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rpRsMAAADbAAAADwAAAAAAAAAAAAAAAACYAgAAZHJzL2Rv&#10;d25yZXYueG1sUEsFBgAAAAAEAAQA9QAAAIgDAAAAAA==&#10;" path="m1912,l1791,92r-3,2l1787,99r5,7l1797,106r92,-70l1900,11r14,l1912,xe" fillcolor="#4471c4" stroked="f">
                    <v:path arrowok="t" o:connecttype="custom" o:connectlocs="1912,2669;1791,2761;1788,2763;1787,2768;1792,2775;1797,2775;1889,2705;1900,2680;1914,2680;1912,2669" o:connectangles="0,0,0,0,0,0,0,0,0,0"/>
                  </v:shape>
                  <v:shape id="Freeform 23" o:spid="_x0000_s1047" style="position:absolute;left:741;top:2669;width:1933;height:4593;visibility:visible;mso-wrap-style:square;v-text-anchor:top" coordsize="1933,4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M3cQA&#10;AADbAAAADwAAAGRycy9kb3ducmV2LnhtbESP0WrCQBRE3wv+w3IFX0Q3aqsldSNWEfpUUfsBl+xt&#10;EpK9G3a3Sfx7t1Do4zBzZpjtbjCN6Mj5yrKCxTwBQZxbXXGh4Ot2mr2C8AFZY2OZFNzJwy4bPW0x&#10;1bbnC3XXUIhYwj5FBWUIbSqlz0sy6Oe2JY7et3UGQ5SukNphH8tNI5dJspYGK44LJbZ0KCmvrz9G&#10;wXJ6PLXDevO5eZf5tKifz+72clZqMh72byACDeE//Ed/6Mit4PdL/AE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2TN3EAAAA2wAAAA8AAAAAAAAAAAAAAAAAmAIAAGRycy9k&#10;b3ducmV2LnhtbFBLBQYAAAAABAAEAPUAAACJAwAAAAA=&#10;" path="m1909,15r-10,l1911,20r-10,7l1903,42r11,-26l1909,15xe" fillcolor="#4471c4" stroked="f">
                    <v:path arrowok="t" o:connecttype="custom" o:connectlocs="1909,2684;1899,2684;1911,2689;1901,2696;1903,2711;1914,2685;1909,2684" o:connectangles="0,0,0,0,0,0,0"/>
                  </v:shape>
                  <v:shape id="Freeform 24" o:spid="_x0000_s1048" style="position:absolute;left:741;top:2669;width:1933;height:4593;visibility:visible;mso-wrap-style:square;v-text-anchor:top" coordsize="1933,4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UqcMA&#10;AADbAAAADwAAAGRycy9kb3ducmV2LnhtbESP0YrCMBRE3xf8h3AFX2RNFVelmhZXEfZJWfUDLs21&#10;LTY3Jclq/XsjLPg4zJwZZpV3phE3cr62rGA8SkAQF1bXXCo4n3afCxA+IGtsLJOCB3nIs97HClNt&#10;7/xLt2MoRSxhn6KCKoQ2ldIXFRn0I9sSR+9incEQpSuldniP5aaRkySZSYM1x4UKW9pUVFyPf0bB&#10;ZLjdtd1svp9/y2JYXqcHd/o6KDXod+sliEBdeIf/6R8duSm8vsQf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UqcMAAADbAAAADwAAAAAAAAAAAAAAAACYAgAAZHJzL2Rv&#10;d25yZXYueG1sUEsFBgAAAAAEAAQA9QAAAIgDAAAAAA==&#10;" path="m1900,11r-11,25l1901,27r-2,-12l1909,15r-9,-4xe" fillcolor="#4471c4" stroked="f">
                    <v:path arrowok="t" o:connecttype="custom" o:connectlocs="1900,2680;1889,2705;1901,2696;1899,2684;1909,2684;1900,2680" o:connectangles="0,0,0,0,0,0"/>
                  </v:shape>
                  <v:shape id="Freeform 25" o:spid="_x0000_s1049" style="position:absolute;left:741;top:2669;width:1933;height:4593;visibility:visible;mso-wrap-style:square;v-text-anchor:top" coordsize="1933,4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xMsMA&#10;AADbAAAADwAAAGRycy9kb3ducmV2LnhtbESP3YrCMBSE7xd8h3AEb2RNFf+opsVVBK9WVn2AQ3Ns&#10;i81JSbJa394IC3s5zHwzzDrvTCPu5HxtWcF4lIAgLqyuuVRwOe8/lyB8QNbYWCYFT/KQZ72PNaba&#10;PviH7qdQiljCPkUFVQhtKqUvKjLoR7Yljt7VOoMhSldK7fARy00jJ0kylwZrjgsVtrStqLidfo2C&#10;yXC3b7v54nvxJYtheZse3Xl2VGrQ7zYrEIG68B/+ow86cjN4f4k/QG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NxMsMAAADbAAAADwAAAAAAAAAAAAAAAACYAgAAZHJzL2Rv&#10;d25yZXYueG1sUEsFBgAAAAAEAAQA9QAAAIgDAAAAAA==&#10;" path="m1899,15r2,12l1911,20r-12,-5xe" fillcolor="#4471c4" stroked="f">
                    <v:path arrowok="t" o:connecttype="custom" o:connectlocs="1899,2684;1901,2696;1911,2689;1899,2684" o:connectangles="0,0,0,0"/>
                  </v:shape>
                  <v:shapetype id="_x0000_t202" coordsize="21600,21600" o:spt="202" path="m,l,21600r21600,l21600,xe">
                    <v:stroke joinstyle="miter"/>
                    <v:path gradientshapeok="t" o:connecttype="rect"/>
                  </v:shapetype>
                  <v:shape id="Text Box 26" o:spid="_x0000_s1050" type="#_x0000_t202" style="position:absolute;left:3809;top:880;width:1106;height:1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3E0FE8B1" w14:textId="77777777" w:rsidR="00F22FBE" w:rsidRDefault="00F22FBE" w:rsidP="00927E3D">
                          <w:pPr>
                            <w:spacing w:line="162" w:lineRule="exact"/>
                            <w:ind w:left="5"/>
                            <w:jc w:val="center"/>
                            <w:rPr>
                              <w:rFonts w:ascii="Calibri" w:eastAsia="Calibri" w:hAnsi="Calibri" w:cs="Calibri"/>
                              <w:sz w:val="16"/>
                              <w:szCs w:val="16"/>
                            </w:rPr>
                          </w:pPr>
                          <w:r>
                            <w:rPr>
                              <w:rFonts w:ascii="Calibri"/>
                              <w:spacing w:val="-1"/>
                              <w:sz w:val="16"/>
                            </w:rPr>
                            <w:t>Chairman</w:t>
                          </w:r>
                        </w:p>
                        <w:p w14:paraId="035EB388" w14:textId="77777777" w:rsidR="00F22FBE" w:rsidRDefault="00F22FBE" w:rsidP="00927E3D">
                          <w:pPr>
                            <w:rPr>
                              <w:rFonts w:ascii="Times New Roman" w:eastAsia="Times New Roman" w:hAnsi="Times New Roman" w:cs="Times New Roman"/>
                              <w:b/>
                              <w:bCs/>
                              <w:sz w:val="16"/>
                              <w:szCs w:val="16"/>
                            </w:rPr>
                          </w:pPr>
                        </w:p>
                        <w:p w14:paraId="631A2B17" w14:textId="77777777" w:rsidR="00F22FBE" w:rsidRDefault="00F22FBE" w:rsidP="00927E3D">
                          <w:pPr>
                            <w:spacing w:before="3"/>
                            <w:rPr>
                              <w:rFonts w:ascii="Times New Roman" w:eastAsia="Times New Roman" w:hAnsi="Times New Roman" w:cs="Times New Roman"/>
                              <w:b/>
                              <w:bCs/>
                              <w:sz w:val="15"/>
                              <w:szCs w:val="15"/>
                            </w:rPr>
                          </w:pPr>
                        </w:p>
                        <w:p w14:paraId="7DF40484" w14:textId="77777777" w:rsidR="00F22FBE" w:rsidRDefault="00F22FBE" w:rsidP="00927E3D">
                          <w:pPr>
                            <w:spacing w:line="172" w:lineRule="exact"/>
                            <w:ind w:left="243" w:right="234" w:firstLine="72"/>
                            <w:jc w:val="center"/>
                            <w:rPr>
                              <w:rFonts w:ascii="Calibri" w:eastAsia="Calibri" w:hAnsi="Calibri" w:cs="Calibri"/>
                              <w:sz w:val="16"/>
                              <w:szCs w:val="16"/>
                            </w:rPr>
                          </w:pPr>
                          <w:r>
                            <w:rPr>
                              <w:rFonts w:ascii="Calibri"/>
                              <w:sz w:val="16"/>
                            </w:rPr>
                            <w:t>Vice</w:t>
                          </w:r>
                          <w:r>
                            <w:rPr>
                              <w:rFonts w:ascii="Calibri"/>
                              <w:spacing w:val="22"/>
                              <w:w w:val="98"/>
                              <w:sz w:val="16"/>
                            </w:rPr>
                            <w:t xml:space="preserve"> </w:t>
                          </w:r>
                          <w:r>
                            <w:rPr>
                              <w:rFonts w:ascii="Calibri"/>
                              <w:w w:val="95"/>
                              <w:sz w:val="16"/>
                            </w:rPr>
                            <w:t>Chairman</w:t>
                          </w:r>
                        </w:p>
                        <w:p w14:paraId="155E4320" w14:textId="77777777" w:rsidR="00F22FBE" w:rsidRDefault="00F22FBE" w:rsidP="00927E3D">
                          <w:pPr>
                            <w:rPr>
                              <w:rFonts w:ascii="Times New Roman" w:eastAsia="Times New Roman" w:hAnsi="Times New Roman" w:cs="Times New Roman"/>
                              <w:b/>
                              <w:bCs/>
                              <w:sz w:val="16"/>
                              <w:szCs w:val="16"/>
                            </w:rPr>
                          </w:pPr>
                        </w:p>
                        <w:p w14:paraId="5C41F02D" w14:textId="77777777" w:rsidR="00F22FBE" w:rsidRDefault="00F22FBE" w:rsidP="00927E3D">
                          <w:pPr>
                            <w:rPr>
                              <w:rFonts w:ascii="Times New Roman" w:eastAsia="Times New Roman" w:hAnsi="Times New Roman" w:cs="Times New Roman"/>
                              <w:b/>
                              <w:bCs/>
                              <w:sz w:val="15"/>
                              <w:szCs w:val="15"/>
                            </w:rPr>
                          </w:pPr>
                        </w:p>
                        <w:p w14:paraId="68A7C81C" w14:textId="77777777" w:rsidR="00F22FBE" w:rsidRDefault="00F22FBE" w:rsidP="00927E3D">
                          <w:pPr>
                            <w:spacing w:line="192" w:lineRule="exact"/>
                            <w:jc w:val="center"/>
                            <w:rPr>
                              <w:rFonts w:ascii="Calibri" w:eastAsia="Calibri" w:hAnsi="Calibri" w:cs="Calibri"/>
                              <w:sz w:val="16"/>
                              <w:szCs w:val="16"/>
                            </w:rPr>
                          </w:pPr>
                          <w:r>
                            <w:rPr>
                              <w:rFonts w:ascii="Calibri"/>
                              <w:sz w:val="16"/>
                            </w:rPr>
                            <w:t>Board</w:t>
                          </w:r>
                          <w:r>
                            <w:rPr>
                              <w:rFonts w:ascii="Calibri"/>
                              <w:spacing w:val="-6"/>
                              <w:sz w:val="16"/>
                            </w:rPr>
                            <w:t xml:space="preserve"> </w:t>
                          </w:r>
                          <w:r>
                            <w:rPr>
                              <w:rFonts w:ascii="Calibri"/>
                              <w:spacing w:val="-1"/>
                              <w:sz w:val="16"/>
                            </w:rPr>
                            <w:t>of director</w:t>
                          </w:r>
                        </w:p>
                      </w:txbxContent>
                    </v:textbox>
                  </v:shape>
                  <v:shape id="Text Box 27" o:spid="_x0000_s1051" type="#_x0000_t202" style="position:absolute;left:3380;top:2766;width:1967;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7B4CB3E" w14:textId="77777777" w:rsidR="00F22FBE" w:rsidRDefault="00F22FBE" w:rsidP="00927E3D">
                          <w:pPr>
                            <w:spacing w:line="162" w:lineRule="exact"/>
                            <w:ind w:left="123" w:firstLine="263"/>
                            <w:rPr>
                              <w:rFonts w:ascii="Calibri" w:eastAsia="Calibri" w:hAnsi="Calibri" w:cs="Calibri"/>
                              <w:sz w:val="16"/>
                              <w:szCs w:val="16"/>
                            </w:rPr>
                          </w:pPr>
                          <w:r>
                            <w:rPr>
                              <w:rFonts w:ascii="Calibri"/>
                              <w:spacing w:val="-1"/>
                              <w:sz w:val="16"/>
                            </w:rPr>
                            <w:t>Managing</w:t>
                          </w:r>
                          <w:r>
                            <w:rPr>
                              <w:rFonts w:ascii="Calibri"/>
                              <w:spacing w:val="-13"/>
                              <w:sz w:val="16"/>
                            </w:rPr>
                            <w:t xml:space="preserve"> </w:t>
                          </w:r>
                          <w:r>
                            <w:rPr>
                              <w:rFonts w:ascii="Calibri"/>
                              <w:spacing w:val="-1"/>
                              <w:sz w:val="16"/>
                            </w:rPr>
                            <w:t>director</w:t>
                          </w:r>
                        </w:p>
                        <w:p w14:paraId="3DE5C0AC" w14:textId="77777777" w:rsidR="00F22FBE" w:rsidRDefault="00F22FBE" w:rsidP="00927E3D">
                          <w:pPr>
                            <w:rPr>
                              <w:rFonts w:ascii="Times New Roman" w:eastAsia="Times New Roman" w:hAnsi="Times New Roman" w:cs="Times New Roman"/>
                              <w:b/>
                              <w:bCs/>
                              <w:sz w:val="16"/>
                              <w:szCs w:val="16"/>
                            </w:rPr>
                          </w:pPr>
                        </w:p>
                        <w:p w14:paraId="321D5456" w14:textId="77777777" w:rsidR="00F22FBE" w:rsidRDefault="00F22FBE" w:rsidP="00927E3D">
                          <w:pPr>
                            <w:spacing w:before="3"/>
                            <w:rPr>
                              <w:rFonts w:ascii="Times New Roman" w:eastAsia="Times New Roman" w:hAnsi="Times New Roman" w:cs="Times New Roman"/>
                              <w:b/>
                              <w:bCs/>
                              <w:sz w:val="15"/>
                              <w:szCs w:val="15"/>
                            </w:rPr>
                          </w:pPr>
                        </w:p>
                        <w:p w14:paraId="2A393685" w14:textId="77777777" w:rsidR="00F22FBE" w:rsidRDefault="00F22FBE" w:rsidP="00927E3D">
                          <w:pPr>
                            <w:spacing w:line="172" w:lineRule="exact"/>
                            <w:ind w:left="123" w:right="126"/>
                            <w:jc w:val="center"/>
                            <w:rPr>
                              <w:rFonts w:ascii="Calibri" w:eastAsia="Calibri" w:hAnsi="Calibri" w:cs="Calibri"/>
                              <w:sz w:val="16"/>
                              <w:szCs w:val="16"/>
                            </w:rPr>
                          </w:pPr>
                          <w:r>
                            <w:rPr>
                              <w:rFonts w:ascii="Calibri"/>
                              <w:spacing w:val="-2"/>
                              <w:sz w:val="16"/>
                            </w:rPr>
                            <w:t>D</w:t>
                          </w:r>
                          <w:r>
                            <w:rPr>
                              <w:rFonts w:ascii="Calibri"/>
                              <w:spacing w:val="-3"/>
                              <w:sz w:val="16"/>
                            </w:rPr>
                            <w:t>e</w:t>
                          </w:r>
                          <w:r>
                            <w:rPr>
                              <w:rFonts w:ascii="Calibri"/>
                              <w:spacing w:val="-2"/>
                              <w:sz w:val="16"/>
                            </w:rPr>
                            <w:t>pu</w:t>
                          </w:r>
                          <w:r>
                            <w:rPr>
                              <w:rFonts w:ascii="Calibri"/>
                              <w:spacing w:val="-3"/>
                              <w:sz w:val="16"/>
                            </w:rPr>
                            <w:t>ty</w:t>
                          </w:r>
                          <w:r>
                            <w:rPr>
                              <w:rFonts w:ascii="Calibri"/>
                              <w:sz w:val="16"/>
                            </w:rPr>
                            <w:t xml:space="preserve"> </w:t>
                          </w:r>
                          <w:r>
                            <w:rPr>
                              <w:rFonts w:ascii="Calibri"/>
                              <w:spacing w:val="-1"/>
                              <w:sz w:val="16"/>
                            </w:rPr>
                            <w:t>Managing</w:t>
                          </w:r>
                          <w:r>
                            <w:rPr>
                              <w:rFonts w:ascii="Calibri"/>
                              <w:spacing w:val="-6"/>
                              <w:sz w:val="16"/>
                            </w:rPr>
                            <w:t xml:space="preserve"> </w:t>
                          </w:r>
                          <w:r>
                            <w:rPr>
                              <w:rFonts w:ascii="Calibri"/>
                              <w:spacing w:val="-1"/>
                              <w:sz w:val="16"/>
                            </w:rPr>
                            <w:t>Director</w:t>
                          </w:r>
                          <w:r>
                            <w:rPr>
                              <w:rFonts w:ascii="Calibri"/>
                              <w:spacing w:val="29"/>
                              <w:w w:val="98"/>
                              <w:sz w:val="16"/>
                            </w:rPr>
                            <w:t xml:space="preserve"> </w:t>
                          </w:r>
                          <w:r>
                            <w:rPr>
                              <w:rFonts w:ascii="Calibri"/>
                              <w:spacing w:val="-2"/>
                              <w:sz w:val="16"/>
                            </w:rPr>
                            <w:t>(</w:t>
                          </w:r>
                          <w:proofErr w:type="spellStart"/>
                          <w:r>
                            <w:rPr>
                              <w:rFonts w:ascii="Calibri"/>
                              <w:spacing w:val="-2"/>
                              <w:sz w:val="16"/>
                            </w:rPr>
                            <w:t>D</w:t>
                          </w:r>
                          <w:r>
                            <w:rPr>
                              <w:rFonts w:ascii="Calibri"/>
                              <w:spacing w:val="-3"/>
                              <w:sz w:val="16"/>
                            </w:rPr>
                            <w:t>M</w:t>
                          </w:r>
                          <w:r>
                            <w:rPr>
                              <w:rFonts w:ascii="Calibri"/>
                              <w:spacing w:val="-2"/>
                              <w:sz w:val="16"/>
                            </w:rPr>
                            <w:t>D</w:t>
                          </w:r>
                          <w:proofErr w:type="spellEnd"/>
                          <w:r>
                            <w:rPr>
                              <w:rFonts w:ascii="Calibri"/>
                              <w:spacing w:val="-2"/>
                              <w:sz w:val="16"/>
                            </w:rPr>
                            <w:t>)</w:t>
                          </w:r>
                        </w:p>
                        <w:p w14:paraId="6FED4688" w14:textId="77777777" w:rsidR="00F22FBE" w:rsidRDefault="00F22FBE" w:rsidP="00927E3D">
                          <w:pPr>
                            <w:rPr>
                              <w:rFonts w:ascii="Times New Roman" w:eastAsia="Times New Roman" w:hAnsi="Times New Roman" w:cs="Times New Roman"/>
                              <w:b/>
                              <w:bCs/>
                              <w:sz w:val="16"/>
                              <w:szCs w:val="16"/>
                            </w:rPr>
                          </w:pPr>
                        </w:p>
                        <w:p w14:paraId="7CB7D4C6" w14:textId="77777777" w:rsidR="00F22FBE" w:rsidRDefault="00F22FBE" w:rsidP="00927E3D">
                          <w:pPr>
                            <w:rPr>
                              <w:rFonts w:ascii="Times New Roman" w:eastAsia="Times New Roman" w:hAnsi="Times New Roman" w:cs="Times New Roman"/>
                              <w:b/>
                              <w:bCs/>
                              <w:sz w:val="15"/>
                              <w:szCs w:val="15"/>
                            </w:rPr>
                          </w:pPr>
                        </w:p>
                        <w:p w14:paraId="336ABC6C" w14:textId="77777777" w:rsidR="00F22FBE" w:rsidRDefault="00F22FBE" w:rsidP="00927E3D">
                          <w:pPr>
                            <w:spacing w:line="192" w:lineRule="exact"/>
                            <w:jc w:val="center"/>
                            <w:rPr>
                              <w:rFonts w:ascii="Calibri" w:eastAsia="Calibri" w:hAnsi="Calibri" w:cs="Calibri"/>
                              <w:sz w:val="16"/>
                              <w:szCs w:val="16"/>
                            </w:rPr>
                          </w:pPr>
                          <w:r>
                            <w:rPr>
                              <w:rFonts w:ascii="Calibri"/>
                              <w:spacing w:val="-1"/>
                              <w:sz w:val="16"/>
                            </w:rPr>
                            <w:t>Executive</w:t>
                          </w:r>
                          <w:r>
                            <w:rPr>
                              <w:rFonts w:ascii="Calibri"/>
                              <w:sz w:val="16"/>
                            </w:rPr>
                            <w:t xml:space="preserve"> Vice</w:t>
                          </w:r>
                          <w:r>
                            <w:rPr>
                              <w:rFonts w:ascii="Calibri"/>
                              <w:spacing w:val="-8"/>
                              <w:sz w:val="16"/>
                            </w:rPr>
                            <w:t xml:space="preserve"> </w:t>
                          </w:r>
                          <w:r>
                            <w:rPr>
                              <w:rFonts w:ascii="Calibri"/>
                              <w:spacing w:val="-1"/>
                              <w:sz w:val="16"/>
                            </w:rPr>
                            <w:t>president</w:t>
                          </w:r>
                          <w:r>
                            <w:rPr>
                              <w:rFonts w:ascii="Calibri"/>
                              <w:spacing w:val="-3"/>
                              <w:sz w:val="16"/>
                            </w:rPr>
                            <w:t xml:space="preserve"> </w:t>
                          </w:r>
                          <w:r>
                            <w:rPr>
                              <w:rFonts w:ascii="Calibri"/>
                              <w:spacing w:val="-1"/>
                              <w:sz w:val="16"/>
                            </w:rPr>
                            <w:t>(</w:t>
                          </w:r>
                          <w:proofErr w:type="spellStart"/>
                          <w:r>
                            <w:rPr>
                              <w:rFonts w:ascii="Calibri"/>
                              <w:spacing w:val="-1"/>
                              <w:sz w:val="16"/>
                            </w:rPr>
                            <w:t>EVP</w:t>
                          </w:r>
                          <w:proofErr w:type="spellEnd"/>
                          <w:r>
                            <w:rPr>
                              <w:rFonts w:ascii="Calibri"/>
                              <w:spacing w:val="-1"/>
                              <w:sz w:val="16"/>
                            </w:rPr>
                            <w:t>)</w:t>
                          </w:r>
                        </w:p>
                      </w:txbxContent>
                    </v:textbox>
                  </v:shape>
                  <v:shape id="Text Box 28" o:spid="_x0000_s1052" type="#_x0000_t202" style="position:absolute;left:3505;top:4650;width:175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20CB44E4" w14:textId="77777777" w:rsidR="00F22FBE" w:rsidRDefault="00F22FBE" w:rsidP="00927E3D">
                          <w:pPr>
                            <w:spacing w:line="158" w:lineRule="exact"/>
                            <w:rPr>
                              <w:rFonts w:ascii="Calibri" w:eastAsia="Calibri" w:hAnsi="Calibri" w:cs="Calibri"/>
                              <w:sz w:val="16"/>
                              <w:szCs w:val="16"/>
                            </w:rPr>
                          </w:pPr>
                          <w:r>
                            <w:rPr>
                              <w:rFonts w:ascii="Calibri"/>
                              <w:spacing w:val="-1"/>
                              <w:sz w:val="16"/>
                            </w:rPr>
                            <w:t>Senior</w:t>
                          </w:r>
                          <w:r>
                            <w:rPr>
                              <w:rFonts w:ascii="Calibri"/>
                              <w:spacing w:val="-4"/>
                              <w:sz w:val="16"/>
                            </w:rPr>
                            <w:t xml:space="preserve"> </w:t>
                          </w:r>
                          <w:r>
                            <w:rPr>
                              <w:rFonts w:ascii="Calibri"/>
                              <w:sz w:val="16"/>
                            </w:rPr>
                            <w:t>Vice</w:t>
                          </w:r>
                          <w:r>
                            <w:rPr>
                              <w:rFonts w:ascii="Calibri"/>
                              <w:spacing w:val="-7"/>
                              <w:sz w:val="16"/>
                            </w:rPr>
                            <w:t xml:space="preserve"> </w:t>
                          </w:r>
                          <w:r>
                            <w:rPr>
                              <w:rFonts w:ascii="Calibri"/>
                              <w:spacing w:val="-1"/>
                              <w:sz w:val="16"/>
                            </w:rPr>
                            <w:t>president</w:t>
                          </w:r>
                          <w:r>
                            <w:rPr>
                              <w:rFonts w:ascii="Calibri"/>
                              <w:spacing w:val="2"/>
                              <w:sz w:val="16"/>
                            </w:rPr>
                            <w:t xml:space="preserve"> </w:t>
                          </w:r>
                          <w:r>
                            <w:rPr>
                              <w:rFonts w:ascii="Calibri"/>
                              <w:spacing w:val="-1"/>
                              <w:sz w:val="16"/>
                            </w:rPr>
                            <w:t>(</w:t>
                          </w:r>
                          <w:proofErr w:type="spellStart"/>
                          <w:r>
                            <w:rPr>
                              <w:rFonts w:ascii="Calibri"/>
                              <w:spacing w:val="-1"/>
                              <w:sz w:val="16"/>
                            </w:rPr>
                            <w:t>SVP</w:t>
                          </w:r>
                          <w:proofErr w:type="spellEnd"/>
                          <w:r>
                            <w:rPr>
                              <w:rFonts w:ascii="Calibri"/>
                              <w:spacing w:val="-1"/>
                              <w:sz w:val="16"/>
                            </w:rPr>
                            <w:t>)</w:t>
                          </w:r>
                        </w:p>
                      </w:txbxContent>
                    </v:textbox>
                  </v:shape>
                  <v:shape id="Text Box 29" o:spid="_x0000_s1053" type="#_x0000_t202" style="position:absolute;left:3746;top:5279;width:123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311EA783" w14:textId="77777777" w:rsidR="00F22FBE" w:rsidRDefault="00F22FBE" w:rsidP="00927E3D">
                          <w:pPr>
                            <w:spacing w:line="158" w:lineRule="exact"/>
                            <w:rPr>
                              <w:rFonts w:ascii="Calibri" w:eastAsia="Calibri" w:hAnsi="Calibri" w:cs="Calibri"/>
                              <w:sz w:val="16"/>
                              <w:szCs w:val="16"/>
                            </w:rPr>
                          </w:pPr>
                          <w:r>
                            <w:rPr>
                              <w:rFonts w:ascii="Calibri"/>
                              <w:sz w:val="16"/>
                            </w:rPr>
                            <w:t>Vice</w:t>
                          </w:r>
                          <w:r>
                            <w:rPr>
                              <w:rFonts w:ascii="Calibri"/>
                              <w:spacing w:val="-9"/>
                              <w:sz w:val="16"/>
                            </w:rPr>
                            <w:t xml:space="preserve"> </w:t>
                          </w:r>
                          <w:r>
                            <w:rPr>
                              <w:rFonts w:ascii="Calibri"/>
                              <w:spacing w:val="-1"/>
                              <w:sz w:val="16"/>
                            </w:rPr>
                            <w:t>President</w:t>
                          </w:r>
                          <w:r>
                            <w:rPr>
                              <w:rFonts w:ascii="Calibri"/>
                              <w:spacing w:val="-3"/>
                              <w:sz w:val="16"/>
                            </w:rPr>
                            <w:t xml:space="preserve"> </w:t>
                          </w:r>
                          <w:r>
                            <w:rPr>
                              <w:rFonts w:ascii="Calibri"/>
                              <w:sz w:val="16"/>
                            </w:rPr>
                            <w:t>(VP)</w:t>
                          </w:r>
                        </w:p>
                      </w:txbxContent>
                    </v:textbox>
                  </v:shape>
                  <v:shape id="Text Box 30" o:spid="_x0000_s1054" type="#_x0000_t202" style="position:absolute;left:3368;top:5907;width:199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000D076A" w14:textId="77777777" w:rsidR="00F22FBE" w:rsidRDefault="00F22FBE" w:rsidP="00927E3D">
                          <w:pPr>
                            <w:spacing w:line="158" w:lineRule="exact"/>
                            <w:rPr>
                              <w:rFonts w:ascii="Calibri" w:eastAsia="Calibri" w:hAnsi="Calibri" w:cs="Calibri"/>
                              <w:sz w:val="16"/>
                              <w:szCs w:val="16"/>
                            </w:rPr>
                          </w:pPr>
                          <w:r>
                            <w:rPr>
                              <w:rFonts w:ascii="Calibri"/>
                              <w:spacing w:val="-1"/>
                              <w:sz w:val="16"/>
                            </w:rPr>
                            <w:t>Senior</w:t>
                          </w:r>
                          <w:r>
                            <w:rPr>
                              <w:rFonts w:ascii="Calibri"/>
                              <w:spacing w:val="-2"/>
                              <w:sz w:val="16"/>
                            </w:rPr>
                            <w:t xml:space="preserve"> </w:t>
                          </w:r>
                          <w:r>
                            <w:rPr>
                              <w:rFonts w:ascii="Calibri"/>
                              <w:spacing w:val="-1"/>
                              <w:sz w:val="16"/>
                            </w:rPr>
                            <w:t>Assistant</w:t>
                          </w:r>
                          <w:r>
                            <w:rPr>
                              <w:rFonts w:ascii="Calibri"/>
                              <w:spacing w:val="-7"/>
                              <w:sz w:val="16"/>
                            </w:rPr>
                            <w:t xml:space="preserve"> </w:t>
                          </w:r>
                          <w:r>
                            <w:rPr>
                              <w:rFonts w:ascii="Calibri"/>
                              <w:sz w:val="16"/>
                            </w:rPr>
                            <w:t>Vice</w:t>
                          </w:r>
                          <w:r>
                            <w:rPr>
                              <w:rFonts w:ascii="Calibri"/>
                              <w:spacing w:val="-8"/>
                              <w:sz w:val="16"/>
                            </w:rPr>
                            <w:t xml:space="preserve"> </w:t>
                          </w:r>
                          <w:r>
                            <w:rPr>
                              <w:rFonts w:ascii="Calibri"/>
                              <w:spacing w:val="-1"/>
                              <w:sz w:val="16"/>
                            </w:rPr>
                            <w:t>President</w:t>
                          </w:r>
                        </w:p>
                      </w:txbxContent>
                    </v:textbox>
                  </v:shape>
                  <v:shape id="Text Box 31" o:spid="_x0000_s1055" type="#_x0000_t202" style="position:absolute;left:3388;top:6535;width:194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0EE2112D" w14:textId="77777777" w:rsidR="00F22FBE" w:rsidRDefault="00F22FBE" w:rsidP="00927E3D">
                          <w:pPr>
                            <w:spacing w:line="158" w:lineRule="exact"/>
                            <w:rPr>
                              <w:rFonts w:ascii="Calibri" w:eastAsia="Calibri" w:hAnsi="Calibri" w:cs="Calibri"/>
                              <w:sz w:val="16"/>
                              <w:szCs w:val="16"/>
                            </w:rPr>
                          </w:pPr>
                          <w:r>
                            <w:rPr>
                              <w:rFonts w:ascii="Calibri"/>
                              <w:spacing w:val="-1"/>
                              <w:sz w:val="16"/>
                            </w:rPr>
                            <w:t>Assistant</w:t>
                          </w:r>
                          <w:r>
                            <w:rPr>
                              <w:rFonts w:ascii="Calibri"/>
                              <w:spacing w:val="-8"/>
                              <w:sz w:val="16"/>
                            </w:rPr>
                            <w:t xml:space="preserve"> </w:t>
                          </w:r>
                          <w:r>
                            <w:rPr>
                              <w:rFonts w:ascii="Calibri"/>
                              <w:sz w:val="16"/>
                            </w:rPr>
                            <w:t>Vice</w:t>
                          </w:r>
                          <w:r>
                            <w:rPr>
                              <w:rFonts w:ascii="Calibri"/>
                              <w:spacing w:val="-8"/>
                              <w:sz w:val="16"/>
                            </w:rPr>
                            <w:t xml:space="preserve"> </w:t>
                          </w:r>
                          <w:r>
                            <w:rPr>
                              <w:rFonts w:ascii="Calibri"/>
                              <w:spacing w:val="-1"/>
                              <w:sz w:val="16"/>
                            </w:rPr>
                            <w:t>President</w:t>
                          </w:r>
                          <w:r>
                            <w:rPr>
                              <w:rFonts w:ascii="Calibri"/>
                              <w:sz w:val="16"/>
                            </w:rPr>
                            <w:t xml:space="preserve"> </w:t>
                          </w:r>
                          <w:r>
                            <w:rPr>
                              <w:rFonts w:ascii="Calibri"/>
                              <w:spacing w:val="-1"/>
                              <w:sz w:val="16"/>
                            </w:rPr>
                            <w:t>(</w:t>
                          </w:r>
                          <w:proofErr w:type="spellStart"/>
                          <w:r>
                            <w:rPr>
                              <w:rFonts w:ascii="Calibri"/>
                              <w:spacing w:val="-1"/>
                              <w:sz w:val="16"/>
                            </w:rPr>
                            <w:t>AVP</w:t>
                          </w:r>
                          <w:proofErr w:type="spellEnd"/>
                          <w:r>
                            <w:rPr>
                              <w:rFonts w:ascii="Calibri"/>
                              <w:spacing w:val="-1"/>
                              <w:sz w:val="16"/>
                            </w:rPr>
                            <w:t>)</w:t>
                          </w:r>
                        </w:p>
                      </w:txbxContent>
                    </v:textbox>
                  </v:shape>
                  <v:shape id="Text Box 32" o:spid="_x0000_s1056" type="#_x0000_t202" style="position:absolute;left:3408;top:7164;width:191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728MA&#10;AADdAAAADwAAAGRycy9kb3ducmV2LnhtbERPTWsCMRC9F/wPYQRvNamI1K1RRFoQhNJ1PfQ43Yy7&#10;wc1k3URd/31TKHibx/ucxap3jbhSF6xnDS9jBYK49MZypeFQfDy/gggR2WDjmTTcKcBqOXhaYGb8&#10;jXO67mMlUgiHDDXUMbaZlKGsyWEY+5Y4cUffOYwJdpU0Hd5SuGvkRKmZdGg5NdTY0qam8rS/OA3r&#10;b87f7fnz5ys/5rYo5op3s5PWo2G/fgMRqY8P8b97a9J8NZn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Y728MAAADdAAAADwAAAAAAAAAAAAAAAACYAgAAZHJzL2Rv&#10;d25yZXYueG1sUEsFBgAAAAAEAAQA9QAAAIgDAAAAAA==&#10;" filled="f" stroked="f">
                    <v:textbox inset="0,0,0,0">
                      <w:txbxContent>
                        <w:p w14:paraId="11B9B083" w14:textId="77777777" w:rsidR="00F22FBE" w:rsidRDefault="00F22FBE" w:rsidP="00927E3D">
                          <w:pPr>
                            <w:spacing w:line="158" w:lineRule="exact"/>
                            <w:rPr>
                              <w:rFonts w:ascii="Calibri" w:eastAsia="Calibri" w:hAnsi="Calibri" w:cs="Calibri"/>
                              <w:sz w:val="16"/>
                              <w:szCs w:val="16"/>
                            </w:rPr>
                          </w:pPr>
                          <w:r>
                            <w:rPr>
                              <w:rFonts w:ascii="Calibri"/>
                              <w:spacing w:val="-1"/>
                              <w:sz w:val="16"/>
                            </w:rPr>
                            <w:t>Senior</w:t>
                          </w:r>
                          <w:r>
                            <w:rPr>
                              <w:rFonts w:ascii="Calibri"/>
                              <w:sz w:val="16"/>
                            </w:rPr>
                            <w:t xml:space="preserve"> </w:t>
                          </w:r>
                          <w:r>
                            <w:rPr>
                              <w:rFonts w:ascii="Calibri"/>
                              <w:spacing w:val="-1"/>
                              <w:sz w:val="16"/>
                            </w:rPr>
                            <w:t>Executive</w:t>
                          </w:r>
                          <w:r>
                            <w:rPr>
                              <w:rFonts w:ascii="Calibri"/>
                              <w:spacing w:val="2"/>
                              <w:sz w:val="16"/>
                            </w:rPr>
                            <w:t xml:space="preserve"> </w:t>
                          </w:r>
                          <w:r>
                            <w:rPr>
                              <w:rFonts w:ascii="Calibri"/>
                              <w:spacing w:val="-1"/>
                              <w:sz w:val="16"/>
                            </w:rPr>
                            <w:t>officer</w:t>
                          </w:r>
                          <w:r>
                            <w:rPr>
                              <w:rFonts w:ascii="Calibri"/>
                              <w:spacing w:val="-3"/>
                              <w:sz w:val="16"/>
                            </w:rPr>
                            <w:t xml:space="preserve"> </w:t>
                          </w:r>
                          <w:r>
                            <w:rPr>
                              <w:rFonts w:ascii="Calibri"/>
                              <w:spacing w:val="-1"/>
                              <w:sz w:val="16"/>
                            </w:rPr>
                            <w:t>(</w:t>
                          </w:r>
                          <w:proofErr w:type="spellStart"/>
                          <w:r>
                            <w:rPr>
                              <w:rFonts w:ascii="Calibri"/>
                              <w:spacing w:val="-1"/>
                              <w:sz w:val="16"/>
                            </w:rPr>
                            <w:t>SEO</w:t>
                          </w:r>
                          <w:proofErr w:type="spellEnd"/>
                          <w:r>
                            <w:rPr>
                              <w:rFonts w:ascii="Calibri"/>
                              <w:spacing w:val="-1"/>
                              <w:sz w:val="16"/>
                            </w:rPr>
                            <w:t>)</w:t>
                          </w:r>
                        </w:p>
                      </w:txbxContent>
                    </v:textbox>
                  </v:shape>
                  <v:shape id="Text Box 33" o:spid="_x0000_s1057" type="#_x0000_t202" style="position:absolute;left:3668;top:7792;width:139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QMMA&#10;AADdAAAADwAAAGRycy9kb3ducmV2LnhtbERPTWsCMRC9F/wPYQRvNamg1K1RRFoQhNJ1PfQ43Yy7&#10;wc1k3URd/31TKHibx/ucxap3jbhSF6xnDS9jBYK49MZypeFQfDy/gggR2WDjmTTcKcBqOXhaYGb8&#10;jXO67mMlUgiHDDXUMbaZlKGsyWEY+5Y4cUffOYwJdpU0Hd5SuGvkRKmZdGg5NdTY0qam8rS/OA3r&#10;b87f7fnz5ys/5rYo5op3s5PWo2G/fgMRqY8P8b97a9J8NZn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eQMMAAADdAAAADwAAAAAAAAAAAAAAAACYAgAAZHJzL2Rv&#10;d25yZXYueG1sUEsFBgAAAAAEAAQA9QAAAIgDAAAAAA==&#10;" filled="f" stroked="f">
                    <v:textbox inset="0,0,0,0">
                      <w:txbxContent>
                        <w:p w14:paraId="1BB54576" w14:textId="77777777" w:rsidR="00F22FBE" w:rsidRDefault="00F22FBE" w:rsidP="00927E3D">
                          <w:pPr>
                            <w:spacing w:line="158" w:lineRule="exact"/>
                            <w:rPr>
                              <w:rFonts w:ascii="Calibri" w:eastAsia="Calibri" w:hAnsi="Calibri" w:cs="Calibri"/>
                              <w:sz w:val="16"/>
                              <w:szCs w:val="16"/>
                            </w:rPr>
                          </w:pPr>
                          <w:r>
                            <w:rPr>
                              <w:rFonts w:ascii="Calibri"/>
                              <w:spacing w:val="-1"/>
                              <w:sz w:val="16"/>
                            </w:rPr>
                            <w:t>Executive</w:t>
                          </w:r>
                          <w:r>
                            <w:rPr>
                              <w:rFonts w:ascii="Calibri"/>
                              <w:sz w:val="16"/>
                            </w:rPr>
                            <w:t xml:space="preserve"> </w:t>
                          </w:r>
                          <w:r>
                            <w:rPr>
                              <w:rFonts w:ascii="Calibri"/>
                              <w:spacing w:val="-1"/>
                              <w:sz w:val="16"/>
                            </w:rPr>
                            <w:t>officer</w:t>
                          </w:r>
                          <w:r>
                            <w:rPr>
                              <w:rFonts w:ascii="Calibri"/>
                              <w:spacing w:val="-4"/>
                              <w:sz w:val="16"/>
                            </w:rPr>
                            <w:t xml:space="preserve"> </w:t>
                          </w:r>
                          <w:r>
                            <w:rPr>
                              <w:rFonts w:ascii="Calibri"/>
                              <w:spacing w:val="-1"/>
                              <w:sz w:val="16"/>
                            </w:rPr>
                            <w:t>(</w:t>
                          </w:r>
                          <w:proofErr w:type="spellStart"/>
                          <w:r>
                            <w:rPr>
                              <w:rFonts w:ascii="Calibri"/>
                              <w:spacing w:val="-1"/>
                              <w:sz w:val="16"/>
                            </w:rPr>
                            <w:t>EO</w:t>
                          </w:r>
                          <w:proofErr w:type="spellEnd"/>
                          <w:r>
                            <w:rPr>
                              <w:rFonts w:ascii="Calibri"/>
                              <w:spacing w:val="-1"/>
                              <w:sz w:val="16"/>
                            </w:rPr>
                            <w:t>)</w:t>
                          </w:r>
                        </w:p>
                      </w:txbxContent>
                    </v:textbox>
                  </v:shape>
                  <v:shape id="_x0000_s1058" type="#_x0000_t202" style="position:absolute;left:3775;top:8420;width:118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AN8MA&#10;AADdAAAADwAAAGRycy9kb3ducmV2LnhtbERPTWsCMRC9F/wPYYTeaqKHpV2NImKhUChdt4cex824&#10;G9xM1k2q6783gtDbPN7nLFaDa8WZ+mA9a5hOFAjiyhvLtYaf8v3lFUSIyAZbz6ThSgFWy9HTAnPj&#10;L1zQeRdrkUI45KihibHLpQxVQw7DxHfEiTv43mFMsK+l6fGSwl0rZ0pl0qHl1NBgR5uGquPuz2lY&#10;/3Kxtaev/XdxKGxZvin+zI5aP4+H9RxEpCH+ix/uD5Pmq1k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gAN8MAAADdAAAADwAAAAAAAAAAAAAAAACYAgAAZHJzL2Rv&#10;d25yZXYueG1sUEsFBgAAAAAEAAQA9QAAAIgDAAAAAA==&#10;" filled="f" stroked="f">
                    <v:textbox inset="0,0,0,0">
                      <w:txbxContent>
                        <w:p w14:paraId="1436862C" w14:textId="77777777" w:rsidR="00F22FBE" w:rsidRDefault="00F22FBE" w:rsidP="00927E3D">
                          <w:pPr>
                            <w:spacing w:line="158" w:lineRule="exact"/>
                            <w:rPr>
                              <w:rFonts w:ascii="Calibri" w:eastAsia="Calibri" w:hAnsi="Calibri" w:cs="Calibri"/>
                              <w:sz w:val="16"/>
                              <w:szCs w:val="16"/>
                            </w:rPr>
                          </w:pPr>
                          <w:r>
                            <w:rPr>
                              <w:rFonts w:ascii="Calibri"/>
                              <w:spacing w:val="-1"/>
                              <w:sz w:val="16"/>
                            </w:rPr>
                            <w:t>Senior</w:t>
                          </w:r>
                          <w:r>
                            <w:rPr>
                              <w:rFonts w:ascii="Calibri"/>
                              <w:spacing w:val="1"/>
                              <w:sz w:val="16"/>
                            </w:rPr>
                            <w:t xml:space="preserve"> </w:t>
                          </w:r>
                          <w:r>
                            <w:rPr>
                              <w:rFonts w:ascii="Calibri"/>
                              <w:spacing w:val="-1"/>
                              <w:sz w:val="16"/>
                            </w:rPr>
                            <w:t>officer</w:t>
                          </w:r>
                          <w:r>
                            <w:rPr>
                              <w:rFonts w:ascii="Calibri"/>
                              <w:spacing w:val="-3"/>
                              <w:sz w:val="16"/>
                            </w:rPr>
                            <w:t xml:space="preserve"> </w:t>
                          </w:r>
                          <w:r>
                            <w:rPr>
                              <w:rFonts w:ascii="Calibri"/>
                              <w:spacing w:val="-1"/>
                              <w:sz w:val="16"/>
                            </w:rPr>
                            <w:t>(SO)</w:t>
                          </w:r>
                        </w:p>
                      </w:txbxContent>
                    </v:textbox>
                  </v:shape>
                  <v:shape id="Text Box 35" o:spid="_x0000_s1059" type="#_x0000_t202" style="position:absolute;left:4179;top:9049;width:43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x3sYA&#10;AADdAAAADwAAAGRycy9kb3ducmV2LnhtbESPQWvDMAyF74P9B6PCbqvdHsqW1i1lbFAYjKXpoUct&#10;VhPTWM5it83+/XQY7Cbxnt77tNqMoVNXGpKPbGE2NaCI6+g8NxYO1dvjE6iUkR12kcnCDyXYrO/v&#10;Vli4eOOSrvvcKAnhVKCFNue+0DrVLQVM09gTi3aKQ8As69BoN+BNwkOn58YsdEDP0tBiTy8t1ef9&#10;JVjYHrl89d8fX5/lqfRV9Wz4fXG29mEybpegMo353/x3vXOCb+a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sx3sYAAADdAAAADwAAAAAAAAAAAAAAAACYAgAAZHJz&#10;L2Rvd25yZXYueG1sUEsFBgAAAAAEAAQA9QAAAIsDAAAAAA==&#10;" filled="f" stroked="f">
                    <v:textbox inset="0,0,0,0">
                      <w:txbxContent>
                        <w:p w14:paraId="0AC60022" w14:textId="77777777" w:rsidR="00F22FBE" w:rsidRDefault="00F22FBE" w:rsidP="00927E3D">
                          <w:pPr>
                            <w:spacing w:line="158" w:lineRule="exact"/>
                            <w:rPr>
                              <w:rFonts w:ascii="Calibri" w:eastAsia="Calibri" w:hAnsi="Calibri" w:cs="Calibri"/>
                              <w:sz w:val="16"/>
                              <w:szCs w:val="16"/>
                            </w:rPr>
                          </w:pPr>
                          <w:r>
                            <w:rPr>
                              <w:rFonts w:ascii="Calibri"/>
                              <w:spacing w:val="-1"/>
                              <w:sz w:val="16"/>
                            </w:rPr>
                            <w:t>Officer</w:t>
                          </w:r>
                        </w:p>
                      </w:txbxContent>
                    </v:textbox>
                  </v:shape>
                  <v:shape id="_x0000_s1060" type="#_x0000_t202" style="position:absolute;left:3925;top:9677;width:87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URcQA&#10;AADdAAAADwAAAGRycy9kb3ducmV2LnhtbERPTWvCQBC9F/wPyxR6q7v1IDW6ESkKhUIxxoPHaXaS&#10;LGZnY3ar6b93C4Xe5vE+Z7UeXSeuNATrWcPLVIEgrryx3Gg4lrvnVxAhIhvsPJOGHwqwzicPK8yM&#10;v3FB10NsRArhkKGGNsY+kzJULTkMU98TJ672g8OY4NBIM+AthbtOzpSaS4eWU0OLPb21VJ0P307D&#10;5sTF1l4+v/ZFXdiyXCj+mJ+1fnocN0sQkcb4L/5zv5s0X80W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XlEXEAAAA3QAAAA8AAAAAAAAAAAAAAAAAmAIAAGRycy9k&#10;b3ducmV2LnhtbFBLBQYAAAAABAAEAPUAAACJAwAAAAA=&#10;" filled="f" stroked="f">
                    <v:textbox inset="0,0,0,0">
                      <w:txbxContent>
                        <w:p w14:paraId="68FFCA07" w14:textId="77777777" w:rsidR="00F22FBE" w:rsidRDefault="00F22FBE" w:rsidP="00927E3D">
                          <w:pPr>
                            <w:spacing w:line="158" w:lineRule="exact"/>
                            <w:rPr>
                              <w:rFonts w:ascii="Calibri" w:eastAsia="Calibri" w:hAnsi="Calibri" w:cs="Calibri"/>
                              <w:sz w:val="16"/>
                              <w:szCs w:val="16"/>
                            </w:rPr>
                          </w:pPr>
                          <w:r>
                            <w:rPr>
                              <w:rFonts w:ascii="Calibri"/>
                              <w:spacing w:val="-1"/>
                              <w:sz w:val="16"/>
                            </w:rPr>
                            <w:t>Junior</w:t>
                          </w:r>
                          <w:r>
                            <w:rPr>
                              <w:rFonts w:ascii="Calibri"/>
                              <w:spacing w:val="-8"/>
                              <w:sz w:val="16"/>
                            </w:rPr>
                            <w:t xml:space="preserve"> </w:t>
                          </w:r>
                          <w:r>
                            <w:rPr>
                              <w:rFonts w:ascii="Calibri"/>
                              <w:spacing w:val="-1"/>
                              <w:sz w:val="16"/>
                            </w:rPr>
                            <w:t>Officer</w:t>
                          </w:r>
                        </w:p>
                      </w:txbxContent>
                    </v:textbox>
                  </v:shape>
                </v:group>
                <w10:wrap anchorx="margin"/>
              </v:group>
            </w:pict>
          </mc:Fallback>
        </mc:AlternateContent>
      </w:r>
    </w:p>
    <w:p w14:paraId="2F41E931" w14:textId="09445D40" w:rsidR="00B50B21" w:rsidRPr="00FB420A" w:rsidRDefault="00B50B21" w:rsidP="00B50B21">
      <w:pPr>
        <w:rPr>
          <w:rFonts w:ascii="Times New Roman" w:hAnsi="Times New Roman" w:cs="Times New Roman"/>
          <w:color w:val="000000" w:themeColor="text1"/>
        </w:rPr>
      </w:pPr>
    </w:p>
    <w:p w14:paraId="1EBA039E" w14:textId="6129940C" w:rsidR="00B50B21" w:rsidRPr="00FB420A" w:rsidRDefault="00B50B21" w:rsidP="00B50B21">
      <w:pPr>
        <w:rPr>
          <w:rFonts w:ascii="Times New Roman" w:hAnsi="Times New Roman" w:cs="Times New Roman"/>
          <w:color w:val="000000" w:themeColor="text1"/>
        </w:rPr>
      </w:pPr>
    </w:p>
    <w:p w14:paraId="13216D6C" w14:textId="046F92A4" w:rsidR="00B50B21" w:rsidRPr="00FB420A" w:rsidRDefault="00B50B21" w:rsidP="00B50B21">
      <w:pPr>
        <w:rPr>
          <w:rFonts w:ascii="Times New Roman" w:hAnsi="Times New Roman" w:cs="Times New Roman"/>
          <w:color w:val="000000" w:themeColor="text1"/>
        </w:rPr>
      </w:pPr>
    </w:p>
    <w:p w14:paraId="47595F37" w14:textId="4AA69F51" w:rsidR="00B50B21" w:rsidRPr="00FB420A" w:rsidRDefault="00B50B21" w:rsidP="00B50B21">
      <w:pPr>
        <w:rPr>
          <w:rFonts w:ascii="Times New Roman" w:hAnsi="Times New Roman" w:cs="Times New Roman"/>
          <w:color w:val="000000" w:themeColor="text1"/>
        </w:rPr>
      </w:pPr>
    </w:p>
    <w:p w14:paraId="753AB433" w14:textId="681FF732" w:rsidR="00B50B21" w:rsidRPr="00FB420A" w:rsidRDefault="00B50B21" w:rsidP="00B50B21">
      <w:pPr>
        <w:rPr>
          <w:rFonts w:ascii="Times New Roman" w:hAnsi="Times New Roman" w:cs="Times New Roman"/>
          <w:color w:val="000000" w:themeColor="text1"/>
        </w:rPr>
      </w:pPr>
    </w:p>
    <w:p w14:paraId="2D5B1DF2" w14:textId="1B988C28" w:rsidR="00B50B21" w:rsidRPr="00FB420A" w:rsidRDefault="00B50B21" w:rsidP="00B50B21">
      <w:pPr>
        <w:rPr>
          <w:rFonts w:ascii="Times New Roman" w:hAnsi="Times New Roman" w:cs="Times New Roman"/>
          <w:color w:val="000000" w:themeColor="text1"/>
        </w:rPr>
      </w:pPr>
    </w:p>
    <w:p w14:paraId="464599B2" w14:textId="77262038" w:rsidR="00B50B21" w:rsidRPr="00FB420A" w:rsidRDefault="00B50B21" w:rsidP="00B50B21">
      <w:pPr>
        <w:rPr>
          <w:rFonts w:ascii="Times New Roman" w:hAnsi="Times New Roman" w:cs="Times New Roman"/>
          <w:color w:val="000000" w:themeColor="text1"/>
        </w:rPr>
      </w:pPr>
    </w:p>
    <w:p w14:paraId="0CAF0D64" w14:textId="32A17159" w:rsidR="00B50B21" w:rsidRPr="00FB420A" w:rsidRDefault="00B50B21" w:rsidP="00B50B21">
      <w:pPr>
        <w:rPr>
          <w:rFonts w:ascii="Times New Roman" w:hAnsi="Times New Roman" w:cs="Times New Roman"/>
          <w:color w:val="000000" w:themeColor="text1"/>
        </w:rPr>
      </w:pPr>
    </w:p>
    <w:p w14:paraId="768629C3" w14:textId="13FD1428" w:rsidR="00B50B21" w:rsidRPr="00FB420A" w:rsidRDefault="00B50B21" w:rsidP="00B50B21">
      <w:pPr>
        <w:rPr>
          <w:rFonts w:ascii="Times New Roman" w:hAnsi="Times New Roman" w:cs="Times New Roman"/>
          <w:color w:val="000000" w:themeColor="text1"/>
        </w:rPr>
      </w:pPr>
    </w:p>
    <w:p w14:paraId="6EFAEED0" w14:textId="2BA888D1" w:rsidR="00B50B21" w:rsidRPr="00FB420A" w:rsidRDefault="00B50B21" w:rsidP="00B50B21">
      <w:pPr>
        <w:rPr>
          <w:rFonts w:ascii="Times New Roman" w:hAnsi="Times New Roman" w:cs="Times New Roman"/>
          <w:color w:val="000000" w:themeColor="text1"/>
        </w:rPr>
      </w:pPr>
    </w:p>
    <w:p w14:paraId="7B957916" w14:textId="305345EB" w:rsidR="00B50B21" w:rsidRPr="00FB420A" w:rsidRDefault="00B50B21" w:rsidP="00B50B21">
      <w:pPr>
        <w:rPr>
          <w:rFonts w:ascii="Times New Roman" w:hAnsi="Times New Roman" w:cs="Times New Roman"/>
          <w:color w:val="000000" w:themeColor="text1"/>
        </w:rPr>
      </w:pPr>
    </w:p>
    <w:p w14:paraId="05AE04D8" w14:textId="7FFC75FB" w:rsidR="00B50B21" w:rsidRPr="00FB420A" w:rsidRDefault="00B50B21" w:rsidP="00B50B21">
      <w:pPr>
        <w:rPr>
          <w:rFonts w:ascii="Times New Roman" w:hAnsi="Times New Roman" w:cs="Times New Roman"/>
          <w:color w:val="000000" w:themeColor="text1"/>
        </w:rPr>
      </w:pPr>
    </w:p>
    <w:p w14:paraId="13472223" w14:textId="2AF5473F" w:rsidR="00B50B21" w:rsidRPr="00FB420A" w:rsidRDefault="00B50B21" w:rsidP="00B50B21">
      <w:pPr>
        <w:rPr>
          <w:rFonts w:ascii="Times New Roman" w:hAnsi="Times New Roman" w:cs="Times New Roman"/>
          <w:color w:val="000000" w:themeColor="text1"/>
        </w:rPr>
      </w:pPr>
    </w:p>
    <w:p w14:paraId="1EBB0E03" w14:textId="09153F91" w:rsidR="00B50B21" w:rsidRPr="00FB420A" w:rsidRDefault="00B50B21" w:rsidP="00B50B21">
      <w:pPr>
        <w:rPr>
          <w:rFonts w:ascii="Times New Roman" w:hAnsi="Times New Roman" w:cs="Times New Roman"/>
          <w:color w:val="000000" w:themeColor="text1"/>
        </w:rPr>
      </w:pPr>
    </w:p>
    <w:p w14:paraId="0F34532E" w14:textId="6567B359" w:rsidR="00B50B21" w:rsidRPr="00FB420A" w:rsidRDefault="00B50B21" w:rsidP="00B50B21">
      <w:pPr>
        <w:rPr>
          <w:rFonts w:ascii="Times New Roman" w:hAnsi="Times New Roman" w:cs="Times New Roman"/>
          <w:color w:val="000000" w:themeColor="text1"/>
        </w:rPr>
      </w:pPr>
    </w:p>
    <w:p w14:paraId="56583A8B" w14:textId="11CABED7" w:rsidR="00B50B21" w:rsidRPr="00FB420A" w:rsidRDefault="00B50B21" w:rsidP="00B50B21">
      <w:pPr>
        <w:rPr>
          <w:rFonts w:ascii="Times New Roman" w:hAnsi="Times New Roman" w:cs="Times New Roman"/>
          <w:color w:val="000000" w:themeColor="text1"/>
        </w:rPr>
      </w:pPr>
    </w:p>
    <w:p w14:paraId="2A07F781" w14:textId="0EAEC896" w:rsidR="00B50B21" w:rsidRPr="00FB420A" w:rsidRDefault="00B50B21" w:rsidP="00B50B21">
      <w:pPr>
        <w:rPr>
          <w:rFonts w:ascii="Times New Roman" w:hAnsi="Times New Roman" w:cs="Times New Roman"/>
          <w:color w:val="000000" w:themeColor="text1"/>
        </w:rPr>
      </w:pPr>
    </w:p>
    <w:p w14:paraId="6251E939" w14:textId="7B6D1B87" w:rsidR="00B50B21" w:rsidRPr="00FB420A" w:rsidRDefault="00B50B21" w:rsidP="00B50B21">
      <w:pPr>
        <w:rPr>
          <w:rFonts w:ascii="Times New Roman" w:hAnsi="Times New Roman" w:cs="Times New Roman"/>
          <w:color w:val="000000" w:themeColor="text1"/>
        </w:rPr>
      </w:pPr>
    </w:p>
    <w:p w14:paraId="23C5F27F" w14:textId="7BF4ADB4" w:rsidR="00B50B21" w:rsidRPr="00FB420A" w:rsidRDefault="00B50B21" w:rsidP="00B50B21">
      <w:pPr>
        <w:rPr>
          <w:rFonts w:ascii="Times New Roman" w:hAnsi="Times New Roman" w:cs="Times New Roman"/>
          <w:color w:val="000000" w:themeColor="text1"/>
        </w:rPr>
      </w:pPr>
    </w:p>
    <w:p w14:paraId="74B8BBBD" w14:textId="6E072A7B" w:rsidR="00B50B21" w:rsidRPr="00FB420A" w:rsidRDefault="00B50B21" w:rsidP="00B50B21">
      <w:pPr>
        <w:rPr>
          <w:rFonts w:ascii="Times New Roman" w:hAnsi="Times New Roman" w:cs="Times New Roman"/>
          <w:color w:val="000000" w:themeColor="text1"/>
        </w:rPr>
      </w:pPr>
    </w:p>
    <w:p w14:paraId="23F5B562" w14:textId="243C3E74" w:rsidR="00B50B21" w:rsidRPr="00FB420A" w:rsidRDefault="00B50B21" w:rsidP="00B50B21">
      <w:pPr>
        <w:rPr>
          <w:rFonts w:ascii="Times New Roman" w:hAnsi="Times New Roman" w:cs="Times New Roman"/>
          <w:color w:val="000000" w:themeColor="text1"/>
        </w:rPr>
      </w:pPr>
    </w:p>
    <w:p w14:paraId="3634B76A" w14:textId="1F6D3E18" w:rsidR="00B50B21" w:rsidRPr="00FB420A" w:rsidRDefault="00B50B21" w:rsidP="00B50B21">
      <w:pPr>
        <w:rPr>
          <w:rFonts w:ascii="Times New Roman" w:hAnsi="Times New Roman" w:cs="Times New Roman"/>
          <w:color w:val="000000" w:themeColor="text1"/>
        </w:rPr>
      </w:pPr>
    </w:p>
    <w:p w14:paraId="0C5C7E95" w14:textId="77777777" w:rsidR="00B50B21" w:rsidRPr="00FB420A" w:rsidRDefault="00B50B21" w:rsidP="00B50B21">
      <w:pPr>
        <w:pStyle w:val="Caption"/>
        <w:jc w:val="center"/>
        <w:rPr>
          <w:rFonts w:ascii="Times New Roman" w:hAnsi="Times New Roman" w:cs="Times New Roman"/>
          <w:color w:val="000000" w:themeColor="text1"/>
        </w:rPr>
      </w:pPr>
    </w:p>
    <w:p w14:paraId="3CF3D75D" w14:textId="26695936" w:rsidR="00B50B21" w:rsidRPr="00FB420A" w:rsidRDefault="00B50B21" w:rsidP="00B50B21">
      <w:pPr>
        <w:pStyle w:val="Caption"/>
        <w:jc w:val="center"/>
        <w:rPr>
          <w:rFonts w:ascii="Times New Roman" w:hAnsi="Times New Roman" w:cs="Times New Roman"/>
          <w:color w:val="000000" w:themeColor="text1"/>
          <w:sz w:val="20"/>
          <w:szCs w:val="20"/>
        </w:rPr>
      </w:pPr>
      <w:r w:rsidRPr="00FB420A">
        <w:rPr>
          <w:rFonts w:ascii="Times New Roman" w:hAnsi="Times New Roman" w:cs="Times New Roman"/>
          <w:color w:val="000000" w:themeColor="text1"/>
          <w:sz w:val="20"/>
          <w:szCs w:val="20"/>
        </w:rPr>
        <w:t xml:space="preserve">Figure </w:t>
      </w:r>
      <w:r w:rsidRPr="00FB420A">
        <w:rPr>
          <w:rFonts w:ascii="Times New Roman" w:hAnsi="Times New Roman" w:cs="Times New Roman"/>
          <w:color w:val="000000" w:themeColor="text1"/>
          <w:sz w:val="20"/>
          <w:szCs w:val="20"/>
        </w:rPr>
        <w:fldChar w:fldCharType="begin"/>
      </w:r>
      <w:r w:rsidRPr="00FB420A">
        <w:rPr>
          <w:rFonts w:ascii="Times New Roman" w:hAnsi="Times New Roman" w:cs="Times New Roman"/>
          <w:color w:val="000000" w:themeColor="text1"/>
          <w:sz w:val="20"/>
          <w:szCs w:val="20"/>
        </w:rPr>
        <w:instrText xml:space="preserve"> SEQ Figure \* ARABIC </w:instrText>
      </w:r>
      <w:r w:rsidRPr="00FB420A">
        <w:rPr>
          <w:rFonts w:ascii="Times New Roman" w:hAnsi="Times New Roman" w:cs="Times New Roman"/>
          <w:color w:val="000000" w:themeColor="text1"/>
          <w:sz w:val="20"/>
          <w:szCs w:val="20"/>
        </w:rPr>
        <w:fldChar w:fldCharType="separate"/>
      </w:r>
      <w:r w:rsidR="00812E4C">
        <w:rPr>
          <w:rFonts w:ascii="Times New Roman" w:hAnsi="Times New Roman" w:cs="Times New Roman"/>
          <w:noProof/>
          <w:color w:val="000000" w:themeColor="text1"/>
          <w:sz w:val="20"/>
          <w:szCs w:val="20"/>
        </w:rPr>
        <w:t>1</w:t>
      </w:r>
      <w:r w:rsidRPr="00FB420A">
        <w:rPr>
          <w:rFonts w:ascii="Times New Roman" w:hAnsi="Times New Roman" w:cs="Times New Roman"/>
          <w:color w:val="000000" w:themeColor="text1"/>
          <w:sz w:val="20"/>
          <w:szCs w:val="20"/>
        </w:rPr>
        <w:fldChar w:fldCharType="end"/>
      </w:r>
      <w:r w:rsidRPr="00FB420A">
        <w:rPr>
          <w:rFonts w:ascii="Times New Roman" w:hAnsi="Times New Roman" w:cs="Times New Roman"/>
          <w:color w:val="000000" w:themeColor="text1"/>
          <w:sz w:val="20"/>
          <w:szCs w:val="20"/>
        </w:rPr>
        <w:t xml:space="preserve"> Organizational Hierarchy</w:t>
      </w:r>
    </w:p>
    <w:p w14:paraId="39BC0A97" w14:textId="7126D8CC" w:rsidR="00B50B21" w:rsidRPr="00FB420A" w:rsidRDefault="00B50B21" w:rsidP="00B50B21">
      <w:pPr>
        <w:rPr>
          <w:rFonts w:ascii="Times New Roman" w:hAnsi="Times New Roman" w:cs="Times New Roman"/>
          <w:color w:val="000000" w:themeColor="text1"/>
        </w:rPr>
      </w:pPr>
    </w:p>
    <w:p w14:paraId="5B0F4ADD" w14:textId="7B745BC2" w:rsidR="0043524A" w:rsidRPr="00FB420A" w:rsidRDefault="0043524A" w:rsidP="0043524A">
      <w:pPr>
        <w:tabs>
          <w:tab w:val="left" w:pos="5175"/>
        </w:tabs>
        <w:rPr>
          <w:rFonts w:ascii="Times New Roman" w:hAnsi="Times New Roman" w:cs="Times New Roman"/>
          <w:color w:val="000000" w:themeColor="text1"/>
        </w:rPr>
        <w:sectPr w:rsidR="0043524A" w:rsidRPr="00FB420A">
          <w:pgSz w:w="12240" w:h="15840"/>
          <w:pgMar w:top="1440" w:right="1440" w:bottom="1440" w:left="1440" w:header="720" w:footer="720" w:gutter="0"/>
          <w:cols w:space="720"/>
          <w:docGrid w:linePitch="360"/>
        </w:sectPr>
      </w:pPr>
    </w:p>
    <w:p w14:paraId="020E8093" w14:textId="77777777" w:rsidR="0043524A" w:rsidRPr="00FB420A" w:rsidRDefault="0043524A" w:rsidP="0043524A">
      <w:pPr>
        <w:pStyle w:val="Heading1"/>
        <w:jc w:val="center"/>
        <w:rPr>
          <w:rFonts w:ascii="Times New Roman" w:hAnsi="Times New Roman" w:cs="Times New Roman"/>
          <w:color w:val="000000" w:themeColor="text1"/>
          <w:sz w:val="52"/>
          <w:szCs w:val="52"/>
        </w:rPr>
      </w:pPr>
    </w:p>
    <w:p w14:paraId="703F1BED" w14:textId="77777777" w:rsidR="0043524A" w:rsidRPr="00FB420A" w:rsidRDefault="0043524A" w:rsidP="0043524A">
      <w:pPr>
        <w:pStyle w:val="Heading1"/>
        <w:jc w:val="center"/>
        <w:rPr>
          <w:rFonts w:ascii="Times New Roman" w:hAnsi="Times New Roman" w:cs="Times New Roman"/>
          <w:color w:val="000000" w:themeColor="text1"/>
          <w:sz w:val="52"/>
          <w:szCs w:val="52"/>
        </w:rPr>
      </w:pPr>
    </w:p>
    <w:p w14:paraId="0CE52817" w14:textId="77777777" w:rsidR="0043524A" w:rsidRPr="00FB420A" w:rsidRDefault="0043524A" w:rsidP="0043524A">
      <w:pPr>
        <w:pStyle w:val="Heading1"/>
        <w:jc w:val="center"/>
        <w:rPr>
          <w:rFonts w:ascii="Times New Roman" w:hAnsi="Times New Roman" w:cs="Times New Roman"/>
          <w:color w:val="000000" w:themeColor="text1"/>
          <w:sz w:val="52"/>
          <w:szCs w:val="52"/>
        </w:rPr>
      </w:pPr>
    </w:p>
    <w:p w14:paraId="7B52FDAD" w14:textId="77777777" w:rsidR="0043524A" w:rsidRPr="00FB420A" w:rsidRDefault="0043524A" w:rsidP="0043524A">
      <w:pPr>
        <w:pStyle w:val="Heading1"/>
        <w:jc w:val="center"/>
        <w:rPr>
          <w:rFonts w:ascii="Times New Roman" w:hAnsi="Times New Roman" w:cs="Times New Roman"/>
          <w:color w:val="000000" w:themeColor="text1"/>
          <w:sz w:val="52"/>
          <w:szCs w:val="52"/>
        </w:rPr>
      </w:pPr>
    </w:p>
    <w:p w14:paraId="1D328CF3" w14:textId="77777777" w:rsidR="0043524A" w:rsidRPr="00FB420A" w:rsidRDefault="0043524A" w:rsidP="0043524A">
      <w:pPr>
        <w:pStyle w:val="Heading1"/>
        <w:jc w:val="center"/>
        <w:rPr>
          <w:rFonts w:ascii="Times New Roman" w:hAnsi="Times New Roman" w:cs="Times New Roman"/>
          <w:color w:val="000000" w:themeColor="text1"/>
          <w:sz w:val="52"/>
          <w:szCs w:val="52"/>
        </w:rPr>
      </w:pPr>
    </w:p>
    <w:p w14:paraId="7AB9B77E" w14:textId="77777777" w:rsidR="0043524A" w:rsidRPr="00FB420A" w:rsidRDefault="0043524A" w:rsidP="0043524A">
      <w:pPr>
        <w:pStyle w:val="Heading1"/>
        <w:jc w:val="center"/>
        <w:rPr>
          <w:rFonts w:ascii="Times New Roman" w:hAnsi="Times New Roman" w:cs="Times New Roman"/>
          <w:color w:val="000000" w:themeColor="text1"/>
          <w:sz w:val="52"/>
          <w:szCs w:val="52"/>
        </w:rPr>
      </w:pPr>
    </w:p>
    <w:p w14:paraId="4B94605F" w14:textId="37560990" w:rsidR="0043524A" w:rsidRPr="00CF7A11" w:rsidRDefault="0043524A" w:rsidP="0043524A">
      <w:pPr>
        <w:pStyle w:val="Heading1"/>
        <w:jc w:val="center"/>
        <w:rPr>
          <w:rFonts w:ascii="Times New Roman" w:hAnsi="Times New Roman" w:cs="Times New Roman"/>
          <w:b/>
          <w:color w:val="000000" w:themeColor="text1"/>
          <w:sz w:val="52"/>
          <w:szCs w:val="52"/>
        </w:rPr>
      </w:pPr>
      <w:bookmarkStart w:id="39" w:name="_Toc52316156"/>
      <w:r w:rsidRPr="00CF7A11">
        <w:rPr>
          <w:rFonts w:ascii="Times New Roman" w:hAnsi="Times New Roman" w:cs="Times New Roman"/>
          <w:b/>
          <w:color w:val="0070C0"/>
          <w:sz w:val="52"/>
          <w:szCs w:val="52"/>
        </w:rPr>
        <w:t>Chapter 3</w:t>
      </w:r>
      <w:bookmarkEnd w:id="39"/>
    </w:p>
    <w:p w14:paraId="39F10D86" w14:textId="77777777" w:rsidR="00F124B2" w:rsidRPr="00FB420A" w:rsidRDefault="0043524A" w:rsidP="0043524A">
      <w:pPr>
        <w:tabs>
          <w:tab w:val="left" w:pos="5175"/>
        </w:tabs>
        <w:jc w:val="center"/>
        <w:rPr>
          <w:rFonts w:ascii="Times New Roman" w:hAnsi="Times New Roman" w:cs="Times New Roman"/>
          <w:color w:val="000000" w:themeColor="text1"/>
          <w:sz w:val="40"/>
          <w:szCs w:val="40"/>
        </w:rPr>
      </w:pPr>
      <w:r w:rsidRPr="00FB420A">
        <w:rPr>
          <w:rFonts w:ascii="Times New Roman" w:hAnsi="Times New Roman" w:cs="Times New Roman"/>
          <w:color w:val="000000" w:themeColor="text1"/>
          <w:sz w:val="40"/>
          <w:szCs w:val="40"/>
        </w:rPr>
        <w:t xml:space="preserve">Credit Risk Management of </w:t>
      </w:r>
    </w:p>
    <w:p w14:paraId="29D50DF1" w14:textId="6FA0A4D2" w:rsidR="0043524A" w:rsidRPr="00FB420A" w:rsidRDefault="004E6115" w:rsidP="0043524A">
      <w:pPr>
        <w:tabs>
          <w:tab w:val="left" w:pos="5175"/>
        </w:tabs>
        <w:jc w:val="center"/>
        <w:rPr>
          <w:rFonts w:ascii="Times New Roman" w:hAnsi="Times New Roman" w:cs="Times New Roman"/>
          <w:color w:val="000000" w:themeColor="text1"/>
          <w:sz w:val="40"/>
          <w:szCs w:val="40"/>
        </w:rPr>
        <w:sectPr w:rsidR="0043524A" w:rsidRPr="00FB420A">
          <w:pgSz w:w="12240" w:h="15840"/>
          <w:pgMar w:top="1440" w:right="1440" w:bottom="1440" w:left="1440" w:header="720" w:footer="720" w:gutter="0"/>
          <w:cols w:space="720"/>
          <w:docGrid w:linePitch="360"/>
        </w:sectPr>
      </w:pPr>
      <w:r w:rsidRPr="00FB420A">
        <w:rPr>
          <w:rFonts w:ascii="Times New Roman" w:hAnsi="Times New Roman" w:cs="Times New Roman"/>
          <w:color w:val="000000" w:themeColor="text1"/>
          <w:sz w:val="40"/>
          <w:szCs w:val="40"/>
        </w:rPr>
        <w:t>South Bangla Agriculture &amp; Commercial Bank Limited</w:t>
      </w:r>
    </w:p>
    <w:p w14:paraId="7A580D4E" w14:textId="67606D42" w:rsidR="0043524A" w:rsidRPr="00FB420A" w:rsidRDefault="0043524A" w:rsidP="0043524A">
      <w:pPr>
        <w:pStyle w:val="Heading1"/>
        <w:rPr>
          <w:rFonts w:ascii="Times New Roman" w:hAnsi="Times New Roman" w:cs="Times New Roman"/>
          <w:color w:val="000000" w:themeColor="text1"/>
        </w:rPr>
      </w:pPr>
      <w:bookmarkStart w:id="40" w:name="_Toc52316157"/>
      <w:r w:rsidRPr="00CF7A11">
        <w:rPr>
          <w:rFonts w:ascii="Times New Roman" w:hAnsi="Times New Roman" w:cs="Times New Roman"/>
          <w:color w:val="0070C0"/>
        </w:rPr>
        <w:lastRenderedPageBreak/>
        <w:t>3.1 Introduction</w:t>
      </w:r>
      <w:bookmarkEnd w:id="40"/>
    </w:p>
    <w:p w14:paraId="794C7D2D" w14:textId="2B732B18" w:rsidR="0043524A" w:rsidRPr="00FB420A" w:rsidRDefault="0043524A" w:rsidP="0043524A">
      <w:pPr>
        <w:spacing w:before="240"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Bank's fundamental work is to make a channel through storing cash from the excess unit and give financing to borrowers. In this manner, the need of the credit division in a bank happens. The credit office is a significant branch of a bank. The cash activated from extreme overflow units is distributed through this office to a definitive deficiency unit (borrower). The achievement of this division keeps an extraordinary impact on the benefit of a bank. Disappointment of this office may lead the bank to gigantic misfortunes or even insolvency. </w:t>
      </w:r>
      <w:r w:rsidR="00F124B2" w:rsidRPr="00FB420A">
        <w:rPr>
          <w:rFonts w:ascii="Times New Roman" w:hAnsi="Times New Roman" w:cs="Times New Roman"/>
          <w:color w:val="000000" w:themeColor="text1"/>
          <w:sz w:val="24"/>
          <w:szCs w:val="24"/>
        </w:rPr>
        <w:t>South Bangla Agriculture &amp; Commercial Bank</w:t>
      </w:r>
      <w:r w:rsidRPr="00FB420A">
        <w:rPr>
          <w:rFonts w:ascii="Times New Roman" w:hAnsi="Times New Roman" w:cs="Times New Roman"/>
          <w:color w:val="000000" w:themeColor="text1"/>
          <w:sz w:val="24"/>
          <w:szCs w:val="24"/>
        </w:rPr>
        <w:t>'s credit division likewise attempts to carry out its responsibility impeccably.</w:t>
      </w:r>
    </w:p>
    <w:p w14:paraId="368A0CE7" w14:textId="0357D93F" w:rsidR="000F56D9" w:rsidRPr="00FB420A" w:rsidRDefault="000F56D9" w:rsidP="005F6CF6">
      <w:pPr>
        <w:pStyle w:val="Heading1"/>
        <w:rPr>
          <w:rFonts w:ascii="Times New Roman" w:hAnsi="Times New Roman" w:cs="Times New Roman"/>
          <w:color w:val="000000" w:themeColor="text1"/>
        </w:rPr>
      </w:pPr>
      <w:bookmarkStart w:id="41" w:name="_Toc52316158"/>
      <w:r w:rsidRPr="00CF7A11">
        <w:rPr>
          <w:rFonts w:ascii="Times New Roman" w:hAnsi="Times New Roman" w:cs="Times New Roman"/>
          <w:color w:val="0070C0"/>
        </w:rPr>
        <w:t>3.2 Credit Risk</w:t>
      </w:r>
      <w:bookmarkEnd w:id="41"/>
    </w:p>
    <w:p w14:paraId="54AED09B" w14:textId="77777777" w:rsidR="005F6CF6" w:rsidRPr="00FB420A" w:rsidRDefault="005F6CF6" w:rsidP="008E23DE">
      <w:pPr>
        <w:spacing w:before="240"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Credit hazard is the likelihood that a borrower will neglect to meet its commitment as per concurred terms. Credit hazard, accordingly, emerges from the Bank's dealings with or loaning to corporate, individual and different Banks or money related organizations. The technique that compose, control and rouse the borrowers will tail credit the executives. </w:t>
      </w:r>
    </w:p>
    <w:p w14:paraId="51C0C02E" w14:textId="33D81E79" w:rsidR="005F6CF6" w:rsidRPr="00FB420A" w:rsidRDefault="005F6CF6" w:rsidP="005F6CF6">
      <w:pPr>
        <w:pStyle w:val="BodyText"/>
        <w:spacing w:before="122" w:line="360" w:lineRule="auto"/>
        <w:ind w:right="117"/>
        <w:jc w:val="both"/>
        <w:rPr>
          <w:color w:val="000000" w:themeColor="text1"/>
          <w:spacing w:val="-1"/>
        </w:rPr>
      </w:pPr>
      <w:r w:rsidRPr="00FB420A">
        <w:rPr>
          <w:color w:val="000000" w:themeColor="text1"/>
        </w:rPr>
        <w:t>Risk is characterized as the result of a peril, (for example, harm costs) and the likelihood that this risk happens. In</w:t>
      </w:r>
      <w:r w:rsidRPr="00FB420A">
        <w:rPr>
          <w:color w:val="000000" w:themeColor="text1"/>
          <w:spacing w:val="45"/>
        </w:rPr>
        <w:t xml:space="preserve"> </w:t>
      </w:r>
      <w:r w:rsidRPr="00FB420A">
        <w:rPr>
          <w:color w:val="000000" w:themeColor="text1"/>
        </w:rPr>
        <w:t>other</w:t>
      </w:r>
      <w:r w:rsidRPr="00FB420A">
        <w:rPr>
          <w:color w:val="000000" w:themeColor="text1"/>
          <w:spacing w:val="46"/>
        </w:rPr>
        <w:t xml:space="preserve"> </w:t>
      </w:r>
      <w:r w:rsidRPr="00FB420A">
        <w:rPr>
          <w:color w:val="000000" w:themeColor="text1"/>
          <w:spacing w:val="-1"/>
        </w:rPr>
        <w:t>words,</w:t>
      </w:r>
      <w:r w:rsidRPr="00FB420A">
        <w:rPr>
          <w:color w:val="000000" w:themeColor="text1"/>
          <w:spacing w:val="47"/>
        </w:rPr>
        <w:t xml:space="preserve"> </w:t>
      </w:r>
      <w:r w:rsidRPr="00FB420A">
        <w:rPr>
          <w:color w:val="000000" w:themeColor="text1"/>
          <w:spacing w:val="-1"/>
        </w:rPr>
        <w:t>(probability)</w:t>
      </w:r>
      <w:r w:rsidRPr="00FB420A">
        <w:rPr>
          <w:color w:val="000000" w:themeColor="text1"/>
          <w:spacing w:val="46"/>
        </w:rPr>
        <w:t xml:space="preserve"> </w:t>
      </w:r>
      <w:r w:rsidRPr="00FB420A">
        <w:rPr>
          <w:color w:val="000000" w:themeColor="text1"/>
        </w:rPr>
        <w:t>x</w:t>
      </w:r>
      <w:r w:rsidRPr="00FB420A">
        <w:rPr>
          <w:color w:val="000000" w:themeColor="text1"/>
          <w:spacing w:val="40"/>
        </w:rPr>
        <w:t xml:space="preserve"> </w:t>
      </w:r>
      <w:r w:rsidRPr="00FB420A">
        <w:rPr>
          <w:color w:val="000000" w:themeColor="text1"/>
          <w:spacing w:val="-1"/>
        </w:rPr>
        <w:t>(hazard)</w:t>
      </w:r>
      <w:r w:rsidRPr="00FB420A">
        <w:rPr>
          <w:color w:val="000000" w:themeColor="text1"/>
          <w:spacing w:val="46"/>
        </w:rPr>
        <w:t xml:space="preserve"> </w:t>
      </w:r>
      <w:r w:rsidRPr="00FB420A">
        <w:rPr>
          <w:color w:val="000000" w:themeColor="text1"/>
        </w:rPr>
        <w:t>=</w:t>
      </w:r>
      <w:r w:rsidRPr="00FB420A">
        <w:rPr>
          <w:color w:val="000000" w:themeColor="text1"/>
          <w:spacing w:val="44"/>
        </w:rPr>
        <w:t xml:space="preserve"> </w:t>
      </w:r>
      <w:r w:rsidRPr="00FB420A">
        <w:rPr>
          <w:color w:val="000000" w:themeColor="text1"/>
          <w:spacing w:val="-1"/>
        </w:rPr>
        <w:t>risk.</w:t>
      </w:r>
      <w:r w:rsidRPr="00FB420A">
        <w:rPr>
          <w:color w:val="000000" w:themeColor="text1"/>
          <w:spacing w:val="47"/>
        </w:rPr>
        <w:t xml:space="preserve"> </w:t>
      </w:r>
      <w:r w:rsidRPr="00FB420A">
        <w:rPr>
          <w:color w:val="000000" w:themeColor="text1"/>
        </w:rPr>
        <w:t>The</w:t>
      </w:r>
      <w:r w:rsidRPr="00FB420A">
        <w:rPr>
          <w:color w:val="000000" w:themeColor="text1"/>
          <w:spacing w:val="44"/>
        </w:rPr>
        <w:t xml:space="preserve"> </w:t>
      </w:r>
      <w:r w:rsidRPr="00FB420A">
        <w:rPr>
          <w:color w:val="000000" w:themeColor="text1"/>
          <w:spacing w:val="-2"/>
        </w:rPr>
        <w:t>first</w:t>
      </w:r>
      <w:r w:rsidRPr="00FB420A">
        <w:rPr>
          <w:color w:val="000000" w:themeColor="text1"/>
          <w:spacing w:val="45"/>
        </w:rPr>
        <w:t xml:space="preserve"> </w:t>
      </w:r>
      <w:r w:rsidRPr="00FB420A">
        <w:rPr>
          <w:color w:val="000000" w:themeColor="text1"/>
        </w:rPr>
        <w:t>two</w:t>
      </w:r>
      <w:r w:rsidRPr="00FB420A">
        <w:rPr>
          <w:color w:val="000000" w:themeColor="text1"/>
          <w:spacing w:val="45"/>
        </w:rPr>
        <w:t xml:space="preserve"> </w:t>
      </w:r>
      <w:r w:rsidRPr="00FB420A">
        <w:rPr>
          <w:color w:val="000000" w:themeColor="text1"/>
          <w:spacing w:val="-1"/>
        </w:rPr>
        <w:t>values</w:t>
      </w:r>
      <w:r w:rsidRPr="00FB420A">
        <w:rPr>
          <w:color w:val="000000" w:themeColor="text1"/>
          <w:spacing w:val="42"/>
        </w:rPr>
        <w:t xml:space="preserve"> </w:t>
      </w:r>
      <w:r w:rsidRPr="00FB420A">
        <w:rPr>
          <w:color w:val="000000" w:themeColor="text1"/>
          <w:spacing w:val="2"/>
        </w:rPr>
        <w:t>must</w:t>
      </w:r>
      <w:r w:rsidRPr="00FB420A">
        <w:rPr>
          <w:color w:val="000000" w:themeColor="text1"/>
          <w:spacing w:val="45"/>
        </w:rPr>
        <w:t xml:space="preserve"> </w:t>
      </w:r>
      <w:r w:rsidRPr="00FB420A">
        <w:rPr>
          <w:color w:val="000000" w:themeColor="text1"/>
        </w:rPr>
        <w:t>be</w:t>
      </w:r>
      <w:r w:rsidRPr="00FB420A">
        <w:rPr>
          <w:color w:val="000000" w:themeColor="text1"/>
          <w:spacing w:val="75"/>
        </w:rPr>
        <w:t xml:space="preserve"> </w:t>
      </w:r>
      <w:r w:rsidRPr="00FB420A">
        <w:rPr>
          <w:color w:val="000000" w:themeColor="text1"/>
        </w:rPr>
        <w:t>known</w:t>
      </w:r>
      <w:r w:rsidRPr="00FB420A">
        <w:rPr>
          <w:color w:val="000000" w:themeColor="text1"/>
          <w:spacing w:val="1"/>
        </w:rPr>
        <w:t xml:space="preserve"> </w:t>
      </w:r>
      <w:r w:rsidRPr="00FB420A">
        <w:rPr>
          <w:color w:val="000000" w:themeColor="text1"/>
        </w:rPr>
        <w:t>or</w:t>
      </w:r>
      <w:r w:rsidRPr="00FB420A">
        <w:rPr>
          <w:color w:val="000000" w:themeColor="text1"/>
          <w:spacing w:val="3"/>
        </w:rPr>
        <w:t xml:space="preserve"> </w:t>
      </w:r>
      <w:r w:rsidRPr="00FB420A">
        <w:rPr>
          <w:color w:val="000000" w:themeColor="text1"/>
          <w:spacing w:val="-1"/>
        </w:rPr>
        <w:t>at</w:t>
      </w:r>
      <w:r w:rsidRPr="00FB420A">
        <w:rPr>
          <w:color w:val="000000" w:themeColor="text1"/>
          <w:spacing w:val="-3"/>
        </w:rPr>
        <w:t xml:space="preserve"> </w:t>
      </w:r>
      <w:r w:rsidRPr="00FB420A">
        <w:rPr>
          <w:color w:val="000000" w:themeColor="text1"/>
          <w:spacing w:val="-1"/>
        </w:rPr>
        <w:t>least</w:t>
      </w:r>
      <w:r w:rsidRPr="00FB420A">
        <w:rPr>
          <w:color w:val="000000" w:themeColor="text1"/>
          <w:spacing w:val="2"/>
        </w:rPr>
        <w:t xml:space="preserve"> </w:t>
      </w:r>
      <w:r w:rsidRPr="00FB420A">
        <w:rPr>
          <w:color w:val="000000" w:themeColor="text1"/>
          <w:spacing w:val="-1"/>
        </w:rPr>
        <w:t>estimated</w:t>
      </w:r>
      <w:r w:rsidRPr="00FB420A">
        <w:rPr>
          <w:color w:val="000000" w:themeColor="text1"/>
          <w:spacing w:val="2"/>
        </w:rPr>
        <w:t xml:space="preserve"> </w:t>
      </w:r>
      <w:r w:rsidRPr="00FB420A">
        <w:rPr>
          <w:color w:val="000000" w:themeColor="text1"/>
        </w:rPr>
        <w:t>in</w:t>
      </w:r>
      <w:r w:rsidRPr="00FB420A">
        <w:rPr>
          <w:color w:val="000000" w:themeColor="text1"/>
          <w:spacing w:val="2"/>
        </w:rPr>
        <w:t xml:space="preserve"> </w:t>
      </w:r>
      <w:r w:rsidRPr="00FB420A">
        <w:rPr>
          <w:color w:val="000000" w:themeColor="text1"/>
          <w:spacing w:val="-1"/>
        </w:rPr>
        <w:t>order</w:t>
      </w:r>
      <w:r w:rsidRPr="00FB420A">
        <w:rPr>
          <w:color w:val="000000" w:themeColor="text1"/>
          <w:spacing w:val="3"/>
        </w:rPr>
        <w:t xml:space="preserve"> </w:t>
      </w:r>
      <w:r w:rsidRPr="00FB420A">
        <w:rPr>
          <w:color w:val="000000" w:themeColor="text1"/>
        </w:rPr>
        <w:t>to</w:t>
      </w:r>
      <w:r w:rsidRPr="00FB420A">
        <w:rPr>
          <w:color w:val="000000" w:themeColor="text1"/>
          <w:spacing w:val="-3"/>
        </w:rPr>
        <w:t xml:space="preserve"> </w:t>
      </w:r>
      <w:r w:rsidRPr="00FB420A">
        <w:rPr>
          <w:color w:val="000000" w:themeColor="text1"/>
        </w:rPr>
        <w:t>define</w:t>
      </w:r>
      <w:r w:rsidRPr="00FB420A">
        <w:rPr>
          <w:color w:val="000000" w:themeColor="text1"/>
          <w:spacing w:val="-3"/>
        </w:rPr>
        <w:t xml:space="preserve"> </w:t>
      </w:r>
      <w:r w:rsidRPr="00FB420A">
        <w:rPr>
          <w:color w:val="000000" w:themeColor="text1"/>
          <w:spacing w:val="-1"/>
        </w:rPr>
        <w:t>risk.</w:t>
      </w:r>
    </w:p>
    <w:p w14:paraId="0515CD58" w14:textId="1046EB01" w:rsidR="008F064C" w:rsidRPr="00FB420A" w:rsidRDefault="008F064C" w:rsidP="008F064C">
      <w:pPr>
        <w:pStyle w:val="Heading1"/>
        <w:rPr>
          <w:rFonts w:ascii="Times New Roman" w:hAnsi="Times New Roman" w:cs="Times New Roman"/>
          <w:color w:val="000000" w:themeColor="text1"/>
        </w:rPr>
      </w:pPr>
      <w:bookmarkStart w:id="42" w:name="_Toc52316159"/>
      <w:r w:rsidRPr="00CF7A11">
        <w:rPr>
          <w:rFonts w:ascii="Times New Roman" w:hAnsi="Times New Roman" w:cs="Times New Roman"/>
          <w:color w:val="0070C0"/>
          <w:spacing w:val="-1"/>
        </w:rPr>
        <w:t xml:space="preserve">3.3 </w:t>
      </w:r>
      <w:r w:rsidRPr="00CF7A11">
        <w:rPr>
          <w:rFonts w:ascii="Times New Roman" w:hAnsi="Times New Roman" w:cs="Times New Roman"/>
          <w:color w:val="0070C0"/>
        </w:rPr>
        <w:t>Credit</w:t>
      </w:r>
      <w:r w:rsidRPr="00CF7A11">
        <w:rPr>
          <w:rFonts w:ascii="Times New Roman" w:hAnsi="Times New Roman" w:cs="Times New Roman"/>
          <w:color w:val="0070C0"/>
          <w:spacing w:val="-1"/>
        </w:rPr>
        <w:t xml:space="preserve"> </w:t>
      </w:r>
      <w:r w:rsidRPr="00CF7A11">
        <w:rPr>
          <w:rFonts w:ascii="Times New Roman" w:hAnsi="Times New Roman" w:cs="Times New Roman"/>
          <w:color w:val="0070C0"/>
        </w:rPr>
        <w:t>Risk</w:t>
      </w:r>
      <w:r w:rsidRPr="00CF7A11">
        <w:rPr>
          <w:rFonts w:ascii="Times New Roman" w:hAnsi="Times New Roman" w:cs="Times New Roman"/>
          <w:color w:val="0070C0"/>
          <w:spacing w:val="-1"/>
        </w:rPr>
        <w:t xml:space="preserve"> </w:t>
      </w:r>
      <w:r w:rsidRPr="00CF7A11">
        <w:rPr>
          <w:rFonts w:ascii="Times New Roman" w:hAnsi="Times New Roman" w:cs="Times New Roman"/>
          <w:color w:val="0070C0"/>
        </w:rPr>
        <w:t>Management</w:t>
      </w:r>
      <w:r w:rsidRPr="00CF7A11">
        <w:rPr>
          <w:rFonts w:ascii="Times New Roman" w:hAnsi="Times New Roman" w:cs="Times New Roman"/>
          <w:color w:val="0070C0"/>
          <w:spacing w:val="-1"/>
        </w:rPr>
        <w:t xml:space="preserve"> </w:t>
      </w:r>
      <w:r w:rsidRPr="00CF7A11">
        <w:rPr>
          <w:rFonts w:ascii="Times New Roman" w:hAnsi="Times New Roman" w:cs="Times New Roman"/>
          <w:color w:val="0070C0"/>
        </w:rPr>
        <w:t>System</w:t>
      </w:r>
      <w:bookmarkEnd w:id="42"/>
    </w:p>
    <w:p w14:paraId="5C35F65D" w14:textId="78D87C21" w:rsidR="005F6CF6" w:rsidRPr="00FB420A" w:rsidRDefault="004E6115" w:rsidP="008F064C">
      <w:pPr>
        <w:spacing w:before="240" w:after="0" w:line="360" w:lineRule="auto"/>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South Bangla Agriculture &amp; Commercial Bank Limited</w:t>
      </w:r>
      <w:r w:rsidR="008F064C" w:rsidRPr="00FB420A">
        <w:rPr>
          <w:rFonts w:ascii="Times New Roman" w:hAnsi="Times New Roman" w:cs="Times New Roman"/>
          <w:color w:val="000000" w:themeColor="text1"/>
          <w:sz w:val="24"/>
          <w:szCs w:val="24"/>
        </w:rPr>
        <w:t xml:space="preserve"> (</w:t>
      </w:r>
      <w:proofErr w:type="spellStart"/>
      <w:r w:rsidR="00BC4723" w:rsidRPr="00FB420A">
        <w:rPr>
          <w:rFonts w:ascii="Times New Roman" w:hAnsi="Times New Roman" w:cs="Times New Roman"/>
          <w:color w:val="000000" w:themeColor="text1"/>
          <w:sz w:val="24"/>
          <w:szCs w:val="24"/>
        </w:rPr>
        <w:t>SBAC</w:t>
      </w:r>
      <w:proofErr w:type="spellEnd"/>
      <w:r w:rsidR="008F064C" w:rsidRPr="00FB420A">
        <w:rPr>
          <w:rFonts w:ascii="Times New Roman" w:hAnsi="Times New Roman" w:cs="Times New Roman"/>
          <w:color w:val="000000" w:themeColor="text1"/>
          <w:sz w:val="24"/>
          <w:szCs w:val="24"/>
        </w:rPr>
        <w:t xml:space="preserve">) has set up a powerful credit hazard the board framework to proactively oversee advance portfolio so as to limit misfortunes. It has fundamentally improved danger the executive’s culture and set up standard for isolation of obligations and duties identifying with Credit Operation of the Bank. The significant advances taken by </w:t>
      </w:r>
      <w:proofErr w:type="spellStart"/>
      <w:r w:rsidR="00BC4723" w:rsidRPr="00FB420A">
        <w:rPr>
          <w:rFonts w:ascii="Times New Roman" w:hAnsi="Times New Roman" w:cs="Times New Roman"/>
          <w:color w:val="000000" w:themeColor="text1"/>
          <w:sz w:val="24"/>
          <w:szCs w:val="24"/>
        </w:rPr>
        <w:t>SBAC</w:t>
      </w:r>
      <w:proofErr w:type="spellEnd"/>
      <w:r w:rsidR="008F064C" w:rsidRPr="00FB420A">
        <w:rPr>
          <w:rFonts w:ascii="Times New Roman" w:hAnsi="Times New Roman" w:cs="Times New Roman"/>
          <w:color w:val="000000" w:themeColor="text1"/>
          <w:sz w:val="24"/>
          <w:szCs w:val="24"/>
        </w:rPr>
        <w:t xml:space="preserve"> to actualize credit hazard the board rules are: The significant advances taken by </w:t>
      </w:r>
      <w:proofErr w:type="spellStart"/>
      <w:r w:rsidR="00BC4723" w:rsidRPr="00FB420A">
        <w:rPr>
          <w:rFonts w:ascii="Times New Roman" w:hAnsi="Times New Roman" w:cs="Times New Roman"/>
          <w:color w:val="000000" w:themeColor="text1"/>
          <w:sz w:val="24"/>
          <w:szCs w:val="24"/>
        </w:rPr>
        <w:t>SBAC</w:t>
      </w:r>
      <w:proofErr w:type="spellEnd"/>
      <w:r w:rsidR="008F064C" w:rsidRPr="00FB420A">
        <w:rPr>
          <w:rFonts w:ascii="Times New Roman" w:hAnsi="Times New Roman" w:cs="Times New Roman"/>
          <w:color w:val="000000" w:themeColor="text1"/>
          <w:sz w:val="24"/>
          <w:szCs w:val="24"/>
        </w:rPr>
        <w:t xml:space="preserve"> to execute credit hazard the executives rules are:</w:t>
      </w:r>
    </w:p>
    <w:p w14:paraId="488794BE" w14:textId="77777777" w:rsidR="00E945FB" w:rsidRPr="00FB420A" w:rsidRDefault="00E945FB" w:rsidP="003C5CAE">
      <w:pPr>
        <w:pStyle w:val="BodyText"/>
        <w:numPr>
          <w:ilvl w:val="0"/>
          <w:numId w:val="10"/>
        </w:numPr>
        <w:tabs>
          <w:tab w:val="left" w:pos="821"/>
        </w:tabs>
        <w:autoSpaceDE/>
        <w:autoSpaceDN/>
        <w:spacing w:before="122" w:line="288" w:lineRule="auto"/>
        <w:ind w:right="126"/>
        <w:rPr>
          <w:color w:val="000000" w:themeColor="text1"/>
        </w:rPr>
      </w:pPr>
      <w:r w:rsidRPr="00FB420A">
        <w:rPr>
          <w:color w:val="000000" w:themeColor="text1"/>
        </w:rPr>
        <w:t>It</w:t>
      </w:r>
      <w:r w:rsidRPr="00FB420A">
        <w:rPr>
          <w:color w:val="000000" w:themeColor="text1"/>
          <w:spacing w:val="17"/>
        </w:rPr>
        <w:t xml:space="preserve"> </w:t>
      </w:r>
      <w:r w:rsidRPr="00FB420A">
        <w:rPr>
          <w:color w:val="000000" w:themeColor="text1"/>
          <w:spacing w:val="-1"/>
        </w:rPr>
        <w:t>has</w:t>
      </w:r>
      <w:r w:rsidRPr="00FB420A">
        <w:rPr>
          <w:color w:val="000000" w:themeColor="text1"/>
          <w:spacing w:val="9"/>
        </w:rPr>
        <w:t xml:space="preserve"> </w:t>
      </w:r>
      <w:r w:rsidRPr="00FB420A">
        <w:rPr>
          <w:color w:val="000000" w:themeColor="text1"/>
        </w:rPr>
        <w:t>formulated</w:t>
      </w:r>
      <w:r w:rsidRPr="00FB420A">
        <w:rPr>
          <w:color w:val="000000" w:themeColor="text1"/>
          <w:spacing w:val="11"/>
        </w:rPr>
        <w:t xml:space="preserve"> </w:t>
      </w:r>
      <w:r w:rsidRPr="00FB420A">
        <w:rPr>
          <w:color w:val="000000" w:themeColor="text1"/>
        </w:rPr>
        <w:t>its</w:t>
      </w:r>
      <w:r w:rsidRPr="00FB420A">
        <w:rPr>
          <w:color w:val="000000" w:themeColor="text1"/>
          <w:spacing w:val="14"/>
        </w:rPr>
        <w:t xml:space="preserve"> </w:t>
      </w:r>
      <w:r w:rsidRPr="00FB420A">
        <w:rPr>
          <w:color w:val="000000" w:themeColor="text1"/>
        </w:rPr>
        <w:t>own</w:t>
      </w:r>
      <w:r w:rsidRPr="00FB420A">
        <w:rPr>
          <w:color w:val="000000" w:themeColor="text1"/>
          <w:spacing w:val="11"/>
        </w:rPr>
        <w:t xml:space="preserve"> </w:t>
      </w:r>
      <w:r w:rsidRPr="00FB420A">
        <w:rPr>
          <w:color w:val="000000" w:themeColor="text1"/>
          <w:spacing w:val="-1"/>
        </w:rPr>
        <w:t>Credit</w:t>
      </w:r>
      <w:r w:rsidRPr="00FB420A">
        <w:rPr>
          <w:color w:val="000000" w:themeColor="text1"/>
          <w:spacing w:val="12"/>
        </w:rPr>
        <w:t xml:space="preserve"> </w:t>
      </w:r>
      <w:r w:rsidRPr="00FB420A">
        <w:rPr>
          <w:color w:val="000000" w:themeColor="text1"/>
          <w:spacing w:val="-1"/>
        </w:rPr>
        <w:t>Policy</w:t>
      </w:r>
      <w:r w:rsidRPr="00FB420A">
        <w:rPr>
          <w:color w:val="000000" w:themeColor="text1"/>
          <w:spacing w:val="11"/>
        </w:rPr>
        <w:t xml:space="preserve"> </w:t>
      </w:r>
      <w:r w:rsidRPr="00FB420A">
        <w:rPr>
          <w:color w:val="000000" w:themeColor="text1"/>
          <w:spacing w:val="-1"/>
        </w:rPr>
        <w:t>Guidelines</w:t>
      </w:r>
      <w:r w:rsidRPr="00FB420A">
        <w:rPr>
          <w:color w:val="000000" w:themeColor="text1"/>
          <w:spacing w:val="14"/>
        </w:rPr>
        <w:t xml:space="preserve"> </w:t>
      </w:r>
      <w:r w:rsidRPr="00FB420A">
        <w:rPr>
          <w:color w:val="000000" w:themeColor="text1"/>
        </w:rPr>
        <w:t>in</w:t>
      </w:r>
      <w:r w:rsidRPr="00FB420A">
        <w:rPr>
          <w:color w:val="000000" w:themeColor="text1"/>
          <w:spacing w:val="17"/>
        </w:rPr>
        <w:t xml:space="preserve"> </w:t>
      </w:r>
      <w:r w:rsidRPr="00FB420A">
        <w:rPr>
          <w:color w:val="000000" w:themeColor="text1"/>
        </w:rPr>
        <w:t>line</w:t>
      </w:r>
      <w:r w:rsidRPr="00FB420A">
        <w:rPr>
          <w:color w:val="000000" w:themeColor="text1"/>
          <w:spacing w:val="10"/>
        </w:rPr>
        <w:t xml:space="preserve"> </w:t>
      </w:r>
      <w:r w:rsidRPr="00FB420A">
        <w:rPr>
          <w:color w:val="000000" w:themeColor="text1"/>
        </w:rPr>
        <w:t>with</w:t>
      </w:r>
      <w:r w:rsidRPr="00FB420A">
        <w:rPr>
          <w:color w:val="000000" w:themeColor="text1"/>
          <w:spacing w:val="12"/>
        </w:rPr>
        <w:t xml:space="preserve"> </w:t>
      </w:r>
      <w:r w:rsidRPr="00FB420A">
        <w:rPr>
          <w:color w:val="000000" w:themeColor="text1"/>
        </w:rPr>
        <w:t>the</w:t>
      </w:r>
      <w:r w:rsidRPr="00FB420A">
        <w:rPr>
          <w:color w:val="000000" w:themeColor="text1"/>
          <w:spacing w:val="11"/>
        </w:rPr>
        <w:t xml:space="preserve"> </w:t>
      </w:r>
      <w:r w:rsidRPr="00FB420A">
        <w:rPr>
          <w:color w:val="000000" w:themeColor="text1"/>
        </w:rPr>
        <w:t>core</w:t>
      </w:r>
      <w:r w:rsidRPr="00FB420A">
        <w:rPr>
          <w:color w:val="000000" w:themeColor="text1"/>
          <w:spacing w:val="10"/>
        </w:rPr>
        <w:t xml:space="preserve"> </w:t>
      </w:r>
      <w:r w:rsidRPr="00FB420A">
        <w:rPr>
          <w:color w:val="000000" w:themeColor="text1"/>
          <w:spacing w:val="-1"/>
        </w:rPr>
        <w:t>risk</w:t>
      </w:r>
      <w:r w:rsidRPr="00FB420A">
        <w:rPr>
          <w:color w:val="000000" w:themeColor="text1"/>
          <w:spacing w:val="16"/>
        </w:rPr>
        <w:t xml:space="preserve"> </w:t>
      </w:r>
      <w:r w:rsidRPr="00FB420A">
        <w:rPr>
          <w:color w:val="000000" w:themeColor="text1"/>
        </w:rPr>
        <w:t>guideline</w:t>
      </w:r>
      <w:r w:rsidRPr="00FB420A">
        <w:rPr>
          <w:color w:val="000000" w:themeColor="text1"/>
          <w:spacing w:val="11"/>
        </w:rPr>
        <w:t xml:space="preserve"> </w:t>
      </w:r>
      <w:r w:rsidRPr="00FB420A">
        <w:rPr>
          <w:color w:val="000000" w:themeColor="text1"/>
        </w:rPr>
        <w:t>of</w:t>
      </w:r>
      <w:r w:rsidRPr="00FB420A">
        <w:rPr>
          <w:color w:val="000000" w:themeColor="text1"/>
          <w:spacing w:val="39"/>
        </w:rPr>
        <w:t xml:space="preserve"> </w:t>
      </w:r>
      <w:r w:rsidRPr="00FB420A">
        <w:rPr>
          <w:color w:val="000000" w:themeColor="text1"/>
          <w:spacing w:val="-1"/>
        </w:rPr>
        <w:t>Bangladesh</w:t>
      </w:r>
      <w:r w:rsidRPr="00FB420A">
        <w:rPr>
          <w:color w:val="000000" w:themeColor="text1"/>
          <w:spacing w:val="2"/>
        </w:rPr>
        <w:t xml:space="preserve"> </w:t>
      </w:r>
      <w:r w:rsidRPr="00FB420A">
        <w:rPr>
          <w:color w:val="000000" w:themeColor="text1"/>
          <w:spacing w:val="-1"/>
        </w:rPr>
        <w:t>Bank.</w:t>
      </w:r>
    </w:p>
    <w:p w14:paraId="14622A7F" w14:textId="4BD9D20C" w:rsidR="00E945FB" w:rsidRPr="00FB420A" w:rsidRDefault="00E945FB" w:rsidP="003C5CAE">
      <w:pPr>
        <w:pStyle w:val="BodyText"/>
        <w:numPr>
          <w:ilvl w:val="0"/>
          <w:numId w:val="10"/>
        </w:numPr>
        <w:tabs>
          <w:tab w:val="left" w:pos="821"/>
        </w:tabs>
        <w:autoSpaceDE/>
        <w:autoSpaceDN/>
        <w:spacing w:before="2" w:line="288" w:lineRule="auto"/>
        <w:ind w:right="126"/>
        <w:rPr>
          <w:color w:val="000000" w:themeColor="text1"/>
        </w:rPr>
      </w:pPr>
      <w:r w:rsidRPr="00FB420A">
        <w:rPr>
          <w:color w:val="000000" w:themeColor="text1"/>
        </w:rPr>
        <w:t>The</w:t>
      </w:r>
      <w:r w:rsidRPr="00FB420A">
        <w:rPr>
          <w:color w:val="000000" w:themeColor="text1"/>
          <w:spacing w:val="15"/>
        </w:rPr>
        <w:t xml:space="preserve"> </w:t>
      </w:r>
      <w:r w:rsidRPr="00FB420A">
        <w:rPr>
          <w:color w:val="000000" w:themeColor="text1"/>
          <w:spacing w:val="-1"/>
        </w:rPr>
        <w:t>policy</w:t>
      </w:r>
      <w:r w:rsidRPr="00FB420A">
        <w:rPr>
          <w:color w:val="000000" w:themeColor="text1"/>
          <w:spacing w:val="17"/>
        </w:rPr>
        <w:t xml:space="preserve"> </w:t>
      </w:r>
      <w:r w:rsidRPr="00FB420A">
        <w:rPr>
          <w:color w:val="000000" w:themeColor="text1"/>
          <w:spacing w:val="-1"/>
        </w:rPr>
        <w:t>considers</w:t>
      </w:r>
      <w:r w:rsidRPr="00FB420A">
        <w:rPr>
          <w:color w:val="000000" w:themeColor="text1"/>
          <w:spacing w:val="15"/>
        </w:rPr>
        <w:t xml:space="preserve"> </w:t>
      </w:r>
      <w:r w:rsidRPr="00FB420A">
        <w:rPr>
          <w:color w:val="000000" w:themeColor="text1"/>
        </w:rPr>
        <w:t>the</w:t>
      </w:r>
      <w:r w:rsidRPr="00FB420A">
        <w:rPr>
          <w:color w:val="000000" w:themeColor="text1"/>
          <w:spacing w:val="16"/>
        </w:rPr>
        <w:t xml:space="preserve"> </w:t>
      </w:r>
      <w:r w:rsidR="00F124B2" w:rsidRPr="00FB420A">
        <w:rPr>
          <w:color w:val="000000" w:themeColor="text1"/>
          <w:spacing w:val="-1"/>
        </w:rPr>
        <w:t>sectorial</w:t>
      </w:r>
      <w:r w:rsidRPr="00FB420A">
        <w:rPr>
          <w:color w:val="000000" w:themeColor="text1"/>
          <w:spacing w:val="17"/>
        </w:rPr>
        <w:t xml:space="preserve"> </w:t>
      </w:r>
      <w:r w:rsidRPr="00FB420A">
        <w:rPr>
          <w:color w:val="000000" w:themeColor="text1"/>
          <w:spacing w:val="-1"/>
        </w:rPr>
        <w:t>concentration</w:t>
      </w:r>
      <w:r w:rsidRPr="00FB420A">
        <w:rPr>
          <w:color w:val="000000" w:themeColor="text1"/>
          <w:spacing w:val="16"/>
        </w:rPr>
        <w:t xml:space="preserve"> </w:t>
      </w:r>
      <w:r w:rsidRPr="00FB420A">
        <w:rPr>
          <w:color w:val="000000" w:themeColor="text1"/>
          <w:spacing w:val="-1"/>
        </w:rPr>
        <w:t>and</w:t>
      </w:r>
      <w:r w:rsidRPr="00FB420A">
        <w:rPr>
          <w:color w:val="000000" w:themeColor="text1"/>
          <w:spacing w:val="16"/>
        </w:rPr>
        <w:t xml:space="preserve"> </w:t>
      </w:r>
      <w:r w:rsidRPr="00FB420A">
        <w:rPr>
          <w:color w:val="000000" w:themeColor="text1"/>
          <w:spacing w:val="-1"/>
        </w:rPr>
        <w:t>specific</w:t>
      </w:r>
      <w:r w:rsidRPr="00FB420A">
        <w:rPr>
          <w:color w:val="000000" w:themeColor="text1"/>
          <w:spacing w:val="16"/>
        </w:rPr>
        <w:t xml:space="preserve"> </w:t>
      </w:r>
      <w:r w:rsidRPr="00FB420A">
        <w:rPr>
          <w:color w:val="000000" w:themeColor="text1"/>
          <w:spacing w:val="-1"/>
        </w:rPr>
        <w:t>industry</w:t>
      </w:r>
      <w:r w:rsidRPr="00FB420A">
        <w:rPr>
          <w:color w:val="000000" w:themeColor="text1"/>
          <w:spacing w:val="16"/>
        </w:rPr>
        <w:t xml:space="preserve"> </w:t>
      </w:r>
      <w:r w:rsidRPr="00FB420A">
        <w:rPr>
          <w:color w:val="000000" w:themeColor="text1"/>
          <w:spacing w:val="-1"/>
        </w:rPr>
        <w:t>exposure</w:t>
      </w:r>
      <w:r w:rsidRPr="00FB420A">
        <w:rPr>
          <w:color w:val="000000" w:themeColor="text1"/>
          <w:spacing w:val="15"/>
        </w:rPr>
        <w:t xml:space="preserve"> </w:t>
      </w:r>
      <w:r w:rsidRPr="00FB420A">
        <w:rPr>
          <w:color w:val="000000" w:themeColor="text1"/>
          <w:spacing w:val="-1"/>
        </w:rPr>
        <w:t>cap</w:t>
      </w:r>
      <w:r w:rsidRPr="00FB420A">
        <w:rPr>
          <w:color w:val="000000" w:themeColor="text1"/>
          <w:spacing w:val="16"/>
        </w:rPr>
        <w:t xml:space="preserve"> </w:t>
      </w:r>
      <w:r w:rsidRPr="00FB420A">
        <w:rPr>
          <w:color w:val="000000" w:themeColor="text1"/>
        </w:rPr>
        <w:t>is</w:t>
      </w:r>
      <w:r w:rsidRPr="00FB420A">
        <w:rPr>
          <w:color w:val="000000" w:themeColor="text1"/>
          <w:spacing w:val="14"/>
        </w:rPr>
        <w:t xml:space="preserve"> </w:t>
      </w:r>
      <w:r w:rsidRPr="00FB420A">
        <w:rPr>
          <w:color w:val="000000" w:themeColor="text1"/>
          <w:spacing w:val="-2"/>
        </w:rPr>
        <w:t>set</w:t>
      </w:r>
      <w:r w:rsidRPr="00FB420A">
        <w:rPr>
          <w:color w:val="000000" w:themeColor="text1"/>
          <w:spacing w:val="91"/>
        </w:rPr>
        <w:t xml:space="preserve"> </w:t>
      </w:r>
      <w:r w:rsidRPr="00FB420A">
        <w:rPr>
          <w:color w:val="000000" w:themeColor="text1"/>
        </w:rPr>
        <w:t>in</w:t>
      </w:r>
      <w:r w:rsidRPr="00FB420A">
        <w:rPr>
          <w:color w:val="000000" w:themeColor="text1"/>
          <w:spacing w:val="2"/>
        </w:rPr>
        <w:t xml:space="preserve"> </w:t>
      </w:r>
      <w:r w:rsidRPr="00FB420A">
        <w:rPr>
          <w:color w:val="000000" w:themeColor="text1"/>
        </w:rPr>
        <w:t>the</w:t>
      </w:r>
      <w:r w:rsidRPr="00FB420A">
        <w:rPr>
          <w:color w:val="000000" w:themeColor="text1"/>
          <w:spacing w:val="1"/>
        </w:rPr>
        <w:t xml:space="preserve"> </w:t>
      </w:r>
      <w:r w:rsidRPr="00FB420A">
        <w:rPr>
          <w:color w:val="000000" w:themeColor="text1"/>
          <w:spacing w:val="-1"/>
        </w:rPr>
        <w:t>policy.</w:t>
      </w:r>
    </w:p>
    <w:p w14:paraId="15050C14" w14:textId="77777777" w:rsidR="00E945FB" w:rsidRPr="00FB420A" w:rsidRDefault="00E945FB" w:rsidP="003C5CAE">
      <w:pPr>
        <w:pStyle w:val="BodyText"/>
        <w:numPr>
          <w:ilvl w:val="0"/>
          <w:numId w:val="10"/>
        </w:numPr>
        <w:tabs>
          <w:tab w:val="left" w:pos="821"/>
        </w:tabs>
        <w:autoSpaceDE/>
        <w:autoSpaceDN/>
        <w:spacing w:before="2"/>
        <w:rPr>
          <w:color w:val="000000" w:themeColor="text1"/>
        </w:rPr>
      </w:pPr>
      <w:r w:rsidRPr="00FB420A">
        <w:rPr>
          <w:color w:val="000000" w:themeColor="text1"/>
          <w:spacing w:val="-1"/>
        </w:rPr>
        <w:t>Head</w:t>
      </w:r>
      <w:r w:rsidRPr="00FB420A">
        <w:rPr>
          <w:color w:val="000000" w:themeColor="text1"/>
          <w:spacing w:val="2"/>
        </w:rPr>
        <w:t xml:space="preserve"> </w:t>
      </w:r>
      <w:r w:rsidRPr="00FB420A">
        <w:rPr>
          <w:color w:val="000000" w:themeColor="text1"/>
        </w:rPr>
        <w:t xml:space="preserve">Office </w:t>
      </w:r>
      <w:r w:rsidRPr="00FB420A">
        <w:rPr>
          <w:color w:val="000000" w:themeColor="text1"/>
          <w:spacing w:val="-1"/>
        </w:rPr>
        <w:t>Organizational</w:t>
      </w:r>
      <w:r w:rsidRPr="00FB420A">
        <w:rPr>
          <w:color w:val="000000" w:themeColor="text1"/>
          <w:spacing w:val="2"/>
        </w:rPr>
        <w:t xml:space="preserve"> </w:t>
      </w:r>
      <w:r w:rsidRPr="00FB420A">
        <w:rPr>
          <w:color w:val="000000" w:themeColor="text1"/>
          <w:spacing w:val="-1"/>
        </w:rPr>
        <w:t>structure</w:t>
      </w:r>
      <w:r w:rsidRPr="00FB420A">
        <w:rPr>
          <w:color w:val="000000" w:themeColor="text1"/>
          <w:spacing w:val="1"/>
        </w:rPr>
        <w:t xml:space="preserve"> </w:t>
      </w:r>
      <w:r w:rsidRPr="00FB420A">
        <w:rPr>
          <w:color w:val="000000" w:themeColor="text1"/>
          <w:spacing w:val="-1"/>
        </w:rPr>
        <w:t>has</w:t>
      </w:r>
      <w:r w:rsidRPr="00FB420A">
        <w:rPr>
          <w:color w:val="000000" w:themeColor="text1"/>
        </w:rPr>
        <w:t xml:space="preserve"> </w:t>
      </w:r>
      <w:r w:rsidRPr="00FB420A">
        <w:rPr>
          <w:color w:val="000000" w:themeColor="text1"/>
          <w:spacing w:val="-1"/>
        </w:rPr>
        <w:t>been</w:t>
      </w:r>
      <w:r w:rsidRPr="00FB420A">
        <w:rPr>
          <w:color w:val="000000" w:themeColor="text1"/>
          <w:spacing w:val="2"/>
        </w:rPr>
        <w:t xml:space="preserve"> </w:t>
      </w:r>
      <w:r w:rsidRPr="00FB420A">
        <w:rPr>
          <w:color w:val="000000" w:themeColor="text1"/>
          <w:spacing w:val="-1"/>
        </w:rPr>
        <w:t>segregated</w:t>
      </w:r>
      <w:r w:rsidRPr="00FB420A">
        <w:rPr>
          <w:color w:val="000000" w:themeColor="text1"/>
          <w:spacing w:val="1"/>
        </w:rPr>
        <w:t xml:space="preserve"> </w:t>
      </w:r>
      <w:r w:rsidRPr="00FB420A">
        <w:rPr>
          <w:color w:val="000000" w:themeColor="text1"/>
        </w:rPr>
        <w:t>in</w:t>
      </w:r>
      <w:r w:rsidRPr="00FB420A">
        <w:rPr>
          <w:color w:val="000000" w:themeColor="text1"/>
          <w:spacing w:val="2"/>
        </w:rPr>
        <w:t xml:space="preserve"> </w:t>
      </w:r>
      <w:r w:rsidRPr="00FB420A">
        <w:rPr>
          <w:color w:val="000000" w:themeColor="text1"/>
        </w:rPr>
        <w:t>line</w:t>
      </w:r>
      <w:r w:rsidRPr="00FB420A">
        <w:rPr>
          <w:color w:val="000000" w:themeColor="text1"/>
          <w:spacing w:val="-4"/>
        </w:rPr>
        <w:t xml:space="preserve"> </w:t>
      </w:r>
      <w:r w:rsidRPr="00FB420A">
        <w:rPr>
          <w:color w:val="000000" w:themeColor="text1"/>
        </w:rPr>
        <w:t>with</w:t>
      </w:r>
      <w:r w:rsidRPr="00FB420A">
        <w:rPr>
          <w:color w:val="000000" w:themeColor="text1"/>
          <w:spacing w:val="2"/>
        </w:rPr>
        <w:t xml:space="preserve"> </w:t>
      </w:r>
      <w:r w:rsidRPr="00FB420A">
        <w:rPr>
          <w:color w:val="000000" w:themeColor="text1"/>
          <w:spacing w:val="-2"/>
        </w:rPr>
        <w:t>CRM</w:t>
      </w:r>
      <w:r w:rsidRPr="00FB420A">
        <w:rPr>
          <w:color w:val="000000" w:themeColor="text1"/>
        </w:rPr>
        <w:t xml:space="preserve"> </w:t>
      </w:r>
      <w:r w:rsidRPr="00FB420A">
        <w:rPr>
          <w:color w:val="000000" w:themeColor="text1"/>
          <w:spacing w:val="-1"/>
        </w:rPr>
        <w:t>Guideline</w:t>
      </w:r>
    </w:p>
    <w:p w14:paraId="7DAD08BE" w14:textId="77777777" w:rsidR="00E945FB" w:rsidRPr="00FB420A" w:rsidRDefault="00E945FB" w:rsidP="003C5CAE">
      <w:pPr>
        <w:pStyle w:val="BodyText"/>
        <w:numPr>
          <w:ilvl w:val="0"/>
          <w:numId w:val="10"/>
        </w:numPr>
        <w:tabs>
          <w:tab w:val="left" w:pos="821"/>
        </w:tabs>
        <w:autoSpaceDE/>
        <w:autoSpaceDN/>
        <w:spacing w:before="55"/>
        <w:rPr>
          <w:color w:val="000000" w:themeColor="text1"/>
        </w:rPr>
      </w:pPr>
      <w:r w:rsidRPr="00FB420A">
        <w:rPr>
          <w:color w:val="000000" w:themeColor="text1"/>
        </w:rPr>
        <w:t xml:space="preserve">Borrower’s </w:t>
      </w:r>
      <w:r w:rsidRPr="00FB420A">
        <w:rPr>
          <w:color w:val="000000" w:themeColor="text1"/>
          <w:spacing w:val="-1"/>
        </w:rPr>
        <w:t>Risk</w:t>
      </w:r>
      <w:r w:rsidRPr="00FB420A">
        <w:rPr>
          <w:color w:val="000000" w:themeColor="text1"/>
          <w:spacing w:val="2"/>
        </w:rPr>
        <w:t xml:space="preserve"> </w:t>
      </w:r>
      <w:r w:rsidRPr="00FB420A">
        <w:rPr>
          <w:color w:val="000000" w:themeColor="text1"/>
          <w:spacing w:val="-1"/>
        </w:rPr>
        <w:t>Grade</w:t>
      </w:r>
      <w:r w:rsidRPr="00FB420A">
        <w:rPr>
          <w:color w:val="000000" w:themeColor="text1"/>
          <w:spacing w:val="1"/>
        </w:rPr>
        <w:t xml:space="preserve"> </w:t>
      </w:r>
      <w:r w:rsidRPr="00FB420A">
        <w:rPr>
          <w:color w:val="000000" w:themeColor="text1"/>
        </w:rPr>
        <w:t>are</w:t>
      </w:r>
      <w:r w:rsidRPr="00FB420A">
        <w:rPr>
          <w:color w:val="000000" w:themeColor="text1"/>
          <w:spacing w:val="1"/>
        </w:rPr>
        <w:t xml:space="preserve"> </w:t>
      </w:r>
      <w:r w:rsidRPr="00FB420A">
        <w:rPr>
          <w:color w:val="000000" w:themeColor="text1"/>
          <w:spacing w:val="-1"/>
        </w:rPr>
        <w:t>assigned</w:t>
      </w:r>
      <w:r w:rsidRPr="00FB420A">
        <w:rPr>
          <w:color w:val="000000" w:themeColor="text1"/>
          <w:spacing w:val="1"/>
        </w:rPr>
        <w:t xml:space="preserve"> </w:t>
      </w:r>
      <w:r w:rsidRPr="00FB420A">
        <w:rPr>
          <w:color w:val="000000" w:themeColor="text1"/>
          <w:spacing w:val="-1"/>
        </w:rPr>
        <w:t>and</w:t>
      </w:r>
      <w:r w:rsidRPr="00FB420A">
        <w:rPr>
          <w:color w:val="000000" w:themeColor="text1"/>
          <w:spacing w:val="2"/>
        </w:rPr>
        <w:t xml:space="preserve"> </w:t>
      </w:r>
      <w:r w:rsidRPr="00FB420A">
        <w:rPr>
          <w:color w:val="000000" w:themeColor="text1"/>
          <w:spacing w:val="-1"/>
        </w:rPr>
        <w:t>mentioned</w:t>
      </w:r>
      <w:r w:rsidRPr="00FB420A">
        <w:rPr>
          <w:color w:val="000000" w:themeColor="text1"/>
          <w:spacing w:val="2"/>
        </w:rPr>
        <w:t xml:space="preserve"> </w:t>
      </w:r>
      <w:r w:rsidRPr="00FB420A">
        <w:rPr>
          <w:color w:val="000000" w:themeColor="text1"/>
        </w:rPr>
        <w:t>in</w:t>
      </w:r>
      <w:r w:rsidRPr="00FB420A">
        <w:rPr>
          <w:color w:val="000000" w:themeColor="text1"/>
          <w:spacing w:val="2"/>
        </w:rPr>
        <w:t xml:space="preserve"> </w:t>
      </w:r>
      <w:r w:rsidRPr="00FB420A">
        <w:rPr>
          <w:color w:val="000000" w:themeColor="text1"/>
        </w:rPr>
        <w:t>the</w:t>
      </w:r>
      <w:r w:rsidRPr="00FB420A">
        <w:rPr>
          <w:color w:val="000000" w:themeColor="text1"/>
          <w:spacing w:val="-4"/>
        </w:rPr>
        <w:t xml:space="preserve"> </w:t>
      </w:r>
      <w:r w:rsidRPr="00FB420A">
        <w:rPr>
          <w:color w:val="000000" w:themeColor="text1"/>
          <w:spacing w:val="-1"/>
        </w:rPr>
        <w:t>credit</w:t>
      </w:r>
      <w:r w:rsidRPr="00FB420A">
        <w:rPr>
          <w:color w:val="000000" w:themeColor="text1"/>
          <w:spacing w:val="2"/>
        </w:rPr>
        <w:t xml:space="preserve"> </w:t>
      </w:r>
      <w:r w:rsidRPr="00FB420A">
        <w:rPr>
          <w:color w:val="000000" w:themeColor="text1"/>
          <w:spacing w:val="-1"/>
        </w:rPr>
        <w:t>proposal.</w:t>
      </w:r>
    </w:p>
    <w:p w14:paraId="72356B0A" w14:textId="77777777" w:rsidR="00E945FB" w:rsidRPr="00FB420A" w:rsidRDefault="00E945FB" w:rsidP="003C5CAE">
      <w:pPr>
        <w:pStyle w:val="BodyText"/>
        <w:numPr>
          <w:ilvl w:val="0"/>
          <w:numId w:val="10"/>
        </w:numPr>
        <w:tabs>
          <w:tab w:val="left" w:pos="821"/>
        </w:tabs>
        <w:autoSpaceDE/>
        <w:autoSpaceDN/>
        <w:spacing w:before="55"/>
        <w:rPr>
          <w:color w:val="000000" w:themeColor="text1"/>
        </w:rPr>
      </w:pPr>
      <w:r w:rsidRPr="00FB420A">
        <w:rPr>
          <w:color w:val="000000" w:themeColor="text1"/>
          <w:spacing w:val="-1"/>
        </w:rPr>
        <w:lastRenderedPageBreak/>
        <w:t>Credit</w:t>
      </w:r>
      <w:r w:rsidRPr="00FB420A">
        <w:rPr>
          <w:color w:val="000000" w:themeColor="text1"/>
          <w:spacing w:val="2"/>
        </w:rPr>
        <w:t xml:space="preserve"> </w:t>
      </w:r>
      <w:r w:rsidRPr="00FB420A">
        <w:rPr>
          <w:color w:val="000000" w:themeColor="text1"/>
          <w:spacing w:val="-1"/>
        </w:rPr>
        <w:t>Approval</w:t>
      </w:r>
      <w:r w:rsidRPr="00FB420A">
        <w:rPr>
          <w:color w:val="000000" w:themeColor="text1"/>
          <w:spacing w:val="2"/>
        </w:rPr>
        <w:t xml:space="preserve"> </w:t>
      </w:r>
      <w:r w:rsidRPr="00FB420A">
        <w:rPr>
          <w:color w:val="000000" w:themeColor="text1"/>
          <w:spacing w:val="-1"/>
        </w:rPr>
        <w:t>Authority</w:t>
      </w:r>
      <w:r w:rsidRPr="00FB420A">
        <w:rPr>
          <w:color w:val="000000" w:themeColor="text1"/>
          <w:spacing w:val="2"/>
        </w:rPr>
        <w:t xml:space="preserve"> </w:t>
      </w:r>
      <w:r w:rsidRPr="00FB420A">
        <w:rPr>
          <w:color w:val="000000" w:themeColor="text1"/>
          <w:spacing w:val="-1"/>
        </w:rPr>
        <w:t>has</w:t>
      </w:r>
      <w:r w:rsidRPr="00FB420A">
        <w:rPr>
          <w:color w:val="000000" w:themeColor="text1"/>
        </w:rPr>
        <w:t xml:space="preserve"> </w:t>
      </w:r>
      <w:r w:rsidRPr="00FB420A">
        <w:rPr>
          <w:color w:val="000000" w:themeColor="text1"/>
          <w:spacing w:val="-1"/>
        </w:rPr>
        <w:t>been</w:t>
      </w:r>
      <w:r w:rsidRPr="00FB420A">
        <w:rPr>
          <w:color w:val="000000" w:themeColor="text1"/>
          <w:spacing w:val="2"/>
        </w:rPr>
        <w:t xml:space="preserve"> </w:t>
      </w:r>
      <w:r w:rsidRPr="00FB420A">
        <w:rPr>
          <w:color w:val="000000" w:themeColor="text1"/>
          <w:spacing w:val="-1"/>
        </w:rPr>
        <w:t>clearly</w:t>
      </w:r>
      <w:r w:rsidRPr="00FB420A">
        <w:rPr>
          <w:color w:val="000000" w:themeColor="text1"/>
          <w:spacing w:val="-3"/>
        </w:rPr>
        <w:t xml:space="preserve"> </w:t>
      </w:r>
      <w:r w:rsidRPr="00FB420A">
        <w:rPr>
          <w:color w:val="000000" w:themeColor="text1"/>
          <w:spacing w:val="-1"/>
        </w:rPr>
        <w:t>defined</w:t>
      </w:r>
      <w:r w:rsidRPr="00FB420A">
        <w:rPr>
          <w:color w:val="000000" w:themeColor="text1"/>
          <w:spacing w:val="2"/>
        </w:rPr>
        <w:t xml:space="preserve"> </w:t>
      </w:r>
      <w:r w:rsidRPr="00FB420A">
        <w:rPr>
          <w:color w:val="000000" w:themeColor="text1"/>
        </w:rPr>
        <w:t>in</w:t>
      </w:r>
      <w:r w:rsidRPr="00FB420A">
        <w:rPr>
          <w:color w:val="000000" w:themeColor="text1"/>
          <w:spacing w:val="2"/>
        </w:rPr>
        <w:t xml:space="preserve"> </w:t>
      </w:r>
      <w:r w:rsidRPr="00FB420A">
        <w:rPr>
          <w:color w:val="000000" w:themeColor="text1"/>
        </w:rPr>
        <w:t>the</w:t>
      </w:r>
      <w:r w:rsidRPr="00FB420A">
        <w:rPr>
          <w:color w:val="000000" w:themeColor="text1"/>
          <w:spacing w:val="-4"/>
        </w:rPr>
        <w:t xml:space="preserve"> </w:t>
      </w:r>
      <w:r w:rsidRPr="00FB420A">
        <w:rPr>
          <w:color w:val="000000" w:themeColor="text1"/>
          <w:spacing w:val="-1"/>
        </w:rPr>
        <w:t>policy.</w:t>
      </w:r>
    </w:p>
    <w:p w14:paraId="06584EF4" w14:textId="77777777" w:rsidR="00E945FB" w:rsidRPr="00FB420A" w:rsidRDefault="00E945FB" w:rsidP="003C5CAE">
      <w:pPr>
        <w:pStyle w:val="BodyText"/>
        <w:numPr>
          <w:ilvl w:val="0"/>
          <w:numId w:val="10"/>
        </w:numPr>
        <w:tabs>
          <w:tab w:val="left" w:pos="821"/>
        </w:tabs>
        <w:autoSpaceDE/>
        <w:autoSpaceDN/>
        <w:spacing w:before="55"/>
        <w:rPr>
          <w:color w:val="000000" w:themeColor="text1"/>
        </w:rPr>
      </w:pPr>
      <w:r w:rsidRPr="00FB420A">
        <w:rPr>
          <w:color w:val="000000" w:themeColor="text1"/>
        </w:rPr>
        <w:t>Strong</w:t>
      </w:r>
      <w:r w:rsidRPr="00FB420A">
        <w:rPr>
          <w:color w:val="000000" w:themeColor="text1"/>
          <w:spacing w:val="2"/>
        </w:rPr>
        <w:t xml:space="preserve"> </w:t>
      </w:r>
      <w:r w:rsidRPr="00FB420A">
        <w:rPr>
          <w:color w:val="000000" w:themeColor="text1"/>
          <w:spacing w:val="-1"/>
        </w:rPr>
        <w:t>monitoring</w:t>
      </w:r>
      <w:r w:rsidRPr="00FB420A">
        <w:rPr>
          <w:color w:val="000000" w:themeColor="text1"/>
          <w:spacing w:val="2"/>
        </w:rPr>
        <w:t xml:space="preserve"> </w:t>
      </w:r>
      <w:r w:rsidRPr="00FB420A">
        <w:rPr>
          <w:color w:val="000000" w:themeColor="text1"/>
          <w:spacing w:val="-3"/>
        </w:rPr>
        <w:t>of</w:t>
      </w:r>
      <w:r w:rsidRPr="00FB420A">
        <w:rPr>
          <w:color w:val="000000" w:themeColor="text1"/>
          <w:spacing w:val="3"/>
        </w:rPr>
        <w:t xml:space="preserve"> </w:t>
      </w:r>
      <w:r w:rsidRPr="00FB420A">
        <w:rPr>
          <w:color w:val="000000" w:themeColor="text1"/>
        </w:rPr>
        <w:t>loan</w:t>
      </w:r>
      <w:r w:rsidRPr="00FB420A">
        <w:rPr>
          <w:color w:val="000000" w:themeColor="text1"/>
          <w:spacing w:val="-4"/>
        </w:rPr>
        <w:t xml:space="preserve"> </w:t>
      </w:r>
      <w:r w:rsidRPr="00FB420A">
        <w:rPr>
          <w:color w:val="000000" w:themeColor="text1"/>
          <w:spacing w:val="-1"/>
        </w:rPr>
        <w:t>portfolio</w:t>
      </w:r>
      <w:r w:rsidRPr="00FB420A">
        <w:rPr>
          <w:color w:val="000000" w:themeColor="text1"/>
          <w:spacing w:val="2"/>
        </w:rPr>
        <w:t xml:space="preserve"> </w:t>
      </w:r>
      <w:r w:rsidRPr="00FB420A">
        <w:rPr>
          <w:color w:val="000000" w:themeColor="text1"/>
        </w:rPr>
        <w:t xml:space="preserve">is </w:t>
      </w:r>
      <w:r w:rsidRPr="00FB420A">
        <w:rPr>
          <w:color w:val="000000" w:themeColor="text1"/>
          <w:spacing w:val="-1"/>
        </w:rPr>
        <w:t>ensured</w:t>
      </w:r>
      <w:r w:rsidRPr="00FB420A">
        <w:rPr>
          <w:color w:val="000000" w:themeColor="text1"/>
          <w:spacing w:val="-3"/>
        </w:rPr>
        <w:t xml:space="preserve"> </w:t>
      </w:r>
      <w:r w:rsidRPr="00FB420A">
        <w:rPr>
          <w:color w:val="000000" w:themeColor="text1"/>
        </w:rPr>
        <w:t>by</w:t>
      </w:r>
      <w:r w:rsidRPr="00FB420A">
        <w:rPr>
          <w:color w:val="000000" w:themeColor="text1"/>
          <w:spacing w:val="2"/>
        </w:rPr>
        <w:t xml:space="preserve"> </w:t>
      </w:r>
      <w:r w:rsidRPr="00FB420A">
        <w:rPr>
          <w:color w:val="000000" w:themeColor="text1"/>
          <w:spacing w:val="-2"/>
        </w:rPr>
        <w:t>separate</w:t>
      </w:r>
      <w:r w:rsidRPr="00FB420A">
        <w:rPr>
          <w:color w:val="000000" w:themeColor="text1"/>
          <w:spacing w:val="1"/>
        </w:rPr>
        <w:t xml:space="preserve"> </w:t>
      </w:r>
      <w:r w:rsidRPr="00FB420A">
        <w:rPr>
          <w:color w:val="000000" w:themeColor="text1"/>
          <w:spacing w:val="-1"/>
        </w:rPr>
        <w:t>Credit</w:t>
      </w:r>
      <w:r w:rsidRPr="00FB420A">
        <w:rPr>
          <w:color w:val="000000" w:themeColor="text1"/>
          <w:spacing w:val="2"/>
        </w:rPr>
        <w:t xml:space="preserve"> </w:t>
      </w:r>
      <w:r w:rsidRPr="00FB420A">
        <w:rPr>
          <w:color w:val="000000" w:themeColor="text1"/>
          <w:spacing w:val="-1"/>
        </w:rPr>
        <w:t>Monitoring</w:t>
      </w:r>
      <w:r w:rsidRPr="00FB420A">
        <w:rPr>
          <w:color w:val="000000" w:themeColor="text1"/>
          <w:spacing w:val="-3"/>
        </w:rPr>
        <w:t xml:space="preserve"> </w:t>
      </w:r>
      <w:r w:rsidRPr="00FB420A">
        <w:rPr>
          <w:color w:val="000000" w:themeColor="text1"/>
          <w:spacing w:val="-1"/>
        </w:rPr>
        <w:t>Department.</w:t>
      </w:r>
    </w:p>
    <w:p w14:paraId="76738378" w14:textId="6A3D2EE5" w:rsidR="00E945FB" w:rsidRPr="00FB420A" w:rsidRDefault="00ED6D40" w:rsidP="00ED6D40">
      <w:pPr>
        <w:pStyle w:val="Heading1"/>
        <w:rPr>
          <w:rFonts w:ascii="Times New Roman" w:hAnsi="Times New Roman" w:cs="Times New Roman"/>
          <w:color w:val="000000" w:themeColor="text1"/>
        </w:rPr>
      </w:pPr>
      <w:bookmarkStart w:id="43" w:name="_Toc52316160"/>
      <w:r w:rsidRPr="00CF7A11">
        <w:rPr>
          <w:rFonts w:ascii="Times New Roman" w:hAnsi="Times New Roman" w:cs="Times New Roman"/>
          <w:color w:val="0070C0"/>
        </w:rPr>
        <w:t xml:space="preserve">3.4 Credit Principles of </w:t>
      </w:r>
      <w:r w:rsidR="004E6115" w:rsidRPr="00CF7A11">
        <w:rPr>
          <w:rFonts w:ascii="Times New Roman" w:hAnsi="Times New Roman" w:cs="Times New Roman"/>
          <w:color w:val="0070C0"/>
        </w:rPr>
        <w:t>South Bangla Agriculture &amp; Commercial Bank Limited</w:t>
      </w:r>
      <w:bookmarkEnd w:id="43"/>
    </w:p>
    <w:p w14:paraId="7A418152" w14:textId="63B41484" w:rsidR="00ED6D40" w:rsidRPr="00FB420A" w:rsidRDefault="00537974" w:rsidP="00537974">
      <w:pPr>
        <w:spacing w:before="240"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In the component, credit standards incorporate the overall rules of giving credit by the branch administrator or credit official. In </w:t>
      </w:r>
      <w:r w:rsidR="004E6115" w:rsidRPr="00FB420A">
        <w:rPr>
          <w:rFonts w:ascii="Times New Roman" w:hAnsi="Times New Roman" w:cs="Times New Roman"/>
          <w:color w:val="000000" w:themeColor="text1"/>
          <w:sz w:val="24"/>
          <w:szCs w:val="24"/>
        </w:rPr>
        <w:t>South Bangla Agriculture &amp; Commercial Bank Limited</w:t>
      </w:r>
      <w:r w:rsidRPr="00FB420A">
        <w:rPr>
          <w:rFonts w:ascii="Times New Roman" w:hAnsi="Times New Roman" w:cs="Times New Roman"/>
          <w:color w:val="000000" w:themeColor="text1"/>
          <w:sz w:val="24"/>
          <w:szCs w:val="24"/>
        </w:rPr>
        <w:t xml:space="preserve"> they follow the accompanying rule while giving advances and advance to the customer.</w:t>
      </w:r>
    </w:p>
    <w:p w14:paraId="43498412" w14:textId="6CA1E94C" w:rsidR="00393C18" w:rsidRPr="00FB420A" w:rsidRDefault="00393C18" w:rsidP="003C5CAE">
      <w:pPr>
        <w:pStyle w:val="ListParagraph"/>
        <w:numPr>
          <w:ilvl w:val="0"/>
          <w:numId w:val="11"/>
        </w:numPr>
        <w:spacing w:before="240"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Credit progression will zero in on the turn of events and improvement of client connections. </w:t>
      </w:r>
    </w:p>
    <w:p w14:paraId="542C0CA0" w14:textId="5529CBF5" w:rsidR="00393C18" w:rsidRPr="00FB420A" w:rsidRDefault="00393C18" w:rsidP="003C5CAE">
      <w:pPr>
        <w:pStyle w:val="ListParagraph"/>
        <w:numPr>
          <w:ilvl w:val="0"/>
          <w:numId w:val="11"/>
        </w:numPr>
        <w:spacing w:before="240"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All acknowledge expansion must go along for the prerequisites of Bank's Memorandum and Article of Association, Banking Company's Act, Bangladesh Bank's directions, different guidelines, and guidelines as revised every once in a while. </w:t>
      </w:r>
    </w:p>
    <w:p w14:paraId="02667997" w14:textId="0AB6CB09" w:rsidR="00393C18" w:rsidRPr="00FB420A" w:rsidRDefault="00393C18" w:rsidP="003C5CAE">
      <w:pPr>
        <w:pStyle w:val="ListParagraph"/>
        <w:numPr>
          <w:ilvl w:val="0"/>
          <w:numId w:val="11"/>
        </w:numPr>
        <w:spacing w:before="240"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Loans and advances will typically be financed from client's stores and not out of transitory assets or acquiring from different banks. </w:t>
      </w:r>
    </w:p>
    <w:p w14:paraId="06C68CD5" w14:textId="48D48CC1" w:rsidR="00393C18" w:rsidRPr="00FB420A" w:rsidRDefault="00393C18" w:rsidP="003C5CAE">
      <w:pPr>
        <w:pStyle w:val="ListParagraph"/>
        <w:numPr>
          <w:ilvl w:val="0"/>
          <w:numId w:val="11"/>
        </w:numPr>
        <w:spacing w:before="240"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The bank will give appropriate credit administrations to the business sectors in which it works. It ought to be given to those clients who can utilize them. </w:t>
      </w:r>
    </w:p>
    <w:p w14:paraId="745F4EA7" w14:textId="161DBD86" w:rsidR="00393C18" w:rsidRPr="00FB420A" w:rsidRDefault="00393C18" w:rsidP="003C5CAE">
      <w:pPr>
        <w:pStyle w:val="ListParagraph"/>
        <w:numPr>
          <w:ilvl w:val="0"/>
          <w:numId w:val="11"/>
        </w:numPr>
        <w:spacing w:before="240"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Interest pace of different loaning classes will rely upon the degree of danger and kinds of security advertised.</w:t>
      </w:r>
    </w:p>
    <w:p w14:paraId="0DFC71E8" w14:textId="75DF853C" w:rsidR="005B3A23" w:rsidRPr="00FB420A" w:rsidRDefault="005B3A23" w:rsidP="005B3A23">
      <w:pPr>
        <w:pStyle w:val="Heading1"/>
        <w:rPr>
          <w:rFonts w:ascii="Times New Roman" w:hAnsi="Times New Roman" w:cs="Times New Roman"/>
          <w:color w:val="000000" w:themeColor="text1"/>
        </w:rPr>
      </w:pPr>
      <w:bookmarkStart w:id="44" w:name="_Toc52316161"/>
      <w:r w:rsidRPr="00CF7A11">
        <w:rPr>
          <w:rFonts w:ascii="Times New Roman" w:hAnsi="Times New Roman" w:cs="Times New Roman"/>
          <w:color w:val="0070C0"/>
        </w:rPr>
        <w:t xml:space="preserve">3.5 Credit Facilities of </w:t>
      </w:r>
      <w:r w:rsidR="004E6115" w:rsidRPr="00CF7A11">
        <w:rPr>
          <w:rFonts w:ascii="Times New Roman" w:hAnsi="Times New Roman" w:cs="Times New Roman"/>
          <w:color w:val="0070C0"/>
        </w:rPr>
        <w:t>South Bangla Agriculture &amp; Commercial Bank Limited</w:t>
      </w:r>
      <w:bookmarkEnd w:id="44"/>
    </w:p>
    <w:p w14:paraId="2FD07C5F" w14:textId="7EC28EF5" w:rsidR="00F31B84" w:rsidRPr="00FB420A" w:rsidRDefault="00F31B84" w:rsidP="00F31B84">
      <w:pPr>
        <w:pStyle w:val="BodyText"/>
        <w:spacing w:before="192" w:line="288" w:lineRule="auto"/>
        <w:ind w:right="114"/>
        <w:jc w:val="both"/>
        <w:rPr>
          <w:color w:val="000000" w:themeColor="text1"/>
          <w:spacing w:val="-1"/>
        </w:rPr>
      </w:pPr>
      <w:r w:rsidRPr="00FB420A">
        <w:rPr>
          <w:color w:val="000000" w:themeColor="text1"/>
        </w:rPr>
        <w:t>The</w:t>
      </w:r>
      <w:r w:rsidRPr="00FB420A">
        <w:rPr>
          <w:color w:val="000000" w:themeColor="text1"/>
          <w:spacing w:val="39"/>
        </w:rPr>
        <w:t xml:space="preserve"> </w:t>
      </w:r>
      <w:r w:rsidRPr="00FB420A">
        <w:rPr>
          <w:color w:val="000000" w:themeColor="text1"/>
        </w:rPr>
        <w:t>main</w:t>
      </w:r>
      <w:r w:rsidRPr="00FB420A">
        <w:rPr>
          <w:color w:val="000000" w:themeColor="text1"/>
          <w:spacing w:val="30"/>
        </w:rPr>
        <w:t xml:space="preserve"> </w:t>
      </w:r>
      <w:r w:rsidRPr="00FB420A">
        <w:rPr>
          <w:color w:val="000000" w:themeColor="text1"/>
        </w:rPr>
        <w:t>focus</w:t>
      </w:r>
      <w:r w:rsidRPr="00FB420A">
        <w:rPr>
          <w:color w:val="000000" w:themeColor="text1"/>
          <w:spacing w:val="38"/>
        </w:rPr>
        <w:t xml:space="preserve"> </w:t>
      </w:r>
      <w:r w:rsidRPr="00FB420A">
        <w:rPr>
          <w:color w:val="000000" w:themeColor="text1"/>
        </w:rPr>
        <w:t>of</w:t>
      </w:r>
      <w:r w:rsidRPr="00FB420A">
        <w:rPr>
          <w:color w:val="000000" w:themeColor="text1"/>
          <w:spacing w:val="37"/>
        </w:rPr>
        <w:t xml:space="preserve"> </w:t>
      </w:r>
      <w:r w:rsidR="004E6115" w:rsidRPr="00FB420A">
        <w:rPr>
          <w:color w:val="000000" w:themeColor="text1"/>
          <w:spacing w:val="-1"/>
        </w:rPr>
        <w:t>South Bangla Agriculture &amp; Commercial Bank Limited</w:t>
      </w:r>
      <w:r w:rsidRPr="00FB420A">
        <w:rPr>
          <w:color w:val="000000" w:themeColor="text1"/>
          <w:spacing w:val="35"/>
        </w:rPr>
        <w:t xml:space="preserve"> </w:t>
      </w:r>
      <w:r w:rsidRPr="00FB420A">
        <w:rPr>
          <w:color w:val="000000" w:themeColor="text1"/>
        </w:rPr>
        <w:t>is</w:t>
      </w:r>
      <w:r w:rsidRPr="00FB420A">
        <w:rPr>
          <w:color w:val="000000" w:themeColor="text1"/>
          <w:spacing w:val="34"/>
        </w:rPr>
        <w:t xml:space="preserve"> </w:t>
      </w:r>
      <w:r w:rsidRPr="00FB420A">
        <w:rPr>
          <w:color w:val="000000" w:themeColor="text1"/>
          <w:spacing w:val="-1"/>
        </w:rPr>
        <w:t>financing</w:t>
      </w:r>
      <w:r w:rsidRPr="00FB420A">
        <w:rPr>
          <w:color w:val="000000" w:themeColor="text1"/>
          <w:spacing w:val="41"/>
        </w:rPr>
        <w:t xml:space="preserve"> </w:t>
      </w:r>
      <w:r w:rsidRPr="00FB420A">
        <w:rPr>
          <w:color w:val="000000" w:themeColor="text1"/>
          <w:spacing w:val="-1"/>
        </w:rPr>
        <w:t>business,</w:t>
      </w:r>
      <w:r w:rsidRPr="00FB420A">
        <w:rPr>
          <w:color w:val="000000" w:themeColor="text1"/>
          <w:spacing w:val="42"/>
        </w:rPr>
        <w:t xml:space="preserve"> </w:t>
      </w:r>
      <w:r w:rsidRPr="00FB420A">
        <w:rPr>
          <w:color w:val="000000" w:themeColor="text1"/>
        </w:rPr>
        <w:t>trade</w:t>
      </w:r>
      <w:r w:rsidRPr="00FB420A">
        <w:rPr>
          <w:color w:val="000000" w:themeColor="text1"/>
          <w:spacing w:val="34"/>
        </w:rPr>
        <w:t xml:space="preserve"> </w:t>
      </w:r>
      <w:r w:rsidRPr="00FB420A">
        <w:rPr>
          <w:color w:val="000000" w:themeColor="text1"/>
          <w:spacing w:val="-1"/>
        </w:rPr>
        <w:t>and</w:t>
      </w:r>
      <w:r w:rsidRPr="00FB420A">
        <w:rPr>
          <w:color w:val="000000" w:themeColor="text1"/>
          <w:spacing w:val="35"/>
        </w:rPr>
        <w:t xml:space="preserve"> </w:t>
      </w:r>
      <w:r w:rsidRPr="00FB420A">
        <w:rPr>
          <w:color w:val="000000" w:themeColor="text1"/>
          <w:spacing w:val="-1"/>
        </w:rPr>
        <w:t>industrial</w:t>
      </w:r>
      <w:r w:rsidRPr="00FB420A">
        <w:rPr>
          <w:color w:val="000000" w:themeColor="text1"/>
          <w:spacing w:val="35"/>
        </w:rPr>
        <w:t xml:space="preserve"> </w:t>
      </w:r>
      <w:r w:rsidRPr="00FB420A">
        <w:rPr>
          <w:color w:val="000000" w:themeColor="text1"/>
          <w:spacing w:val="-1"/>
        </w:rPr>
        <w:t>activities</w:t>
      </w:r>
      <w:r w:rsidRPr="00FB420A">
        <w:rPr>
          <w:color w:val="000000" w:themeColor="text1"/>
          <w:spacing w:val="69"/>
        </w:rPr>
        <w:t xml:space="preserve"> </w:t>
      </w:r>
      <w:r w:rsidRPr="00FB420A">
        <w:rPr>
          <w:color w:val="000000" w:themeColor="text1"/>
        </w:rPr>
        <w:t>through</w:t>
      </w:r>
      <w:r w:rsidRPr="00FB420A">
        <w:rPr>
          <w:color w:val="000000" w:themeColor="text1"/>
          <w:spacing w:val="2"/>
        </w:rPr>
        <w:t xml:space="preserve"> </w:t>
      </w:r>
      <w:r w:rsidRPr="00FB420A">
        <w:rPr>
          <w:color w:val="000000" w:themeColor="text1"/>
          <w:spacing w:val="-1"/>
        </w:rPr>
        <w:t>an</w:t>
      </w:r>
      <w:r w:rsidRPr="00FB420A">
        <w:rPr>
          <w:color w:val="000000" w:themeColor="text1"/>
          <w:spacing w:val="2"/>
        </w:rPr>
        <w:t xml:space="preserve"> </w:t>
      </w:r>
      <w:r w:rsidRPr="00FB420A">
        <w:rPr>
          <w:color w:val="000000" w:themeColor="text1"/>
          <w:spacing w:val="-1"/>
        </w:rPr>
        <w:t>effective</w:t>
      </w:r>
      <w:r w:rsidRPr="00FB420A">
        <w:rPr>
          <w:color w:val="000000" w:themeColor="text1"/>
          <w:spacing w:val="1"/>
        </w:rPr>
        <w:t xml:space="preserve"> </w:t>
      </w:r>
      <w:r w:rsidRPr="00FB420A">
        <w:rPr>
          <w:color w:val="000000" w:themeColor="text1"/>
          <w:spacing w:val="-1"/>
        </w:rPr>
        <w:t>delivery</w:t>
      </w:r>
      <w:r w:rsidRPr="00FB420A">
        <w:rPr>
          <w:color w:val="000000" w:themeColor="text1"/>
          <w:spacing w:val="-3"/>
        </w:rPr>
        <w:t xml:space="preserve"> </w:t>
      </w:r>
      <w:r w:rsidRPr="00FB420A">
        <w:rPr>
          <w:color w:val="000000" w:themeColor="text1"/>
          <w:spacing w:val="-1"/>
        </w:rPr>
        <w:t>system.</w:t>
      </w:r>
    </w:p>
    <w:p w14:paraId="31A6645D" w14:textId="29B5B3B5" w:rsidR="007F76AD" w:rsidRPr="00FB420A" w:rsidRDefault="00F124B2" w:rsidP="003C5CAE">
      <w:pPr>
        <w:pStyle w:val="BodyText"/>
        <w:numPr>
          <w:ilvl w:val="0"/>
          <w:numId w:val="12"/>
        </w:numPr>
        <w:spacing w:before="240" w:line="360" w:lineRule="auto"/>
        <w:ind w:right="114"/>
        <w:jc w:val="both"/>
        <w:rPr>
          <w:color w:val="000000" w:themeColor="text1"/>
        </w:rPr>
      </w:pPr>
      <w:r w:rsidRPr="00FB420A">
        <w:rPr>
          <w:color w:val="000000" w:themeColor="text1"/>
        </w:rPr>
        <w:t>South Bangla Agriculture &amp; Commercial Bank Limited</w:t>
      </w:r>
      <w:r w:rsidR="007F76AD" w:rsidRPr="00FB420A">
        <w:rPr>
          <w:color w:val="000000" w:themeColor="text1"/>
        </w:rPr>
        <w:t xml:space="preserve"> offers credit to practically all areas of business exercises having a profitable reason. </w:t>
      </w:r>
    </w:p>
    <w:p w14:paraId="5E2E2949" w14:textId="7C8416B4" w:rsidR="007F76AD" w:rsidRPr="00FB420A" w:rsidRDefault="007F76AD" w:rsidP="003C5CAE">
      <w:pPr>
        <w:pStyle w:val="BodyText"/>
        <w:numPr>
          <w:ilvl w:val="0"/>
          <w:numId w:val="12"/>
        </w:numPr>
        <w:spacing w:line="360" w:lineRule="auto"/>
        <w:ind w:right="114"/>
        <w:jc w:val="both"/>
        <w:rPr>
          <w:color w:val="000000" w:themeColor="text1"/>
        </w:rPr>
      </w:pPr>
      <w:r w:rsidRPr="00FB420A">
        <w:rPr>
          <w:color w:val="000000" w:themeColor="text1"/>
        </w:rPr>
        <w:t xml:space="preserve">The advance arrangement of the Bank incorporates a wide scope of credit programs. </w:t>
      </w:r>
    </w:p>
    <w:p w14:paraId="1AB3B1C6" w14:textId="7267E35C" w:rsidR="007F76AD" w:rsidRPr="00FB420A" w:rsidRDefault="007F76AD" w:rsidP="003C5CAE">
      <w:pPr>
        <w:pStyle w:val="BodyText"/>
        <w:numPr>
          <w:ilvl w:val="0"/>
          <w:numId w:val="12"/>
        </w:numPr>
        <w:spacing w:line="360" w:lineRule="auto"/>
        <w:ind w:right="114"/>
        <w:jc w:val="both"/>
        <w:rPr>
          <w:color w:val="000000" w:themeColor="text1"/>
        </w:rPr>
      </w:pPr>
      <w:r w:rsidRPr="00FB420A">
        <w:rPr>
          <w:color w:val="000000" w:themeColor="text1"/>
        </w:rPr>
        <w:t xml:space="preserve">Credit offices are offered to people including housewives, finance managers, little and enormous business houses, dealers, makes, corporate bodies, and so forth. </w:t>
      </w:r>
    </w:p>
    <w:p w14:paraId="760724CD" w14:textId="168A36E3" w:rsidR="007F76AD" w:rsidRPr="00FB420A" w:rsidRDefault="007F76AD" w:rsidP="003C5CAE">
      <w:pPr>
        <w:pStyle w:val="BodyText"/>
        <w:numPr>
          <w:ilvl w:val="0"/>
          <w:numId w:val="12"/>
        </w:numPr>
        <w:spacing w:line="360" w:lineRule="auto"/>
        <w:ind w:right="114"/>
        <w:jc w:val="both"/>
        <w:rPr>
          <w:color w:val="000000" w:themeColor="text1"/>
        </w:rPr>
      </w:pPr>
      <w:r w:rsidRPr="00FB420A">
        <w:rPr>
          <w:color w:val="000000" w:themeColor="text1"/>
        </w:rPr>
        <w:t xml:space="preserve">Prime clients appreciate prime rate in loaning and different administrations. </w:t>
      </w:r>
    </w:p>
    <w:p w14:paraId="41D5F9A2" w14:textId="4F685CAF" w:rsidR="007F76AD" w:rsidRPr="00FB420A" w:rsidRDefault="007F76AD" w:rsidP="003C5CAE">
      <w:pPr>
        <w:pStyle w:val="BodyText"/>
        <w:numPr>
          <w:ilvl w:val="0"/>
          <w:numId w:val="12"/>
        </w:numPr>
        <w:spacing w:line="360" w:lineRule="auto"/>
        <w:ind w:right="114"/>
        <w:jc w:val="both"/>
        <w:rPr>
          <w:color w:val="000000" w:themeColor="text1"/>
        </w:rPr>
      </w:pPr>
      <w:r w:rsidRPr="00FB420A">
        <w:rPr>
          <w:color w:val="000000" w:themeColor="text1"/>
        </w:rPr>
        <w:lastRenderedPageBreak/>
        <w:t xml:space="preserve">Quick thankfulness, examination, choice, and payment are guaranteed. </w:t>
      </w:r>
    </w:p>
    <w:p w14:paraId="5885B110" w14:textId="154ACD19" w:rsidR="007F76AD" w:rsidRPr="00FB420A" w:rsidRDefault="007F76AD" w:rsidP="003C5CAE">
      <w:pPr>
        <w:pStyle w:val="BodyText"/>
        <w:numPr>
          <w:ilvl w:val="0"/>
          <w:numId w:val="12"/>
        </w:numPr>
        <w:spacing w:line="360" w:lineRule="auto"/>
        <w:ind w:right="114"/>
        <w:jc w:val="both"/>
        <w:rPr>
          <w:color w:val="000000" w:themeColor="text1"/>
        </w:rPr>
      </w:pPr>
      <w:r w:rsidRPr="00FB420A">
        <w:rPr>
          <w:color w:val="000000" w:themeColor="text1"/>
        </w:rPr>
        <w:t>Credit offices are stretched out according to the rules of Bangladesh (Central Bank of Bangladesh) and operational methods of the Bank.</w:t>
      </w:r>
    </w:p>
    <w:p w14:paraId="1E598595" w14:textId="798F5471" w:rsidR="008F5FB9" w:rsidRPr="00FB420A" w:rsidRDefault="008F5FB9" w:rsidP="008F5FB9">
      <w:pPr>
        <w:pStyle w:val="Heading1"/>
        <w:rPr>
          <w:rFonts w:ascii="Times New Roman" w:hAnsi="Times New Roman" w:cs="Times New Roman"/>
          <w:color w:val="000000" w:themeColor="text1"/>
        </w:rPr>
      </w:pPr>
      <w:bookmarkStart w:id="45" w:name="_Toc52316162"/>
      <w:r w:rsidRPr="00CF7A11">
        <w:rPr>
          <w:rFonts w:ascii="Times New Roman" w:hAnsi="Times New Roman" w:cs="Times New Roman"/>
          <w:color w:val="0070C0"/>
        </w:rPr>
        <w:t xml:space="preserve">3.6 Lending Criteria of </w:t>
      </w:r>
      <w:r w:rsidR="004E6115" w:rsidRPr="00CF7A11">
        <w:rPr>
          <w:rFonts w:ascii="Times New Roman" w:hAnsi="Times New Roman" w:cs="Times New Roman"/>
          <w:color w:val="0070C0"/>
        </w:rPr>
        <w:t>South Bangla Agriculture &amp; Commercial Bank Limited</w:t>
      </w:r>
      <w:bookmarkEnd w:id="45"/>
    </w:p>
    <w:p w14:paraId="71AAECAE" w14:textId="638A32B8" w:rsidR="008F5FB9" w:rsidRPr="00FB420A" w:rsidRDefault="000C0C4B" w:rsidP="003729C1">
      <w:pPr>
        <w:spacing w:before="240" w:after="0" w:line="360" w:lineRule="auto"/>
        <w:jc w:val="both"/>
        <w:rPr>
          <w:rFonts w:ascii="Times New Roman" w:hAnsi="Times New Roman" w:cs="Times New Roman"/>
          <w:color w:val="000000" w:themeColor="text1"/>
        </w:rPr>
      </w:pPr>
      <w:r w:rsidRPr="00FB420A">
        <w:rPr>
          <w:rFonts w:ascii="Times New Roman" w:hAnsi="Times New Roman" w:cs="Times New Roman"/>
          <w:color w:val="000000" w:themeColor="text1"/>
          <w:sz w:val="24"/>
          <w:szCs w:val="24"/>
        </w:rPr>
        <w:t>The business visionary must be trustworthy and equipped enough to run the proposed business. The undertaking ought to be reasonable from authoritative specialized, business, money related, and financial perspectives</w:t>
      </w:r>
      <w:r w:rsidRPr="00FB420A">
        <w:rPr>
          <w:rFonts w:ascii="Times New Roman" w:hAnsi="Times New Roman" w:cs="Times New Roman"/>
          <w:color w:val="000000" w:themeColor="text1"/>
        </w:rPr>
        <w:t>.</w:t>
      </w:r>
    </w:p>
    <w:p w14:paraId="16104A8A" w14:textId="0307B895" w:rsidR="003729C1" w:rsidRPr="00FB420A" w:rsidRDefault="003729C1" w:rsidP="003729C1">
      <w:pPr>
        <w:pStyle w:val="Heading2"/>
        <w:rPr>
          <w:rFonts w:ascii="Times New Roman" w:hAnsi="Times New Roman" w:cs="Times New Roman"/>
          <w:color w:val="000000" w:themeColor="text1"/>
        </w:rPr>
      </w:pPr>
      <w:bookmarkStart w:id="46" w:name="_Toc52316163"/>
      <w:proofErr w:type="spellStart"/>
      <w:r w:rsidRPr="00FB420A">
        <w:rPr>
          <w:rFonts w:ascii="Times New Roman" w:hAnsi="Times New Roman" w:cs="Times New Roman"/>
          <w:color w:val="000000" w:themeColor="text1"/>
        </w:rPr>
        <w:t>3.6.1Technical</w:t>
      </w:r>
      <w:proofErr w:type="spellEnd"/>
      <w:r w:rsidRPr="00FB420A">
        <w:rPr>
          <w:rFonts w:ascii="Times New Roman" w:hAnsi="Times New Roman" w:cs="Times New Roman"/>
          <w:color w:val="000000" w:themeColor="text1"/>
        </w:rPr>
        <w:t xml:space="preserve"> Viability</w:t>
      </w:r>
      <w:bookmarkEnd w:id="46"/>
    </w:p>
    <w:p w14:paraId="0A08572B" w14:textId="148E774E" w:rsidR="003729C1" w:rsidRPr="00FB420A" w:rsidRDefault="003729C1" w:rsidP="003C5CAE">
      <w:pPr>
        <w:pStyle w:val="BodyText"/>
        <w:numPr>
          <w:ilvl w:val="3"/>
          <w:numId w:val="13"/>
        </w:numPr>
        <w:tabs>
          <w:tab w:val="left" w:pos="821"/>
        </w:tabs>
        <w:autoSpaceDE/>
        <w:autoSpaceDN/>
        <w:spacing w:line="360" w:lineRule="auto"/>
        <w:jc w:val="both"/>
        <w:rPr>
          <w:color w:val="000000" w:themeColor="text1"/>
        </w:rPr>
      </w:pPr>
      <w:r w:rsidRPr="00FB420A">
        <w:rPr>
          <w:color w:val="000000" w:themeColor="text1"/>
        </w:rPr>
        <w:t>The</w:t>
      </w:r>
      <w:r w:rsidRPr="00FB420A">
        <w:rPr>
          <w:color w:val="000000" w:themeColor="text1"/>
          <w:spacing w:val="1"/>
        </w:rPr>
        <w:t xml:space="preserve"> </w:t>
      </w:r>
      <w:r w:rsidRPr="00FB420A">
        <w:rPr>
          <w:color w:val="000000" w:themeColor="text1"/>
          <w:spacing w:val="-1"/>
        </w:rPr>
        <w:t>project</w:t>
      </w:r>
      <w:r w:rsidRPr="00FB420A">
        <w:rPr>
          <w:color w:val="000000" w:themeColor="text1"/>
          <w:spacing w:val="2"/>
        </w:rPr>
        <w:t xml:space="preserve"> </w:t>
      </w:r>
      <w:r w:rsidRPr="00FB420A">
        <w:rPr>
          <w:color w:val="000000" w:themeColor="text1"/>
          <w:spacing w:val="-1"/>
        </w:rPr>
        <w:t>should</w:t>
      </w:r>
      <w:r w:rsidRPr="00FB420A">
        <w:rPr>
          <w:color w:val="000000" w:themeColor="text1"/>
          <w:spacing w:val="-3"/>
        </w:rPr>
        <w:t xml:space="preserve"> </w:t>
      </w:r>
      <w:r w:rsidRPr="00FB420A">
        <w:rPr>
          <w:color w:val="000000" w:themeColor="text1"/>
        </w:rPr>
        <w:t>be</w:t>
      </w:r>
      <w:r w:rsidRPr="00FB420A">
        <w:rPr>
          <w:color w:val="000000" w:themeColor="text1"/>
          <w:spacing w:val="1"/>
        </w:rPr>
        <w:t xml:space="preserve"> </w:t>
      </w:r>
      <w:r w:rsidRPr="00FB420A">
        <w:rPr>
          <w:color w:val="000000" w:themeColor="text1"/>
          <w:spacing w:val="-1"/>
        </w:rPr>
        <w:t>technically</w:t>
      </w:r>
      <w:r w:rsidRPr="00FB420A">
        <w:rPr>
          <w:color w:val="000000" w:themeColor="text1"/>
          <w:spacing w:val="2"/>
        </w:rPr>
        <w:t xml:space="preserve"> </w:t>
      </w:r>
      <w:r w:rsidRPr="00FB420A">
        <w:rPr>
          <w:color w:val="000000" w:themeColor="text1"/>
          <w:spacing w:val="-1"/>
        </w:rPr>
        <w:t>sound</w:t>
      </w:r>
      <w:r w:rsidRPr="00FB420A">
        <w:rPr>
          <w:color w:val="000000" w:themeColor="text1"/>
          <w:spacing w:val="2"/>
        </w:rPr>
        <w:t xml:space="preserve"> </w:t>
      </w:r>
      <w:r w:rsidRPr="00FB420A">
        <w:rPr>
          <w:color w:val="000000" w:themeColor="text1"/>
          <w:spacing w:val="-1"/>
        </w:rPr>
        <w:t>and</w:t>
      </w:r>
      <w:r w:rsidRPr="00FB420A">
        <w:rPr>
          <w:color w:val="000000" w:themeColor="text1"/>
          <w:spacing w:val="-3"/>
        </w:rPr>
        <w:t xml:space="preserve"> </w:t>
      </w:r>
      <w:r w:rsidRPr="00FB420A">
        <w:rPr>
          <w:color w:val="000000" w:themeColor="text1"/>
          <w:spacing w:val="-1"/>
        </w:rPr>
        <w:t>environment-friendly.</w:t>
      </w:r>
    </w:p>
    <w:p w14:paraId="300DF998" w14:textId="77777777" w:rsidR="003729C1" w:rsidRPr="00FB420A" w:rsidRDefault="003729C1" w:rsidP="003C5CAE">
      <w:pPr>
        <w:pStyle w:val="BodyText"/>
        <w:numPr>
          <w:ilvl w:val="3"/>
          <w:numId w:val="13"/>
        </w:numPr>
        <w:tabs>
          <w:tab w:val="left" w:pos="821"/>
        </w:tabs>
        <w:autoSpaceDE/>
        <w:autoSpaceDN/>
        <w:spacing w:line="360" w:lineRule="auto"/>
        <w:jc w:val="both"/>
        <w:rPr>
          <w:color w:val="000000" w:themeColor="text1"/>
        </w:rPr>
      </w:pPr>
      <w:r w:rsidRPr="00FB420A">
        <w:rPr>
          <w:color w:val="000000" w:themeColor="text1"/>
          <w:spacing w:val="-1"/>
        </w:rPr>
        <w:t>Technology</w:t>
      </w:r>
      <w:r w:rsidRPr="00FB420A">
        <w:rPr>
          <w:color w:val="000000" w:themeColor="text1"/>
          <w:spacing w:val="2"/>
        </w:rPr>
        <w:t xml:space="preserve"> </w:t>
      </w:r>
      <w:r w:rsidRPr="00FB420A">
        <w:rPr>
          <w:color w:val="000000" w:themeColor="text1"/>
          <w:spacing w:val="-1"/>
        </w:rPr>
        <w:t xml:space="preserve">transfer </w:t>
      </w:r>
      <w:r w:rsidRPr="00FB420A">
        <w:rPr>
          <w:color w:val="000000" w:themeColor="text1"/>
        </w:rPr>
        <w:t>in</w:t>
      </w:r>
      <w:r w:rsidRPr="00FB420A">
        <w:rPr>
          <w:color w:val="000000" w:themeColor="text1"/>
          <w:spacing w:val="2"/>
        </w:rPr>
        <w:t xml:space="preserve"> </w:t>
      </w:r>
      <w:r w:rsidRPr="00FB420A">
        <w:rPr>
          <w:color w:val="000000" w:themeColor="text1"/>
          <w:spacing w:val="-2"/>
        </w:rPr>
        <w:t>case</w:t>
      </w:r>
      <w:r w:rsidRPr="00FB420A">
        <w:rPr>
          <w:color w:val="000000" w:themeColor="text1"/>
          <w:spacing w:val="1"/>
        </w:rPr>
        <w:t xml:space="preserve"> </w:t>
      </w:r>
      <w:r w:rsidRPr="00FB420A">
        <w:rPr>
          <w:color w:val="000000" w:themeColor="text1"/>
        </w:rPr>
        <w:t>of</w:t>
      </w:r>
      <w:r w:rsidRPr="00FB420A">
        <w:rPr>
          <w:color w:val="000000" w:themeColor="text1"/>
          <w:spacing w:val="-1"/>
        </w:rPr>
        <w:t xml:space="preserve"> </w:t>
      </w:r>
      <w:r w:rsidRPr="00FB420A">
        <w:rPr>
          <w:color w:val="000000" w:themeColor="text1"/>
        </w:rPr>
        <w:t>borrowed</w:t>
      </w:r>
      <w:r w:rsidRPr="00FB420A">
        <w:rPr>
          <w:color w:val="000000" w:themeColor="text1"/>
          <w:spacing w:val="2"/>
        </w:rPr>
        <w:t xml:space="preserve"> </w:t>
      </w:r>
      <w:r w:rsidRPr="00FB420A">
        <w:rPr>
          <w:color w:val="000000" w:themeColor="text1"/>
          <w:spacing w:val="-1"/>
        </w:rPr>
        <w:t>know-how</w:t>
      </w:r>
      <w:r w:rsidRPr="00FB420A">
        <w:rPr>
          <w:color w:val="000000" w:themeColor="text1"/>
          <w:spacing w:val="1"/>
        </w:rPr>
        <w:t xml:space="preserve"> </w:t>
      </w:r>
      <w:r w:rsidRPr="00FB420A">
        <w:rPr>
          <w:color w:val="000000" w:themeColor="text1"/>
        </w:rPr>
        <w:t>ought</w:t>
      </w:r>
      <w:r w:rsidRPr="00FB420A">
        <w:rPr>
          <w:color w:val="000000" w:themeColor="text1"/>
          <w:spacing w:val="3"/>
        </w:rPr>
        <w:t xml:space="preserve"> </w:t>
      </w:r>
      <w:r w:rsidRPr="00FB420A">
        <w:rPr>
          <w:color w:val="000000" w:themeColor="text1"/>
        </w:rPr>
        <w:t>to</w:t>
      </w:r>
      <w:r w:rsidRPr="00FB420A">
        <w:rPr>
          <w:color w:val="000000" w:themeColor="text1"/>
          <w:spacing w:val="-3"/>
        </w:rPr>
        <w:t xml:space="preserve"> </w:t>
      </w:r>
      <w:r w:rsidRPr="00FB420A">
        <w:rPr>
          <w:color w:val="000000" w:themeColor="text1"/>
        </w:rPr>
        <w:t>be</w:t>
      </w:r>
      <w:r w:rsidRPr="00FB420A">
        <w:rPr>
          <w:color w:val="000000" w:themeColor="text1"/>
          <w:spacing w:val="1"/>
        </w:rPr>
        <w:t xml:space="preserve"> </w:t>
      </w:r>
      <w:r w:rsidRPr="00FB420A">
        <w:rPr>
          <w:color w:val="000000" w:themeColor="text1"/>
          <w:spacing w:val="-1"/>
        </w:rPr>
        <w:t>ensured.</w:t>
      </w:r>
    </w:p>
    <w:p w14:paraId="232CFEFB" w14:textId="52464AE1" w:rsidR="003729C1" w:rsidRPr="00FB420A" w:rsidRDefault="003729C1" w:rsidP="003C5CAE">
      <w:pPr>
        <w:pStyle w:val="BodyText"/>
        <w:numPr>
          <w:ilvl w:val="3"/>
          <w:numId w:val="13"/>
        </w:numPr>
        <w:tabs>
          <w:tab w:val="left" w:pos="821"/>
        </w:tabs>
        <w:autoSpaceDE/>
        <w:autoSpaceDN/>
        <w:spacing w:line="360" w:lineRule="auto"/>
        <w:jc w:val="both"/>
        <w:rPr>
          <w:color w:val="000000" w:themeColor="text1"/>
        </w:rPr>
      </w:pPr>
      <w:r w:rsidRPr="00FB420A">
        <w:rPr>
          <w:color w:val="000000" w:themeColor="text1"/>
          <w:spacing w:val="-1"/>
        </w:rPr>
        <w:t>Building</w:t>
      </w:r>
      <w:r w:rsidRPr="00FB420A">
        <w:rPr>
          <w:color w:val="000000" w:themeColor="text1"/>
          <w:spacing w:val="2"/>
        </w:rPr>
        <w:t xml:space="preserve"> </w:t>
      </w:r>
      <w:r w:rsidRPr="00FB420A">
        <w:rPr>
          <w:color w:val="000000" w:themeColor="text1"/>
          <w:spacing w:val="-1"/>
        </w:rPr>
        <w:t>should</w:t>
      </w:r>
      <w:r w:rsidRPr="00FB420A">
        <w:rPr>
          <w:color w:val="000000" w:themeColor="text1"/>
          <w:spacing w:val="2"/>
        </w:rPr>
        <w:t xml:space="preserve"> </w:t>
      </w:r>
      <w:r w:rsidRPr="00FB420A">
        <w:rPr>
          <w:color w:val="000000" w:themeColor="text1"/>
        </w:rPr>
        <w:t>be</w:t>
      </w:r>
      <w:r w:rsidRPr="00FB420A">
        <w:rPr>
          <w:color w:val="000000" w:themeColor="text1"/>
          <w:spacing w:val="1"/>
        </w:rPr>
        <w:t xml:space="preserve"> </w:t>
      </w:r>
      <w:r w:rsidRPr="00FB420A">
        <w:rPr>
          <w:color w:val="000000" w:themeColor="text1"/>
          <w:spacing w:val="-1"/>
        </w:rPr>
        <w:t>well</w:t>
      </w:r>
      <w:r w:rsidRPr="00FB420A">
        <w:rPr>
          <w:color w:val="000000" w:themeColor="text1"/>
          <w:spacing w:val="2"/>
        </w:rPr>
        <w:t xml:space="preserve"> </w:t>
      </w:r>
      <w:r w:rsidRPr="00FB420A">
        <w:rPr>
          <w:color w:val="000000" w:themeColor="text1"/>
          <w:spacing w:val="-1"/>
        </w:rPr>
        <w:t>planned</w:t>
      </w:r>
      <w:r w:rsidRPr="00FB420A">
        <w:rPr>
          <w:color w:val="000000" w:themeColor="text1"/>
          <w:spacing w:val="2"/>
        </w:rPr>
        <w:t xml:space="preserve"> </w:t>
      </w:r>
      <w:r w:rsidRPr="00FB420A">
        <w:rPr>
          <w:color w:val="000000" w:themeColor="text1"/>
          <w:spacing w:val="-1"/>
        </w:rPr>
        <w:t>and</w:t>
      </w:r>
      <w:r w:rsidRPr="00FB420A">
        <w:rPr>
          <w:color w:val="000000" w:themeColor="text1"/>
          <w:spacing w:val="2"/>
        </w:rPr>
        <w:t xml:space="preserve"> </w:t>
      </w:r>
      <w:r w:rsidRPr="00FB420A">
        <w:rPr>
          <w:color w:val="000000" w:themeColor="text1"/>
          <w:spacing w:val="-1"/>
        </w:rPr>
        <w:t>well-constructed.</w:t>
      </w:r>
    </w:p>
    <w:p w14:paraId="18B362F3" w14:textId="140D1E5A" w:rsidR="00014EE2" w:rsidRPr="00FB420A" w:rsidRDefault="00014EE2" w:rsidP="00014EE2">
      <w:pPr>
        <w:pStyle w:val="Heading2"/>
        <w:rPr>
          <w:rFonts w:ascii="Times New Roman" w:hAnsi="Times New Roman" w:cs="Times New Roman"/>
          <w:b/>
          <w:bCs/>
          <w:color w:val="000000" w:themeColor="text1"/>
        </w:rPr>
      </w:pPr>
      <w:bookmarkStart w:id="47" w:name="_Toc52316164"/>
      <w:r w:rsidRPr="00FB420A">
        <w:rPr>
          <w:rFonts w:ascii="Times New Roman" w:hAnsi="Times New Roman" w:cs="Times New Roman"/>
          <w:color w:val="000000" w:themeColor="text1"/>
        </w:rPr>
        <w:t>3.6.2 Commercial</w:t>
      </w:r>
      <w:r w:rsidRPr="00FB420A">
        <w:rPr>
          <w:rFonts w:ascii="Times New Roman" w:hAnsi="Times New Roman" w:cs="Times New Roman"/>
          <w:color w:val="000000" w:themeColor="text1"/>
          <w:spacing w:val="2"/>
        </w:rPr>
        <w:t xml:space="preserve"> </w:t>
      </w:r>
      <w:r w:rsidRPr="00FB420A">
        <w:rPr>
          <w:rFonts w:ascii="Times New Roman" w:hAnsi="Times New Roman" w:cs="Times New Roman"/>
          <w:color w:val="000000" w:themeColor="text1"/>
        </w:rPr>
        <w:t>viability</w:t>
      </w:r>
      <w:bookmarkEnd w:id="47"/>
    </w:p>
    <w:p w14:paraId="34E7BB33" w14:textId="77777777" w:rsidR="00014EE2" w:rsidRPr="00FB420A" w:rsidRDefault="00014EE2" w:rsidP="003C5CAE">
      <w:pPr>
        <w:pStyle w:val="BodyText"/>
        <w:numPr>
          <w:ilvl w:val="3"/>
          <w:numId w:val="13"/>
        </w:numPr>
        <w:tabs>
          <w:tab w:val="left" w:pos="821"/>
        </w:tabs>
        <w:autoSpaceDE/>
        <w:autoSpaceDN/>
        <w:spacing w:before="177" w:line="360" w:lineRule="auto"/>
        <w:ind w:right="126"/>
        <w:jc w:val="both"/>
        <w:rPr>
          <w:color w:val="000000" w:themeColor="text1"/>
        </w:rPr>
      </w:pPr>
      <w:r w:rsidRPr="00FB420A">
        <w:rPr>
          <w:color w:val="000000" w:themeColor="text1"/>
          <w:spacing w:val="-1"/>
        </w:rPr>
        <w:t>Market</w:t>
      </w:r>
      <w:r w:rsidRPr="00FB420A">
        <w:rPr>
          <w:color w:val="000000" w:themeColor="text1"/>
          <w:spacing w:val="50"/>
        </w:rPr>
        <w:t xml:space="preserve"> </w:t>
      </w:r>
      <w:r w:rsidRPr="00FB420A">
        <w:rPr>
          <w:color w:val="000000" w:themeColor="text1"/>
          <w:spacing w:val="-1"/>
        </w:rPr>
        <w:t>prospect</w:t>
      </w:r>
      <w:r w:rsidRPr="00FB420A">
        <w:rPr>
          <w:color w:val="000000" w:themeColor="text1"/>
          <w:spacing w:val="50"/>
        </w:rPr>
        <w:t xml:space="preserve"> </w:t>
      </w:r>
      <w:r w:rsidRPr="00FB420A">
        <w:rPr>
          <w:color w:val="000000" w:themeColor="text1"/>
          <w:spacing w:val="-1"/>
        </w:rPr>
        <w:t>and</w:t>
      </w:r>
      <w:r w:rsidRPr="00FB420A">
        <w:rPr>
          <w:color w:val="000000" w:themeColor="text1"/>
          <w:spacing w:val="50"/>
        </w:rPr>
        <w:t xml:space="preserve"> </w:t>
      </w:r>
      <w:r w:rsidRPr="00FB420A">
        <w:rPr>
          <w:color w:val="000000" w:themeColor="text1"/>
        </w:rPr>
        <w:t>potential</w:t>
      </w:r>
      <w:r w:rsidRPr="00FB420A">
        <w:rPr>
          <w:color w:val="000000" w:themeColor="text1"/>
          <w:spacing w:val="50"/>
        </w:rPr>
        <w:t xml:space="preserve"> </w:t>
      </w:r>
      <w:r w:rsidRPr="00FB420A">
        <w:rPr>
          <w:color w:val="000000" w:themeColor="text1"/>
        </w:rPr>
        <w:t>for</w:t>
      </w:r>
      <w:r w:rsidRPr="00FB420A">
        <w:rPr>
          <w:color w:val="000000" w:themeColor="text1"/>
          <w:spacing w:val="51"/>
        </w:rPr>
        <w:t xml:space="preserve"> </w:t>
      </w:r>
      <w:r w:rsidRPr="00FB420A">
        <w:rPr>
          <w:color w:val="000000" w:themeColor="text1"/>
        </w:rPr>
        <w:t>the</w:t>
      </w:r>
      <w:r w:rsidRPr="00FB420A">
        <w:rPr>
          <w:color w:val="000000" w:themeColor="text1"/>
          <w:spacing w:val="49"/>
        </w:rPr>
        <w:t xml:space="preserve"> </w:t>
      </w:r>
      <w:r w:rsidRPr="00FB420A">
        <w:rPr>
          <w:color w:val="000000" w:themeColor="text1"/>
        </w:rPr>
        <w:t>product</w:t>
      </w:r>
      <w:r w:rsidRPr="00FB420A">
        <w:rPr>
          <w:color w:val="000000" w:themeColor="text1"/>
          <w:spacing w:val="50"/>
        </w:rPr>
        <w:t xml:space="preserve"> </w:t>
      </w:r>
      <w:r w:rsidRPr="00FB420A">
        <w:rPr>
          <w:color w:val="000000" w:themeColor="text1"/>
          <w:spacing w:val="-2"/>
        </w:rPr>
        <w:t>has</w:t>
      </w:r>
      <w:r w:rsidRPr="00FB420A">
        <w:rPr>
          <w:color w:val="000000" w:themeColor="text1"/>
          <w:spacing w:val="48"/>
        </w:rPr>
        <w:t xml:space="preserve"> </w:t>
      </w:r>
      <w:r w:rsidRPr="00FB420A">
        <w:rPr>
          <w:color w:val="000000" w:themeColor="text1"/>
        </w:rPr>
        <w:t>to</w:t>
      </w:r>
      <w:r w:rsidRPr="00FB420A">
        <w:rPr>
          <w:color w:val="000000" w:themeColor="text1"/>
          <w:spacing w:val="50"/>
        </w:rPr>
        <w:t xml:space="preserve"> </w:t>
      </w:r>
      <w:r w:rsidRPr="00FB420A">
        <w:rPr>
          <w:color w:val="000000" w:themeColor="text1"/>
        </w:rPr>
        <w:t>be</w:t>
      </w:r>
      <w:r w:rsidRPr="00FB420A">
        <w:rPr>
          <w:color w:val="000000" w:themeColor="text1"/>
          <w:spacing w:val="49"/>
        </w:rPr>
        <w:t xml:space="preserve"> </w:t>
      </w:r>
      <w:r w:rsidRPr="00FB420A">
        <w:rPr>
          <w:color w:val="000000" w:themeColor="text1"/>
        </w:rPr>
        <w:t>fully</w:t>
      </w:r>
      <w:r w:rsidRPr="00FB420A">
        <w:rPr>
          <w:color w:val="000000" w:themeColor="text1"/>
          <w:spacing w:val="50"/>
        </w:rPr>
        <w:t xml:space="preserve"> </w:t>
      </w:r>
      <w:r w:rsidRPr="00FB420A">
        <w:rPr>
          <w:color w:val="000000" w:themeColor="text1"/>
          <w:spacing w:val="-1"/>
        </w:rPr>
        <w:t>assured</w:t>
      </w:r>
      <w:r w:rsidRPr="00FB420A">
        <w:rPr>
          <w:color w:val="000000" w:themeColor="text1"/>
          <w:spacing w:val="50"/>
        </w:rPr>
        <w:t xml:space="preserve"> </w:t>
      </w:r>
      <w:r w:rsidRPr="00FB420A">
        <w:rPr>
          <w:color w:val="000000" w:themeColor="text1"/>
          <w:spacing w:val="-1"/>
        </w:rPr>
        <w:t>at</w:t>
      </w:r>
      <w:r w:rsidRPr="00FB420A">
        <w:rPr>
          <w:color w:val="000000" w:themeColor="text1"/>
          <w:spacing w:val="50"/>
        </w:rPr>
        <w:t xml:space="preserve"> </w:t>
      </w:r>
      <w:r w:rsidRPr="00FB420A">
        <w:rPr>
          <w:color w:val="000000" w:themeColor="text1"/>
          <w:spacing w:val="-1"/>
        </w:rPr>
        <w:t>competitive</w:t>
      </w:r>
      <w:r w:rsidRPr="00FB420A">
        <w:rPr>
          <w:color w:val="000000" w:themeColor="text1"/>
          <w:spacing w:val="43"/>
        </w:rPr>
        <w:t xml:space="preserve"> </w:t>
      </w:r>
      <w:r w:rsidRPr="00FB420A">
        <w:rPr>
          <w:color w:val="000000" w:themeColor="text1"/>
          <w:spacing w:val="-1"/>
        </w:rPr>
        <w:t>prices.</w:t>
      </w:r>
    </w:p>
    <w:p w14:paraId="390572D6" w14:textId="77777777" w:rsidR="00014EE2" w:rsidRPr="00FB420A" w:rsidRDefault="00014EE2" w:rsidP="003C5CAE">
      <w:pPr>
        <w:pStyle w:val="BodyText"/>
        <w:numPr>
          <w:ilvl w:val="3"/>
          <w:numId w:val="13"/>
        </w:numPr>
        <w:tabs>
          <w:tab w:val="left" w:pos="821"/>
        </w:tabs>
        <w:autoSpaceDE/>
        <w:autoSpaceDN/>
        <w:spacing w:before="8" w:line="360" w:lineRule="auto"/>
        <w:jc w:val="both"/>
        <w:rPr>
          <w:color w:val="000000" w:themeColor="text1"/>
        </w:rPr>
      </w:pPr>
      <w:r w:rsidRPr="00FB420A">
        <w:rPr>
          <w:color w:val="000000" w:themeColor="text1"/>
          <w:spacing w:val="-1"/>
        </w:rPr>
        <w:t>Marketing</w:t>
      </w:r>
      <w:r w:rsidRPr="00FB420A">
        <w:rPr>
          <w:color w:val="000000" w:themeColor="text1"/>
          <w:spacing w:val="2"/>
        </w:rPr>
        <w:t xml:space="preserve"> </w:t>
      </w:r>
      <w:r w:rsidRPr="00FB420A">
        <w:rPr>
          <w:color w:val="000000" w:themeColor="text1"/>
          <w:spacing w:val="-1"/>
        </w:rPr>
        <w:t>channel</w:t>
      </w:r>
      <w:r w:rsidRPr="00FB420A">
        <w:rPr>
          <w:color w:val="000000" w:themeColor="text1"/>
          <w:spacing w:val="2"/>
        </w:rPr>
        <w:t xml:space="preserve"> </w:t>
      </w:r>
      <w:r w:rsidRPr="00FB420A">
        <w:rPr>
          <w:color w:val="000000" w:themeColor="text1"/>
        </w:rPr>
        <w:t>for</w:t>
      </w:r>
      <w:r w:rsidRPr="00FB420A">
        <w:rPr>
          <w:color w:val="000000" w:themeColor="text1"/>
          <w:spacing w:val="-1"/>
        </w:rPr>
        <w:t xml:space="preserve"> </w:t>
      </w:r>
      <w:r w:rsidRPr="00FB420A">
        <w:rPr>
          <w:color w:val="000000" w:themeColor="text1"/>
        </w:rPr>
        <w:t>the</w:t>
      </w:r>
      <w:r w:rsidRPr="00FB420A">
        <w:rPr>
          <w:color w:val="000000" w:themeColor="text1"/>
          <w:spacing w:val="1"/>
        </w:rPr>
        <w:t xml:space="preserve"> </w:t>
      </w:r>
      <w:r w:rsidRPr="00FB420A">
        <w:rPr>
          <w:color w:val="000000" w:themeColor="text1"/>
        </w:rPr>
        <w:t>product</w:t>
      </w:r>
      <w:r w:rsidRPr="00FB420A">
        <w:rPr>
          <w:color w:val="000000" w:themeColor="text1"/>
          <w:spacing w:val="-3"/>
        </w:rPr>
        <w:t xml:space="preserve"> </w:t>
      </w:r>
      <w:r w:rsidRPr="00FB420A">
        <w:rPr>
          <w:color w:val="000000" w:themeColor="text1"/>
          <w:spacing w:val="-1"/>
        </w:rPr>
        <w:t>should</w:t>
      </w:r>
      <w:r w:rsidRPr="00FB420A">
        <w:rPr>
          <w:color w:val="000000" w:themeColor="text1"/>
          <w:spacing w:val="2"/>
        </w:rPr>
        <w:t xml:space="preserve"> </w:t>
      </w:r>
      <w:r w:rsidRPr="00FB420A">
        <w:rPr>
          <w:color w:val="000000" w:themeColor="text1"/>
        </w:rPr>
        <w:t>be</w:t>
      </w:r>
      <w:r w:rsidRPr="00FB420A">
        <w:rPr>
          <w:color w:val="000000" w:themeColor="text1"/>
          <w:spacing w:val="1"/>
        </w:rPr>
        <w:t xml:space="preserve"> </w:t>
      </w:r>
      <w:r w:rsidRPr="00FB420A">
        <w:rPr>
          <w:color w:val="000000" w:themeColor="text1"/>
          <w:spacing w:val="-1"/>
        </w:rPr>
        <w:t>accessible</w:t>
      </w:r>
      <w:r w:rsidRPr="00FB420A">
        <w:rPr>
          <w:color w:val="000000" w:themeColor="text1"/>
          <w:spacing w:val="1"/>
        </w:rPr>
        <w:t xml:space="preserve"> </w:t>
      </w:r>
      <w:r w:rsidRPr="00FB420A">
        <w:rPr>
          <w:color w:val="000000" w:themeColor="text1"/>
        </w:rPr>
        <w:t>to</w:t>
      </w:r>
      <w:r w:rsidRPr="00FB420A">
        <w:rPr>
          <w:color w:val="000000" w:themeColor="text1"/>
          <w:spacing w:val="2"/>
        </w:rPr>
        <w:t xml:space="preserve"> </w:t>
      </w:r>
      <w:r w:rsidRPr="00FB420A">
        <w:rPr>
          <w:color w:val="000000" w:themeColor="text1"/>
        </w:rPr>
        <w:t>the</w:t>
      </w:r>
      <w:r w:rsidRPr="00FB420A">
        <w:rPr>
          <w:color w:val="000000" w:themeColor="text1"/>
          <w:spacing w:val="1"/>
        </w:rPr>
        <w:t xml:space="preserve"> </w:t>
      </w:r>
      <w:r w:rsidRPr="00FB420A">
        <w:rPr>
          <w:color w:val="000000" w:themeColor="text1"/>
          <w:spacing w:val="-1"/>
        </w:rPr>
        <w:t>entrepreneur.</w:t>
      </w:r>
    </w:p>
    <w:p w14:paraId="21135762" w14:textId="030C4577" w:rsidR="00014EE2" w:rsidRPr="00FB420A" w:rsidRDefault="00014EE2" w:rsidP="00014EE2">
      <w:pPr>
        <w:pStyle w:val="Heading2"/>
        <w:rPr>
          <w:rFonts w:ascii="Times New Roman" w:hAnsi="Times New Roman" w:cs="Times New Roman"/>
          <w:b/>
          <w:bCs/>
          <w:color w:val="000000" w:themeColor="text1"/>
        </w:rPr>
      </w:pPr>
      <w:bookmarkStart w:id="48" w:name="_Toc52316165"/>
      <w:r w:rsidRPr="00FB420A">
        <w:rPr>
          <w:rFonts w:ascii="Times New Roman" w:hAnsi="Times New Roman" w:cs="Times New Roman"/>
          <w:color w:val="000000" w:themeColor="text1"/>
        </w:rPr>
        <w:t>3.6.3 Financial</w:t>
      </w:r>
      <w:r w:rsidRPr="00FB420A">
        <w:rPr>
          <w:rFonts w:ascii="Times New Roman" w:hAnsi="Times New Roman" w:cs="Times New Roman"/>
          <w:color w:val="000000" w:themeColor="text1"/>
          <w:spacing w:val="2"/>
        </w:rPr>
        <w:t xml:space="preserve"> </w:t>
      </w:r>
      <w:r w:rsidRPr="00FB420A">
        <w:rPr>
          <w:rFonts w:ascii="Times New Roman" w:hAnsi="Times New Roman" w:cs="Times New Roman"/>
          <w:color w:val="000000" w:themeColor="text1"/>
        </w:rPr>
        <w:t>Viability</w:t>
      </w:r>
      <w:bookmarkEnd w:id="48"/>
    </w:p>
    <w:p w14:paraId="7E0C03B2" w14:textId="77777777" w:rsidR="00014EE2" w:rsidRPr="00FB420A" w:rsidRDefault="00014EE2" w:rsidP="003C5CAE">
      <w:pPr>
        <w:pStyle w:val="BodyText"/>
        <w:numPr>
          <w:ilvl w:val="3"/>
          <w:numId w:val="13"/>
        </w:numPr>
        <w:tabs>
          <w:tab w:val="left" w:pos="821"/>
        </w:tabs>
        <w:autoSpaceDE/>
        <w:autoSpaceDN/>
        <w:spacing w:before="177" w:line="284" w:lineRule="auto"/>
        <w:ind w:right="126"/>
        <w:jc w:val="both"/>
        <w:rPr>
          <w:color w:val="000000" w:themeColor="text1"/>
        </w:rPr>
      </w:pPr>
      <w:r w:rsidRPr="00FB420A">
        <w:rPr>
          <w:color w:val="000000" w:themeColor="text1"/>
        </w:rPr>
        <w:t>There</w:t>
      </w:r>
      <w:r w:rsidRPr="00FB420A">
        <w:rPr>
          <w:color w:val="000000" w:themeColor="text1"/>
          <w:spacing w:val="34"/>
        </w:rPr>
        <w:t xml:space="preserve"> </w:t>
      </w:r>
      <w:r w:rsidRPr="00FB420A">
        <w:rPr>
          <w:color w:val="000000" w:themeColor="text1"/>
          <w:spacing w:val="-1"/>
        </w:rPr>
        <w:t>should</w:t>
      </w:r>
      <w:r w:rsidRPr="00FB420A">
        <w:rPr>
          <w:color w:val="000000" w:themeColor="text1"/>
          <w:spacing w:val="31"/>
        </w:rPr>
        <w:t xml:space="preserve"> </w:t>
      </w:r>
      <w:r w:rsidRPr="00FB420A">
        <w:rPr>
          <w:color w:val="000000" w:themeColor="text1"/>
        </w:rPr>
        <w:t>be</w:t>
      </w:r>
      <w:r w:rsidRPr="00FB420A">
        <w:rPr>
          <w:color w:val="000000" w:themeColor="text1"/>
          <w:spacing w:val="34"/>
        </w:rPr>
        <w:t xml:space="preserve"> </w:t>
      </w:r>
      <w:r w:rsidRPr="00FB420A">
        <w:rPr>
          <w:color w:val="000000" w:themeColor="text1"/>
          <w:spacing w:val="-1"/>
        </w:rPr>
        <w:t>reasonable</w:t>
      </w:r>
      <w:r w:rsidRPr="00FB420A">
        <w:rPr>
          <w:color w:val="000000" w:themeColor="text1"/>
          <w:spacing w:val="35"/>
        </w:rPr>
        <w:t xml:space="preserve"> </w:t>
      </w:r>
      <w:r w:rsidRPr="00FB420A">
        <w:rPr>
          <w:color w:val="000000" w:themeColor="text1"/>
          <w:spacing w:val="-1"/>
        </w:rPr>
        <w:t>debt</w:t>
      </w:r>
      <w:r w:rsidRPr="00FB420A">
        <w:rPr>
          <w:color w:val="000000" w:themeColor="text1"/>
          <w:spacing w:val="31"/>
        </w:rPr>
        <w:t xml:space="preserve"> </w:t>
      </w:r>
      <w:r w:rsidRPr="00FB420A">
        <w:rPr>
          <w:color w:val="000000" w:themeColor="text1"/>
          <w:spacing w:val="-1"/>
        </w:rPr>
        <w:t>equity</w:t>
      </w:r>
      <w:r w:rsidRPr="00FB420A">
        <w:rPr>
          <w:color w:val="000000" w:themeColor="text1"/>
          <w:spacing w:val="30"/>
        </w:rPr>
        <w:t xml:space="preserve"> </w:t>
      </w:r>
      <w:r w:rsidRPr="00FB420A">
        <w:rPr>
          <w:color w:val="000000" w:themeColor="text1"/>
        </w:rPr>
        <w:t>ratio</w:t>
      </w:r>
      <w:r w:rsidRPr="00FB420A">
        <w:rPr>
          <w:color w:val="000000" w:themeColor="text1"/>
          <w:spacing w:val="30"/>
        </w:rPr>
        <w:t xml:space="preserve"> </w:t>
      </w:r>
      <w:r w:rsidRPr="00FB420A">
        <w:rPr>
          <w:color w:val="000000" w:themeColor="text1"/>
          <w:spacing w:val="-1"/>
        </w:rPr>
        <w:t>as</w:t>
      </w:r>
      <w:r w:rsidRPr="00FB420A">
        <w:rPr>
          <w:color w:val="000000" w:themeColor="text1"/>
          <w:spacing w:val="28"/>
        </w:rPr>
        <w:t xml:space="preserve"> </w:t>
      </w:r>
      <w:r w:rsidRPr="00FB420A">
        <w:rPr>
          <w:color w:val="000000" w:themeColor="text1"/>
          <w:spacing w:val="-1"/>
        </w:rPr>
        <w:t>determined</w:t>
      </w:r>
      <w:r w:rsidRPr="00FB420A">
        <w:rPr>
          <w:color w:val="000000" w:themeColor="text1"/>
          <w:spacing w:val="35"/>
        </w:rPr>
        <w:t xml:space="preserve"> </w:t>
      </w:r>
      <w:r w:rsidRPr="00FB420A">
        <w:rPr>
          <w:color w:val="000000" w:themeColor="text1"/>
        </w:rPr>
        <w:t>by</w:t>
      </w:r>
      <w:r w:rsidRPr="00FB420A">
        <w:rPr>
          <w:color w:val="000000" w:themeColor="text1"/>
          <w:spacing w:val="30"/>
        </w:rPr>
        <w:t xml:space="preserve"> </w:t>
      </w:r>
      <w:r w:rsidRPr="00FB420A">
        <w:rPr>
          <w:color w:val="000000" w:themeColor="text1"/>
        </w:rPr>
        <w:t>the</w:t>
      </w:r>
      <w:r w:rsidRPr="00FB420A">
        <w:rPr>
          <w:color w:val="000000" w:themeColor="text1"/>
          <w:spacing w:val="35"/>
        </w:rPr>
        <w:t xml:space="preserve"> </w:t>
      </w:r>
      <w:r w:rsidRPr="00FB420A">
        <w:rPr>
          <w:color w:val="000000" w:themeColor="text1"/>
          <w:spacing w:val="-1"/>
        </w:rPr>
        <w:t>Bank</w:t>
      </w:r>
      <w:r w:rsidRPr="00FB420A">
        <w:rPr>
          <w:color w:val="000000" w:themeColor="text1"/>
          <w:spacing w:val="35"/>
        </w:rPr>
        <w:t xml:space="preserve"> </w:t>
      </w:r>
      <w:r w:rsidRPr="00FB420A">
        <w:rPr>
          <w:color w:val="000000" w:themeColor="text1"/>
        </w:rPr>
        <w:t>on</w:t>
      </w:r>
      <w:r w:rsidRPr="00FB420A">
        <w:rPr>
          <w:color w:val="000000" w:themeColor="text1"/>
          <w:spacing w:val="30"/>
        </w:rPr>
        <w:t xml:space="preserve"> </w:t>
      </w:r>
      <w:r w:rsidRPr="00FB420A">
        <w:rPr>
          <w:color w:val="000000" w:themeColor="text1"/>
          <w:spacing w:val="-1"/>
        </w:rPr>
        <w:t>individual</w:t>
      </w:r>
      <w:r w:rsidRPr="00FB420A">
        <w:rPr>
          <w:color w:val="000000" w:themeColor="text1"/>
          <w:spacing w:val="65"/>
        </w:rPr>
        <w:t xml:space="preserve"> </w:t>
      </w:r>
      <w:r w:rsidRPr="00FB420A">
        <w:rPr>
          <w:color w:val="000000" w:themeColor="text1"/>
          <w:spacing w:val="-2"/>
        </w:rPr>
        <w:t>case</w:t>
      </w:r>
      <w:r w:rsidRPr="00FB420A">
        <w:rPr>
          <w:color w:val="000000" w:themeColor="text1"/>
          <w:spacing w:val="1"/>
        </w:rPr>
        <w:t xml:space="preserve"> </w:t>
      </w:r>
      <w:r w:rsidRPr="00FB420A">
        <w:rPr>
          <w:color w:val="000000" w:themeColor="text1"/>
          <w:spacing w:val="-1"/>
        </w:rPr>
        <w:t>basis.</w:t>
      </w:r>
    </w:p>
    <w:p w14:paraId="2DF6AD3D" w14:textId="61A30E18" w:rsidR="00014EE2" w:rsidRPr="00FB420A" w:rsidRDefault="00014EE2" w:rsidP="003C5CAE">
      <w:pPr>
        <w:pStyle w:val="BodyText"/>
        <w:numPr>
          <w:ilvl w:val="3"/>
          <w:numId w:val="13"/>
        </w:numPr>
        <w:tabs>
          <w:tab w:val="left" w:pos="821"/>
        </w:tabs>
        <w:autoSpaceDE/>
        <w:autoSpaceDN/>
        <w:spacing w:before="8" w:line="280" w:lineRule="auto"/>
        <w:ind w:right="126"/>
        <w:jc w:val="both"/>
        <w:rPr>
          <w:color w:val="000000" w:themeColor="text1"/>
        </w:rPr>
      </w:pPr>
      <w:r w:rsidRPr="00FB420A">
        <w:t>Debt service coverage ratio should be at least 2.5 times at the optimum level of production</w:t>
      </w:r>
      <w:r w:rsidRPr="00FB420A">
        <w:rPr>
          <w:color w:val="000000" w:themeColor="text1"/>
        </w:rPr>
        <w:t>.</w:t>
      </w:r>
    </w:p>
    <w:p w14:paraId="6B60D473" w14:textId="77777777" w:rsidR="00014EE2" w:rsidRPr="00FB420A" w:rsidRDefault="00014EE2" w:rsidP="003C5CAE">
      <w:pPr>
        <w:pStyle w:val="BodyText"/>
        <w:numPr>
          <w:ilvl w:val="3"/>
          <w:numId w:val="13"/>
        </w:numPr>
        <w:tabs>
          <w:tab w:val="left" w:pos="821"/>
        </w:tabs>
        <w:autoSpaceDE/>
        <w:autoSpaceDN/>
        <w:spacing w:line="360" w:lineRule="auto"/>
        <w:jc w:val="both"/>
        <w:rPr>
          <w:color w:val="000000" w:themeColor="text1"/>
        </w:rPr>
      </w:pPr>
      <w:proofErr w:type="spellStart"/>
      <w:r w:rsidRPr="00FB420A">
        <w:rPr>
          <w:color w:val="000000" w:themeColor="text1"/>
          <w:spacing w:val="-1"/>
        </w:rPr>
        <w:t>IRR</w:t>
      </w:r>
      <w:proofErr w:type="spellEnd"/>
      <w:r w:rsidRPr="00FB420A">
        <w:rPr>
          <w:color w:val="000000" w:themeColor="text1"/>
        </w:rPr>
        <w:t xml:space="preserve"> </w:t>
      </w:r>
      <w:r w:rsidRPr="00FB420A">
        <w:rPr>
          <w:color w:val="000000" w:themeColor="text1"/>
          <w:spacing w:val="-1"/>
        </w:rPr>
        <w:t>should</w:t>
      </w:r>
      <w:r w:rsidRPr="00FB420A">
        <w:rPr>
          <w:color w:val="000000" w:themeColor="text1"/>
          <w:spacing w:val="2"/>
        </w:rPr>
        <w:t xml:space="preserve"> </w:t>
      </w:r>
      <w:r w:rsidRPr="00FB420A">
        <w:rPr>
          <w:color w:val="000000" w:themeColor="text1"/>
        </w:rPr>
        <w:t>preferably</w:t>
      </w:r>
      <w:r w:rsidRPr="00FB420A">
        <w:rPr>
          <w:color w:val="000000" w:themeColor="text1"/>
          <w:spacing w:val="2"/>
        </w:rPr>
        <w:t xml:space="preserve"> </w:t>
      </w:r>
      <w:r w:rsidRPr="00FB420A">
        <w:rPr>
          <w:color w:val="000000" w:themeColor="text1"/>
        </w:rPr>
        <w:t>be</w:t>
      </w:r>
      <w:r w:rsidRPr="00FB420A">
        <w:rPr>
          <w:color w:val="000000" w:themeColor="text1"/>
          <w:spacing w:val="-4"/>
        </w:rPr>
        <w:t xml:space="preserve"> </w:t>
      </w:r>
      <w:r w:rsidRPr="00FB420A">
        <w:rPr>
          <w:color w:val="000000" w:themeColor="text1"/>
        </w:rPr>
        <w:t>not</w:t>
      </w:r>
      <w:r w:rsidRPr="00FB420A">
        <w:rPr>
          <w:color w:val="000000" w:themeColor="text1"/>
          <w:spacing w:val="-2"/>
        </w:rPr>
        <w:t xml:space="preserve"> </w:t>
      </w:r>
      <w:r w:rsidRPr="00FB420A">
        <w:rPr>
          <w:color w:val="000000" w:themeColor="text1"/>
          <w:spacing w:val="-1"/>
        </w:rPr>
        <w:t>less</w:t>
      </w:r>
      <w:r w:rsidRPr="00FB420A">
        <w:rPr>
          <w:color w:val="000000" w:themeColor="text1"/>
        </w:rPr>
        <w:t xml:space="preserve"> than</w:t>
      </w:r>
      <w:r w:rsidRPr="00FB420A">
        <w:rPr>
          <w:color w:val="000000" w:themeColor="text1"/>
          <w:spacing w:val="1"/>
        </w:rPr>
        <w:t xml:space="preserve"> </w:t>
      </w:r>
      <w:r w:rsidRPr="00FB420A">
        <w:rPr>
          <w:color w:val="000000" w:themeColor="text1"/>
        </w:rPr>
        <w:t>20%</w:t>
      </w:r>
    </w:p>
    <w:p w14:paraId="7CC33111" w14:textId="0212E6EE" w:rsidR="00014EE2" w:rsidRPr="00FB420A" w:rsidRDefault="00781C8A" w:rsidP="00781C8A">
      <w:pPr>
        <w:pStyle w:val="Heading2"/>
        <w:spacing w:line="360" w:lineRule="auto"/>
        <w:rPr>
          <w:rFonts w:ascii="Times New Roman" w:hAnsi="Times New Roman" w:cs="Times New Roman"/>
          <w:b/>
          <w:bCs/>
          <w:color w:val="000000" w:themeColor="text1"/>
        </w:rPr>
      </w:pPr>
      <w:bookmarkStart w:id="49" w:name="_Toc52316166"/>
      <w:r w:rsidRPr="00FB420A">
        <w:rPr>
          <w:rFonts w:ascii="Times New Roman" w:hAnsi="Times New Roman" w:cs="Times New Roman"/>
          <w:color w:val="000000" w:themeColor="text1"/>
        </w:rPr>
        <w:t xml:space="preserve">3.6.4 </w:t>
      </w:r>
      <w:r w:rsidR="00014EE2" w:rsidRPr="00FB420A">
        <w:rPr>
          <w:rFonts w:ascii="Times New Roman" w:hAnsi="Times New Roman" w:cs="Times New Roman"/>
          <w:color w:val="000000" w:themeColor="text1"/>
        </w:rPr>
        <w:t>Economic</w:t>
      </w:r>
      <w:r w:rsidR="00014EE2" w:rsidRPr="00FB420A">
        <w:rPr>
          <w:rFonts w:ascii="Times New Roman" w:hAnsi="Times New Roman" w:cs="Times New Roman"/>
          <w:color w:val="000000" w:themeColor="text1"/>
          <w:spacing w:val="1"/>
        </w:rPr>
        <w:t xml:space="preserve"> </w:t>
      </w:r>
      <w:r w:rsidR="00014EE2" w:rsidRPr="00FB420A">
        <w:rPr>
          <w:rFonts w:ascii="Times New Roman" w:hAnsi="Times New Roman" w:cs="Times New Roman"/>
          <w:color w:val="000000" w:themeColor="text1"/>
        </w:rPr>
        <w:t>Viability</w:t>
      </w:r>
      <w:bookmarkEnd w:id="49"/>
    </w:p>
    <w:p w14:paraId="3883B6F0" w14:textId="25CEA1D9" w:rsidR="003729C1" w:rsidRPr="00FB420A" w:rsidRDefault="00781C8A" w:rsidP="00FB420A">
      <w:pPr>
        <w:pStyle w:val="BodyText"/>
      </w:pPr>
      <w:r w:rsidRPr="00FB420A">
        <w:t>The project should ensure benefit to the national economy and create sufficient</w:t>
      </w:r>
      <w:r w:rsidR="00014EE2" w:rsidRPr="00FB420A">
        <w:t xml:space="preserve"> employment opportunity and be environment friendly</w:t>
      </w:r>
      <w:r w:rsidR="00014EE2" w:rsidRPr="00FB420A">
        <w:rPr>
          <w:spacing w:val="-1"/>
        </w:rPr>
        <w:t>.</w:t>
      </w:r>
    </w:p>
    <w:p w14:paraId="0A0F4C34" w14:textId="29B49B82" w:rsidR="00F570F8" w:rsidRPr="00FB420A" w:rsidRDefault="00096A02" w:rsidP="00096A02">
      <w:pPr>
        <w:pStyle w:val="Heading1"/>
        <w:rPr>
          <w:rFonts w:ascii="Times New Roman" w:hAnsi="Times New Roman" w:cs="Times New Roman"/>
          <w:color w:val="000000" w:themeColor="text1"/>
        </w:rPr>
      </w:pPr>
      <w:bookmarkStart w:id="50" w:name="_Toc52316167"/>
      <w:r w:rsidRPr="00CF7A11">
        <w:rPr>
          <w:rFonts w:ascii="Times New Roman" w:hAnsi="Times New Roman" w:cs="Times New Roman"/>
          <w:color w:val="0070C0"/>
          <w:spacing w:val="-2"/>
        </w:rPr>
        <w:t>3.7 Credit</w:t>
      </w:r>
      <w:r w:rsidRPr="00CF7A11">
        <w:rPr>
          <w:rFonts w:ascii="Times New Roman" w:hAnsi="Times New Roman" w:cs="Times New Roman"/>
          <w:color w:val="0070C0"/>
          <w:spacing w:val="-5"/>
        </w:rPr>
        <w:t xml:space="preserve"> </w:t>
      </w:r>
      <w:r w:rsidRPr="00CF7A11">
        <w:rPr>
          <w:rFonts w:ascii="Times New Roman" w:hAnsi="Times New Roman" w:cs="Times New Roman"/>
          <w:color w:val="0070C0"/>
        </w:rPr>
        <w:t>Evaluation</w:t>
      </w:r>
      <w:r w:rsidRPr="00CF7A11">
        <w:rPr>
          <w:rFonts w:ascii="Times New Roman" w:hAnsi="Times New Roman" w:cs="Times New Roman"/>
          <w:color w:val="0070C0"/>
          <w:spacing w:val="-3"/>
        </w:rPr>
        <w:t xml:space="preserve"> </w:t>
      </w:r>
      <w:r w:rsidRPr="00CF7A11">
        <w:rPr>
          <w:rFonts w:ascii="Times New Roman" w:hAnsi="Times New Roman" w:cs="Times New Roman"/>
          <w:color w:val="0070C0"/>
        </w:rPr>
        <w:t>Principles</w:t>
      </w:r>
      <w:bookmarkEnd w:id="50"/>
    </w:p>
    <w:p w14:paraId="6233C760" w14:textId="6CC4301C" w:rsidR="00F570F8" w:rsidRPr="00FB420A" w:rsidRDefault="00F570F8" w:rsidP="00F570F8">
      <w:pPr>
        <w:spacing w:before="240" w:after="0" w:line="360" w:lineRule="auto"/>
        <w:jc w:val="both"/>
        <w:rPr>
          <w:rFonts w:ascii="Times New Roman" w:hAnsi="Times New Roman" w:cs="Times New Roman"/>
          <w:color w:val="000000" w:themeColor="text1"/>
          <w:sz w:val="24"/>
        </w:rPr>
      </w:pPr>
      <w:r w:rsidRPr="00FB420A">
        <w:rPr>
          <w:rFonts w:ascii="Times New Roman" w:hAnsi="Times New Roman" w:cs="Times New Roman"/>
          <w:color w:val="000000" w:themeColor="text1"/>
          <w:sz w:val="24"/>
        </w:rPr>
        <w:t>A few standards or guidelines of loaning are kept up in supporting advances so as to downplay acknowledge hazard level just as for fruitful financial business. The fundamental standards of loaning are given underneath</w:t>
      </w:r>
    </w:p>
    <w:p w14:paraId="09CD3F62" w14:textId="77777777" w:rsidR="00F570F8" w:rsidRPr="00FB420A" w:rsidRDefault="00F570F8" w:rsidP="003C5CAE">
      <w:pPr>
        <w:pStyle w:val="ListParagraph"/>
        <w:numPr>
          <w:ilvl w:val="0"/>
          <w:numId w:val="14"/>
        </w:numPr>
        <w:spacing w:after="0" w:line="360" w:lineRule="auto"/>
        <w:jc w:val="both"/>
        <w:rPr>
          <w:rFonts w:ascii="Times New Roman" w:hAnsi="Times New Roman" w:cs="Times New Roman"/>
          <w:b/>
          <w:bCs/>
          <w:color w:val="000000" w:themeColor="text1"/>
        </w:rPr>
      </w:pPr>
      <w:r w:rsidRPr="00FB420A">
        <w:rPr>
          <w:rFonts w:ascii="Times New Roman" w:hAnsi="Times New Roman" w:cs="Times New Roman"/>
          <w:b/>
          <w:color w:val="000000" w:themeColor="text1"/>
        </w:rPr>
        <w:lastRenderedPageBreak/>
        <w:t>Liquidity:</w:t>
      </w:r>
    </w:p>
    <w:p w14:paraId="22054E19" w14:textId="0FD5D7B3" w:rsidR="00F570F8" w:rsidRPr="00FB420A" w:rsidRDefault="00F570F8" w:rsidP="00F570F8">
      <w:pPr>
        <w:spacing w:after="0" w:line="360" w:lineRule="auto"/>
        <w:jc w:val="both"/>
        <w:rPr>
          <w:rFonts w:ascii="Times New Roman" w:hAnsi="Times New Roman" w:cs="Times New Roman"/>
          <w:color w:val="000000" w:themeColor="text1"/>
        </w:rPr>
      </w:pPr>
      <w:r w:rsidRPr="00FB420A">
        <w:rPr>
          <w:rFonts w:ascii="Times New Roman" w:hAnsi="Times New Roman" w:cs="Times New Roman"/>
          <w:color w:val="000000" w:themeColor="text1"/>
          <w:spacing w:val="-1"/>
          <w:sz w:val="24"/>
        </w:rPr>
        <w:t>Liquidity implies the accessibility of bank assets without prior warning. The liquidity of a development implies it reimbursement on request on due date or after a short notification. In this manner, the banks must need to keep up adequate liquidity to reimburse its investors and tradeoff between the liquidity and benefit is must</w:t>
      </w:r>
      <w:r w:rsidRPr="00FB420A">
        <w:rPr>
          <w:rFonts w:ascii="Times New Roman" w:hAnsi="Times New Roman" w:cs="Times New Roman"/>
          <w:color w:val="000000" w:themeColor="text1"/>
          <w:spacing w:val="-1"/>
        </w:rPr>
        <w:t>.</w:t>
      </w:r>
    </w:p>
    <w:p w14:paraId="4091D11A" w14:textId="77777777" w:rsidR="00F570F8" w:rsidRPr="00FB420A" w:rsidRDefault="00F570F8" w:rsidP="003C5CAE">
      <w:pPr>
        <w:pStyle w:val="ListParagraph"/>
        <w:numPr>
          <w:ilvl w:val="0"/>
          <w:numId w:val="14"/>
        </w:numPr>
        <w:spacing w:after="0" w:line="360" w:lineRule="auto"/>
        <w:jc w:val="both"/>
        <w:rPr>
          <w:rFonts w:ascii="Times New Roman" w:hAnsi="Times New Roman" w:cs="Times New Roman"/>
          <w:b/>
          <w:bCs/>
          <w:color w:val="000000" w:themeColor="text1"/>
        </w:rPr>
      </w:pPr>
      <w:r w:rsidRPr="00FB420A">
        <w:rPr>
          <w:rFonts w:ascii="Times New Roman" w:hAnsi="Times New Roman" w:cs="Times New Roman"/>
          <w:b/>
          <w:color w:val="000000" w:themeColor="text1"/>
        </w:rPr>
        <w:t>Safety:</w:t>
      </w:r>
    </w:p>
    <w:p w14:paraId="5848DB7F" w14:textId="77777777" w:rsidR="00846DB5" w:rsidRPr="00FB420A" w:rsidRDefault="00846DB5" w:rsidP="00846DB5">
      <w:pPr>
        <w:spacing w:after="0" w:line="360" w:lineRule="auto"/>
        <w:jc w:val="both"/>
        <w:rPr>
          <w:rFonts w:ascii="Times New Roman" w:hAnsi="Times New Roman" w:cs="Times New Roman"/>
          <w:color w:val="000000" w:themeColor="text1"/>
          <w:spacing w:val="-1"/>
          <w:sz w:val="24"/>
        </w:rPr>
      </w:pPr>
      <w:r w:rsidRPr="00FB420A">
        <w:rPr>
          <w:rFonts w:ascii="Times New Roman" w:hAnsi="Times New Roman" w:cs="Times New Roman"/>
          <w:color w:val="000000" w:themeColor="text1"/>
          <w:spacing w:val="-1"/>
          <w:sz w:val="24"/>
        </w:rPr>
        <w:t>Wellbeing implies the affirmation of reimbursement of dispersed credits. Bank is ready to go to bring in cash, yet wellbeing ought to never be relinquished for gainfulness, to guarantee the security of advance. The borrower ought to be picked cautiously.</w:t>
      </w:r>
    </w:p>
    <w:p w14:paraId="3268BFB0" w14:textId="4088B9B3" w:rsidR="00F570F8" w:rsidRPr="00FB420A" w:rsidRDefault="00F570F8" w:rsidP="003C5CAE">
      <w:pPr>
        <w:pStyle w:val="ListParagraph"/>
        <w:numPr>
          <w:ilvl w:val="0"/>
          <w:numId w:val="14"/>
        </w:numPr>
        <w:spacing w:after="0" w:line="360" w:lineRule="auto"/>
        <w:jc w:val="both"/>
        <w:rPr>
          <w:rFonts w:ascii="Times New Roman" w:hAnsi="Times New Roman" w:cs="Times New Roman"/>
          <w:b/>
          <w:bCs/>
          <w:color w:val="000000" w:themeColor="text1"/>
        </w:rPr>
      </w:pPr>
      <w:r w:rsidRPr="00FB420A">
        <w:rPr>
          <w:rFonts w:ascii="Times New Roman" w:hAnsi="Times New Roman" w:cs="Times New Roman"/>
          <w:b/>
          <w:color w:val="000000" w:themeColor="text1"/>
          <w:spacing w:val="-1"/>
        </w:rPr>
        <w:t>Profitability:</w:t>
      </w:r>
    </w:p>
    <w:p w14:paraId="3D7698B5" w14:textId="40FCC9EE" w:rsidR="00F570F8" w:rsidRPr="00FB420A" w:rsidRDefault="003C08B0" w:rsidP="003C08B0">
      <w:pPr>
        <w:spacing w:after="0" w:line="360" w:lineRule="auto"/>
        <w:jc w:val="both"/>
        <w:rPr>
          <w:rFonts w:ascii="Times New Roman" w:hAnsi="Times New Roman" w:cs="Times New Roman"/>
          <w:color w:val="000000" w:themeColor="text1"/>
          <w:spacing w:val="-1"/>
          <w:sz w:val="24"/>
        </w:rPr>
      </w:pPr>
      <w:r w:rsidRPr="00FB420A">
        <w:rPr>
          <w:rFonts w:ascii="Times New Roman" w:hAnsi="Times New Roman" w:cs="Times New Roman"/>
          <w:color w:val="000000" w:themeColor="text1"/>
          <w:spacing w:val="-1"/>
          <w:sz w:val="24"/>
        </w:rPr>
        <w:t>Banking is a business targeting procuring a decent benefit. The distinction between the premium got on propels and the premium paid on store establishes a significant part of the bank salary, additionally, unfamiliar trade business is likewise exceptionally gainful. The bank won't go into an exchange except if a reasonable get back from it is guaranteed.</w:t>
      </w:r>
    </w:p>
    <w:p w14:paraId="4A12E478" w14:textId="77777777" w:rsidR="003F7439" w:rsidRPr="00FB420A" w:rsidRDefault="003F7439" w:rsidP="003C5CAE">
      <w:pPr>
        <w:pStyle w:val="ListParagraph"/>
        <w:numPr>
          <w:ilvl w:val="0"/>
          <w:numId w:val="14"/>
        </w:numPr>
        <w:spacing w:after="0" w:line="360" w:lineRule="auto"/>
        <w:jc w:val="both"/>
        <w:rPr>
          <w:rFonts w:ascii="Times New Roman" w:hAnsi="Times New Roman" w:cs="Times New Roman"/>
          <w:b/>
          <w:bCs/>
          <w:color w:val="000000" w:themeColor="text1"/>
          <w:sz w:val="24"/>
        </w:rPr>
      </w:pPr>
      <w:r w:rsidRPr="00FB420A">
        <w:rPr>
          <w:rFonts w:ascii="Times New Roman" w:hAnsi="Times New Roman" w:cs="Times New Roman"/>
          <w:b/>
          <w:color w:val="000000" w:themeColor="text1"/>
          <w:sz w:val="24"/>
        </w:rPr>
        <w:t>Intent:</w:t>
      </w:r>
    </w:p>
    <w:p w14:paraId="51D39F9E" w14:textId="30D821A3" w:rsidR="003F7439" w:rsidRPr="00FB420A" w:rsidRDefault="00692FDF" w:rsidP="003F7439">
      <w:pPr>
        <w:spacing w:line="360" w:lineRule="auto"/>
        <w:jc w:val="both"/>
        <w:rPr>
          <w:rFonts w:ascii="Times New Roman" w:hAnsi="Times New Roman" w:cs="Times New Roman"/>
          <w:color w:val="000000" w:themeColor="text1"/>
          <w:sz w:val="24"/>
        </w:rPr>
      </w:pPr>
      <w:r w:rsidRPr="00FB420A">
        <w:rPr>
          <w:rFonts w:ascii="Times New Roman" w:hAnsi="Times New Roman" w:cs="Times New Roman"/>
          <w:color w:val="000000" w:themeColor="text1"/>
          <w:sz w:val="24"/>
        </w:rPr>
        <w:t>Banks endorse credits for profitable reason. No advances will be made by bank for useless purposes however the borrower might be liberated from all dangers</w:t>
      </w:r>
      <w:r w:rsidR="003F7439" w:rsidRPr="00FB420A">
        <w:rPr>
          <w:rFonts w:ascii="Times New Roman" w:hAnsi="Times New Roman" w:cs="Times New Roman"/>
          <w:color w:val="000000" w:themeColor="text1"/>
          <w:sz w:val="24"/>
        </w:rPr>
        <w:t>.</w:t>
      </w:r>
    </w:p>
    <w:p w14:paraId="3E9F49F0" w14:textId="77777777" w:rsidR="003F7439" w:rsidRPr="00FB420A" w:rsidRDefault="003F7439" w:rsidP="003C5CAE">
      <w:pPr>
        <w:pStyle w:val="ListParagraph"/>
        <w:numPr>
          <w:ilvl w:val="0"/>
          <w:numId w:val="14"/>
        </w:numPr>
        <w:spacing w:after="0" w:line="360" w:lineRule="auto"/>
        <w:jc w:val="both"/>
        <w:rPr>
          <w:rFonts w:ascii="Times New Roman" w:hAnsi="Times New Roman" w:cs="Times New Roman"/>
          <w:b/>
          <w:bCs/>
          <w:color w:val="000000" w:themeColor="text1"/>
          <w:sz w:val="24"/>
        </w:rPr>
      </w:pPr>
      <w:r w:rsidRPr="00FB420A">
        <w:rPr>
          <w:rFonts w:ascii="Times New Roman" w:hAnsi="Times New Roman" w:cs="Times New Roman"/>
          <w:b/>
          <w:color w:val="000000" w:themeColor="text1"/>
          <w:sz w:val="24"/>
        </w:rPr>
        <w:t>Security:</w:t>
      </w:r>
    </w:p>
    <w:p w14:paraId="2ED82656" w14:textId="77777777" w:rsidR="00692FDF" w:rsidRPr="00FB420A" w:rsidRDefault="00692FDF" w:rsidP="00692FDF">
      <w:pPr>
        <w:spacing w:line="360" w:lineRule="auto"/>
        <w:jc w:val="both"/>
        <w:rPr>
          <w:rFonts w:ascii="Times New Roman" w:hAnsi="Times New Roman" w:cs="Times New Roman"/>
          <w:b/>
          <w:bCs/>
          <w:color w:val="000000" w:themeColor="text1"/>
          <w:sz w:val="24"/>
        </w:rPr>
      </w:pPr>
      <w:r w:rsidRPr="00FB420A">
        <w:rPr>
          <w:rFonts w:ascii="Times New Roman" w:hAnsi="Times New Roman" w:cs="Times New Roman"/>
          <w:color w:val="000000" w:themeColor="text1"/>
          <w:sz w:val="24"/>
        </w:rPr>
        <w:t>The security offered for a development is a protection to fall bank upon in instances of need. Security fills in as a wellbeing esteem for an unforeseen crisis. Since hazard factors are included, security inclusion must be taken before a loaning.</w:t>
      </w:r>
    </w:p>
    <w:p w14:paraId="761E3834" w14:textId="70315008" w:rsidR="003F7439" w:rsidRPr="00FB420A" w:rsidRDefault="003F7439" w:rsidP="003C5CAE">
      <w:pPr>
        <w:pStyle w:val="ListParagraph"/>
        <w:numPr>
          <w:ilvl w:val="0"/>
          <w:numId w:val="14"/>
        </w:numPr>
        <w:spacing w:after="0" w:line="360" w:lineRule="auto"/>
        <w:jc w:val="both"/>
        <w:rPr>
          <w:rFonts w:ascii="Times New Roman" w:hAnsi="Times New Roman" w:cs="Times New Roman"/>
          <w:b/>
          <w:bCs/>
          <w:color w:val="000000" w:themeColor="text1"/>
          <w:sz w:val="24"/>
        </w:rPr>
      </w:pPr>
      <w:r w:rsidRPr="00FB420A">
        <w:rPr>
          <w:rFonts w:ascii="Times New Roman" w:hAnsi="Times New Roman" w:cs="Times New Roman"/>
          <w:b/>
          <w:color w:val="000000" w:themeColor="text1"/>
          <w:sz w:val="24"/>
        </w:rPr>
        <w:t>National</w:t>
      </w:r>
      <w:r w:rsidRPr="00FB420A">
        <w:rPr>
          <w:rFonts w:ascii="Times New Roman" w:hAnsi="Times New Roman" w:cs="Times New Roman"/>
          <w:b/>
          <w:color w:val="000000" w:themeColor="text1"/>
          <w:spacing w:val="2"/>
          <w:sz w:val="24"/>
        </w:rPr>
        <w:t xml:space="preserve"> </w:t>
      </w:r>
      <w:r w:rsidRPr="00FB420A">
        <w:rPr>
          <w:rFonts w:ascii="Times New Roman" w:hAnsi="Times New Roman" w:cs="Times New Roman"/>
          <w:b/>
          <w:color w:val="000000" w:themeColor="text1"/>
          <w:sz w:val="24"/>
        </w:rPr>
        <w:t>interest:</w:t>
      </w:r>
    </w:p>
    <w:p w14:paraId="3CDB748C" w14:textId="1C01F861" w:rsidR="003F7439" w:rsidRPr="00FB420A" w:rsidRDefault="00A10D93" w:rsidP="003C08B0">
      <w:pPr>
        <w:spacing w:after="0" w:line="360" w:lineRule="auto"/>
        <w:jc w:val="both"/>
        <w:rPr>
          <w:rFonts w:ascii="Times New Roman" w:hAnsi="Times New Roman" w:cs="Times New Roman"/>
          <w:color w:val="000000" w:themeColor="text1"/>
          <w:sz w:val="24"/>
        </w:rPr>
      </w:pPr>
      <w:r w:rsidRPr="00FB420A">
        <w:rPr>
          <w:rFonts w:ascii="Times New Roman" w:hAnsi="Times New Roman" w:cs="Times New Roman"/>
          <w:color w:val="000000" w:themeColor="text1"/>
          <w:sz w:val="24"/>
        </w:rPr>
        <w:t>Banking industry has critical task to carry out in the monetary improvement of a nation. The bank would loan if the reason for the advances can offer more to the general financial improvement of the nation.</w:t>
      </w:r>
    </w:p>
    <w:p w14:paraId="12A260B5" w14:textId="7A64AD75" w:rsidR="004D51D8" w:rsidRPr="00FB420A" w:rsidRDefault="004D51D8" w:rsidP="003C08B0">
      <w:pPr>
        <w:spacing w:after="0" w:line="360" w:lineRule="auto"/>
        <w:jc w:val="both"/>
        <w:rPr>
          <w:rFonts w:ascii="Times New Roman" w:hAnsi="Times New Roman" w:cs="Times New Roman"/>
          <w:color w:val="000000" w:themeColor="text1"/>
          <w:sz w:val="24"/>
        </w:rPr>
      </w:pPr>
    </w:p>
    <w:p w14:paraId="7C0EFBB0" w14:textId="514FEEE6" w:rsidR="004D51D8" w:rsidRPr="00FB420A" w:rsidRDefault="001D78D2" w:rsidP="001D78D2">
      <w:pPr>
        <w:pStyle w:val="Heading1"/>
        <w:rPr>
          <w:rFonts w:ascii="Times New Roman" w:hAnsi="Times New Roman" w:cs="Times New Roman"/>
          <w:color w:val="000000" w:themeColor="text1"/>
        </w:rPr>
      </w:pPr>
      <w:bookmarkStart w:id="51" w:name="_Toc52316168"/>
      <w:r w:rsidRPr="00CF7A11">
        <w:rPr>
          <w:rFonts w:ascii="Times New Roman" w:hAnsi="Times New Roman" w:cs="Times New Roman"/>
          <w:color w:val="0070C0"/>
        </w:rPr>
        <w:t xml:space="preserve">3.8 </w:t>
      </w:r>
      <w:r w:rsidR="004D51D8" w:rsidRPr="00CF7A11">
        <w:rPr>
          <w:rFonts w:ascii="Times New Roman" w:hAnsi="Times New Roman" w:cs="Times New Roman"/>
          <w:color w:val="0070C0"/>
        </w:rPr>
        <w:t xml:space="preserve">Different Types of Credit Facilities by </w:t>
      </w:r>
      <w:proofErr w:type="spellStart"/>
      <w:r w:rsidR="00BC4723" w:rsidRPr="00CF7A11">
        <w:rPr>
          <w:rFonts w:ascii="Times New Roman" w:hAnsi="Times New Roman" w:cs="Times New Roman"/>
          <w:color w:val="0070C0"/>
        </w:rPr>
        <w:t>SBAC</w:t>
      </w:r>
      <w:proofErr w:type="spellEnd"/>
      <w:r w:rsidR="004D51D8" w:rsidRPr="00CF7A11">
        <w:rPr>
          <w:rFonts w:ascii="Times New Roman" w:hAnsi="Times New Roman" w:cs="Times New Roman"/>
          <w:color w:val="0070C0"/>
        </w:rPr>
        <w:t>:</w:t>
      </w:r>
      <w:bookmarkEnd w:id="51"/>
    </w:p>
    <w:p w14:paraId="65DA9402" w14:textId="77777777" w:rsidR="004D51D8" w:rsidRPr="00FB420A" w:rsidRDefault="004D51D8" w:rsidP="004D51D8">
      <w:pPr>
        <w:pStyle w:val="BodyText"/>
        <w:spacing w:before="191" w:line="288" w:lineRule="auto"/>
        <w:ind w:left="200" w:right="124"/>
        <w:rPr>
          <w:color w:val="000000" w:themeColor="text1"/>
        </w:rPr>
      </w:pPr>
      <w:r w:rsidRPr="00FB420A">
        <w:rPr>
          <w:color w:val="000000" w:themeColor="text1"/>
          <w:spacing w:val="-1"/>
        </w:rPr>
        <w:t>Depending</w:t>
      </w:r>
      <w:r w:rsidRPr="00FB420A">
        <w:rPr>
          <w:color w:val="000000" w:themeColor="text1"/>
          <w:spacing w:val="12"/>
        </w:rPr>
        <w:t xml:space="preserve"> </w:t>
      </w:r>
      <w:r w:rsidRPr="00FB420A">
        <w:rPr>
          <w:color w:val="000000" w:themeColor="text1"/>
        </w:rPr>
        <w:t>on</w:t>
      </w:r>
      <w:r w:rsidRPr="00FB420A">
        <w:rPr>
          <w:color w:val="000000" w:themeColor="text1"/>
          <w:spacing w:val="11"/>
        </w:rPr>
        <w:t xml:space="preserve"> </w:t>
      </w:r>
      <w:r w:rsidRPr="00FB420A">
        <w:rPr>
          <w:color w:val="000000" w:themeColor="text1"/>
        </w:rPr>
        <w:t>the</w:t>
      </w:r>
      <w:r w:rsidRPr="00FB420A">
        <w:rPr>
          <w:color w:val="000000" w:themeColor="text1"/>
          <w:spacing w:val="11"/>
        </w:rPr>
        <w:t xml:space="preserve"> </w:t>
      </w:r>
      <w:r w:rsidRPr="00FB420A">
        <w:rPr>
          <w:color w:val="000000" w:themeColor="text1"/>
        </w:rPr>
        <w:t>various</w:t>
      </w:r>
      <w:r w:rsidRPr="00FB420A">
        <w:rPr>
          <w:color w:val="000000" w:themeColor="text1"/>
          <w:spacing w:val="10"/>
        </w:rPr>
        <w:t xml:space="preserve"> </w:t>
      </w:r>
      <w:r w:rsidRPr="00FB420A">
        <w:rPr>
          <w:color w:val="000000" w:themeColor="text1"/>
        </w:rPr>
        <w:t>nature</w:t>
      </w:r>
      <w:r w:rsidRPr="00FB420A">
        <w:rPr>
          <w:color w:val="000000" w:themeColor="text1"/>
          <w:spacing w:val="10"/>
        </w:rPr>
        <w:t xml:space="preserve"> </w:t>
      </w:r>
      <w:r w:rsidRPr="00FB420A">
        <w:rPr>
          <w:color w:val="000000" w:themeColor="text1"/>
          <w:spacing w:val="-3"/>
        </w:rPr>
        <w:t>of</w:t>
      </w:r>
      <w:r w:rsidRPr="00FB420A">
        <w:rPr>
          <w:color w:val="000000" w:themeColor="text1"/>
          <w:spacing w:val="13"/>
        </w:rPr>
        <w:t xml:space="preserve"> </w:t>
      </w:r>
      <w:r w:rsidRPr="00FB420A">
        <w:rPr>
          <w:color w:val="000000" w:themeColor="text1"/>
          <w:spacing w:val="-1"/>
        </w:rPr>
        <w:t>financing,</w:t>
      </w:r>
      <w:r w:rsidRPr="00FB420A">
        <w:rPr>
          <w:color w:val="000000" w:themeColor="text1"/>
          <w:spacing w:val="14"/>
        </w:rPr>
        <w:t xml:space="preserve"> </w:t>
      </w:r>
      <w:r w:rsidRPr="00FB420A">
        <w:rPr>
          <w:color w:val="000000" w:themeColor="text1"/>
          <w:spacing w:val="-1"/>
        </w:rPr>
        <w:t>all</w:t>
      </w:r>
      <w:r w:rsidRPr="00FB420A">
        <w:rPr>
          <w:color w:val="000000" w:themeColor="text1"/>
          <w:spacing w:val="3"/>
        </w:rPr>
        <w:t xml:space="preserve"> </w:t>
      </w:r>
      <w:r w:rsidRPr="00FB420A">
        <w:rPr>
          <w:color w:val="000000" w:themeColor="text1"/>
        </w:rPr>
        <w:t>the</w:t>
      </w:r>
      <w:r w:rsidRPr="00FB420A">
        <w:rPr>
          <w:color w:val="000000" w:themeColor="text1"/>
          <w:spacing w:val="11"/>
        </w:rPr>
        <w:t xml:space="preserve"> </w:t>
      </w:r>
      <w:r w:rsidRPr="00FB420A">
        <w:rPr>
          <w:color w:val="000000" w:themeColor="text1"/>
        </w:rPr>
        <w:t>lending</w:t>
      </w:r>
      <w:r w:rsidRPr="00FB420A">
        <w:rPr>
          <w:color w:val="000000" w:themeColor="text1"/>
          <w:spacing w:val="11"/>
        </w:rPr>
        <w:t xml:space="preserve"> </w:t>
      </w:r>
      <w:r w:rsidRPr="00FB420A">
        <w:rPr>
          <w:color w:val="000000" w:themeColor="text1"/>
          <w:spacing w:val="-1"/>
        </w:rPr>
        <w:t>activities</w:t>
      </w:r>
      <w:r w:rsidRPr="00FB420A">
        <w:rPr>
          <w:color w:val="000000" w:themeColor="text1"/>
          <w:spacing w:val="9"/>
        </w:rPr>
        <w:t xml:space="preserve"> </w:t>
      </w:r>
      <w:r w:rsidRPr="00FB420A">
        <w:rPr>
          <w:color w:val="000000" w:themeColor="text1"/>
          <w:spacing w:val="-1"/>
        </w:rPr>
        <w:t>have</w:t>
      </w:r>
      <w:r w:rsidRPr="00FB420A">
        <w:rPr>
          <w:color w:val="000000" w:themeColor="text1"/>
          <w:spacing w:val="10"/>
        </w:rPr>
        <w:t xml:space="preserve"> </w:t>
      </w:r>
      <w:r w:rsidRPr="00FB420A">
        <w:rPr>
          <w:color w:val="000000" w:themeColor="text1"/>
          <w:spacing w:val="-1"/>
        </w:rPr>
        <w:t>been</w:t>
      </w:r>
      <w:r w:rsidRPr="00FB420A">
        <w:rPr>
          <w:color w:val="000000" w:themeColor="text1"/>
          <w:spacing w:val="11"/>
        </w:rPr>
        <w:t xml:space="preserve"> </w:t>
      </w:r>
      <w:r w:rsidRPr="00FB420A">
        <w:rPr>
          <w:color w:val="000000" w:themeColor="text1"/>
        </w:rPr>
        <w:t>brought</w:t>
      </w:r>
      <w:r w:rsidRPr="00FB420A">
        <w:rPr>
          <w:color w:val="000000" w:themeColor="text1"/>
          <w:spacing w:val="7"/>
        </w:rPr>
        <w:t xml:space="preserve"> </w:t>
      </w:r>
      <w:r w:rsidRPr="00FB420A">
        <w:rPr>
          <w:color w:val="000000" w:themeColor="text1"/>
          <w:spacing w:val="-1"/>
        </w:rPr>
        <w:t>under</w:t>
      </w:r>
      <w:r w:rsidRPr="00FB420A">
        <w:rPr>
          <w:color w:val="000000" w:themeColor="text1"/>
          <w:spacing w:val="63"/>
        </w:rPr>
        <w:t xml:space="preserve"> </w:t>
      </w:r>
      <w:r w:rsidRPr="00FB420A">
        <w:rPr>
          <w:color w:val="000000" w:themeColor="text1"/>
        </w:rPr>
        <w:t>the</w:t>
      </w:r>
      <w:r w:rsidRPr="00FB420A">
        <w:rPr>
          <w:color w:val="000000" w:themeColor="text1"/>
          <w:spacing w:val="1"/>
        </w:rPr>
        <w:t xml:space="preserve"> </w:t>
      </w:r>
      <w:r w:rsidRPr="00FB420A">
        <w:rPr>
          <w:color w:val="000000" w:themeColor="text1"/>
        </w:rPr>
        <w:t>following</w:t>
      </w:r>
      <w:r w:rsidRPr="00FB420A">
        <w:rPr>
          <w:color w:val="000000" w:themeColor="text1"/>
          <w:spacing w:val="-3"/>
        </w:rPr>
        <w:t xml:space="preserve"> </w:t>
      </w:r>
      <w:r w:rsidRPr="00FB420A">
        <w:rPr>
          <w:color w:val="000000" w:themeColor="text1"/>
        </w:rPr>
        <w:t>major</w:t>
      </w:r>
      <w:r w:rsidRPr="00FB420A">
        <w:rPr>
          <w:color w:val="000000" w:themeColor="text1"/>
          <w:spacing w:val="3"/>
        </w:rPr>
        <w:t xml:space="preserve"> </w:t>
      </w:r>
      <w:r w:rsidRPr="00FB420A">
        <w:rPr>
          <w:color w:val="000000" w:themeColor="text1"/>
          <w:spacing w:val="-1"/>
        </w:rPr>
        <w:t>heads:</w:t>
      </w:r>
    </w:p>
    <w:p w14:paraId="0D6D0159" w14:textId="77777777" w:rsidR="004D51D8" w:rsidRPr="00FB420A" w:rsidRDefault="004D51D8" w:rsidP="00F12AA9">
      <w:pPr>
        <w:spacing w:before="240" w:after="0"/>
        <w:rPr>
          <w:rFonts w:ascii="Times New Roman" w:hAnsi="Times New Roman" w:cs="Times New Roman"/>
          <w:b/>
          <w:bCs/>
          <w:color w:val="000000" w:themeColor="text1"/>
          <w:sz w:val="24"/>
        </w:rPr>
      </w:pPr>
      <w:r w:rsidRPr="00FB420A">
        <w:rPr>
          <w:rFonts w:ascii="Times New Roman" w:hAnsi="Times New Roman" w:cs="Times New Roman"/>
          <w:b/>
          <w:color w:val="000000" w:themeColor="text1"/>
          <w:spacing w:val="-1"/>
          <w:sz w:val="24"/>
        </w:rPr>
        <w:lastRenderedPageBreak/>
        <w:t>Loan</w:t>
      </w:r>
      <w:r w:rsidRPr="00FB420A">
        <w:rPr>
          <w:rFonts w:ascii="Times New Roman" w:hAnsi="Times New Roman" w:cs="Times New Roman"/>
          <w:b/>
          <w:color w:val="000000" w:themeColor="text1"/>
          <w:spacing w:val="2"/>
          <w:sz w:val="24"/>
        </w:rPr>
        <w:t xml:space="preserve"> </w:t>
      </w:r>
      <w:r w:rsidRPr="00FB420A">
        <w:rPr>
          <w:rFonts w:ascii="Times New Roman" w:hAnsi="Times New Roman" w:cs="Times New Roman"/>
          <w:b/>
          <w:color w:val="000000" w:themeColor="text1"/>
          <w:sz w:val="24"/>
        </w:rPr>
        <w:t>(General):</w:t>
      </w:r>
    </w:p>
    <w:p w14:paraId="29D96709" w14:textId="77777777" w:rsidR="004D51D8" w:rsidRPr="00FB420A" w:rsidRDefault="004D51D8" w:rsidP="00F12AA9">
      <w:pPr>
        <w:pStyle w:val="BodyText"/>
        <w:spacing w:before="240" w:line="360" w:lineRule="auto"/>
        <w:ind w:right="109"/>
        <w:jc w:val="both"/>
        <w:rPr>
          <w:color w:val="000000" w:themeColor="text1"/>
        </w:rPr>
      </w:pPr>
      <w:r w:rsidRPr="00FB420A">
        <w:rPr>
          <w:color w:val="000000" w:themeColor="text1"/>
        </w:rPr>
        <w:t>Short</w:t>
      </w:r>
      <w:r w:rsidRPr="00FB420A">
        <w:rPr>
          <w:color w:val="000000" w:themeColor="text1"/>
          <w:spacing w:val="36"/>
        </w:rPr>
        <w:t xml:space="preserve"> </w:t>
      </w:r>
      <w:r w:rsidRPr="00FB420A">
        <w:rPr>
          <w:color w:val="000000" w:themeColor="text1"/>
          <w:spacing w:val="-1"/>
        </w:rPr>
        <w:t>term,</w:t>
      </w:r>
      <w:r w:rsidRPr="00FB420A">
        <w:rPr>
          <w:color w:val="000000" w:themeColor="text1"/>
          <w:spacing w:val="37"/>
        </w:rPr>
        <w:t xml:space="preserve"> </w:t>
      </w:r>
      <w:r w:rsidRPr="00FB420A">
        <w:rPr>
          <w:color w:val="000000" w:themeColor="text1"/>
          <w:spacing w:val="-1"/>
        </w:rPr>
        <w:t>Medium</w:t>
      </w:r>
      <w:r w:rsidRPr="00FB420A">
        <w:rPr>
          <w:color w:val="000000" w:themeColor="text1"/>
          <w:spacing w:val="36"/>
        </w:rPr>
        <w:t xml:space="preserve"> </w:t>
      </w:r>
      <w:r w:rsidRPr="00FB420A">
        <w:rPr>
          <w:color w:val="000000" w:themeColor="text1"/>
        </w:rPr>
        <w:t>term</w:t>
      </w:r>
      <w:r w:rsidRPr="00FB420A">
        <w:rPr>
          <w:color w:val="000000" w:themeColor="text1"/>
          <w:spacing w:val="31"/>
        </w:rPr>
        <w:t xml:space="preserve"> </w:t>
      </w:r>
      <w:r w:rsidRPr="00FB420A">
        <w:rPr>
          <w:color w:val="000000" w:themeColor="text1"/>
        </w:rPr>
        <w:t>&amp;</w:t>
      </w:r>
      <w:r w:rsidRPr="00FB420A">
        <w:rPr>
          <w:color w:val="000000" w:themeColor="text1"/>
          <w:spacing w:val="36"/>
        </w:rPr>
        <w:t xml:space="preserve"> </w:t>
      </w:r>
      <w:r w:rsidRPr="00FB420A">
        <w:rPr>
          <w:color w:val="000000" w:themeColor="text1"/>
          <w:spacing w:val="-1"/>
        </w:rPr>
        <w:t>Long-term</w:t>
      </w:r>
      <w:r w:rsidRPr="00FB420A">
        <w:rPr>
          <w:color w:val="000000" w:themeColor="text1"/>
          <w:spacing w:val="36"/>
        </w:rPr>
        <w:t xml:space="preserve"> </w:t>
      </w:r>
      <w:r w:rsidRPr="00FB420A">
        <w:rPr>
          <w:color w:val="000000" w:themeColor="text1"/>
        </w:rPr>
        <w:t>loans</w:t>
      </w:r>
      <w:r w:rsidRPr="00FB420A">
        <w:rPr>
          <w:color w:val="000000" w:themeColor="text1"/>
          <w:spacing w:val="33"/>
        </w:rPr>
        <w:t xml:space="preserve"> </w:t>
      </w:r>
      <w:r w:rsidRPr="00FB420A">
        <w:rPr>
          <w:color w:val="000000" w:themeColor="text1"/>
          <w:spacing w:val="-1"/>
        </w:rPr>
        <w:t>allowed</w:t>
      </w:r>
      <w:r w:rsidRPr="00FB420A">
        <w:rPr>
          <w:color w:val="000000" w:themeColor="text1"/>
          <w:spacing w:val="35"/>
        </w:rPr>
        <w:t xml:space="preserve"> </w:t>
      </w:r>
      <w:r w:rsidRPr="00FB420A">
        <w:rPr>
          <w:color w:val="000000" w:themeColor="text1"/>
        </w:rPr>
        <w:t>to</w:t>
      </w:r>
      <w:r w:rsidRPr="00FB420A">
        <w:rPr>
          <w:color w:val="000000" w:themeColor="text1"/>
          <w:spacing w:val="36"/>
        </w:rPr>
        <w:t xml:space="preserve"> </w:t>
      </w:r>
      <w:r w:rsidRPr="00FB420A">
        <w:rPr>
          <w:color w:val="000000" w:themeColor="text1"/>
          <w:spacing w:val="-1"/>
        </w:rPr>
        <w:t>individual/firm/industries</w:t>
      </w:r>
      <w:r w:rsidRPr="00FB420A">
        <w:rPr>
          <w:color w:val="000000" w:themeColor="text1"/>
          <w:spacing w:val="33"/>
        </w:rPr>
        <w:t xml:space="preserve"> </w:t>
      </w:r>
      <w:r w:rsidRPr="00FB420A">
        <w:rPr>
          <w:color w:val="000000" w:themeColor="text1"/>
        </w:rPr>
        <w:t>for</w:t>
      </w:r>
      <w:r w:rsidRPr="00FB420A">
        <w:rPr>
          <w:color w:val="000000" w:themeColor="text1"/>
          <w:spacing w:val="32"/>
        </w:rPr>
        <w:t xml:space="preserve"> </w:t>
      </w:r>
      <w:r w:rsidRPr="00FB420A">
        <w:rPr>
          <w:color w:val="000000" w:themeColor="text1"/>
        </w:rPr>
        <w:t>a</w:t>
      </w:r>
      <w:r w:rsidRPr="00FB420A">
        <w:rPr>
          <w:color w:val="000000" w:themeColor="text1"/>
          <w:spacing w:val="73"/>
        </w:rPr>
        <w:t xml:space="preserve"> </w:t>
      </w:r>
      <w:r w:rsidRPr="00FB420A">
        <w:rPr>
          <w:color w:val="000000" w:themeColor="text1"/>
          <w:spacing w:val="-1"/>
        </w:rPr>
        <w:t>specific</w:t>
      </w:r>
      <w:r w:rsidRPr="00FB420A">
        <w:rPr>
          <w:color w:val="000000" w:themeColor="text1"/>
          <w:spacing w:val="6"/>
        </w:rPr>
        <w:t xml:space="preserve"> </w:t>
      </w:r>
      <w:r w:rsidRPr="00FB420A">
        <w:rPr>
          <w:color w:val="000000" w:themeColor="text1"/>
          <w:spacing w:val="-1"/>
        </w:rPr>
        <w:t>purpose</w:t>
      </w:r>
      <w:r w:rsidRPr="00FB420A">
        <w:rPr>
          <w:color w:val="000000" w:themeColor="text1"/>
          <w:spacing w:val="6"/>
        </w:rPr>
        <w:t xml:space="preserve"> </w:t>
      </w:r>
      <w:r w:rsidRPr="00FB420A">
        <w:rPr>
          <w:color w:val="000000" w:themeColor="text1"/>
        </w:rPr>
        <w:t>but</w:t>
      </w:r>
      <w:r w:rsidRPr="00FB420A">
        <w:rPr>
          <w:color w:val="000000" w:themeColor="text1"/>
          <w:spacing w:val="2"/>
        </w:rPr>
        <w:t xml:space="preserve"> </w:t>
      </w:r>
      <w:r w:rsidRPr="00FB420A">
        <w:rPr>
          <w:color w:val="000000" w:themeColor="text1"/>
        </w:rPr>
        <w:t>for</w:t>
      </w:r>
      <w:r w:rsidRPr="00FB420A">
        <w:rPr>
          <w:color w:val="000000" w:themeColor="text1"/>
          <w:spacing w:val="8"/>
        </w:rPr>
        <w:t xml:space="preserve"> </w:t>
      </w:r>
      <w:r w:rsidRPr="00FB420A">
        <w:rPr>
          <w:color w:val="000000" w:themeColor="text1"/>
        </w:rPr>
        <w:t>a</w:t>
      </w:r>
      <w:r w:rsidRPr="00FB420A">
        <w:rPr>
          <w:color w:val="000000" w:themeColor="text1"/>
          <w:spacing w:val="1"/>
        </w:rPr>
        <w:t xml:space="preserve"> </w:t>
      </w:r>
      <w:r w:rsidRPr="00FB420A">
        <w:rPr>
          <w:color w:val="000000" w:themeColor="text1"/>
        </w:rPr>
        <w:t>definite</w:t>
      </w:r>
      <w:r w:rsidRPr="00FB420A">
        <w:rPr>
          <w:color w:val="000000" w:themeColor="text1"/>
          <w:spacing w:val="1"/>
        </w:rPr>
        <w:t xml:space="preserve"> </w:t>
      </w:r>
      <w:r w:rsidRPr="00FB420A">
        <w:rPr>
          <w:color w:val="000000" w:themeColor="text1"/>
        </w:rPr>
        <w:t>period</w:t>
      </w:r>
      <w:r w:rsidRPr="00FB420A">
        <w:rPr>
          <w:color w:val="000000" w:themeColor="text1"/>
          <w:spacing w:val="2"/>
        </w:rPr>
        <w:t xml:space="preserve"> </w:t>
      </w:r>
      <w:r w:rsidRPr="00FB420A">
        <w:rPr>
          <w:color w:val="000000" w:themeColor="text1"/>
          <w:spacing w:val="-1"/>
        </w:rPr>
        <w:t>and</w:t>
      </w:r>
      <w:r w:rsidRPr="00FB420A">
        <w:rPr>
          <w:color w:val="000000" w:themeColor="text1"/>
          <w:spacing w:val="6"/>
        </w:rPr>
        <w:t xml:space="preserve"> </w:t>
      </w:r>
      <w:r w:rsidRPr="00FB420A">
        <w:rPr>
          <w:color w:val="000000" w:themeColor="text1"/>
          <w:spacing w:val="-1"/>
        </w:rPr>
        <w:t>generally</w:t>
      </w:r>
      <w:r w:rsidRPr="00FB420A">
        <w:rPr>
          <w:color w:val="000000" w:themeColor="text1"/>
          <w:spacing w:val="6"/>
        </w:rPr>
        <w:t xml:space="preserve"> </w:t>
      </w:r>
      <w:r w:rsidRPr="00FB420A">
        <w:rPr>
          <w:color w:val="000000" w:themeColor="text1"/>
          <w:spacing w:val="-1"/>
        </w:rPr>
        <w:t>repayable</w:t>
      </w:r>
      <w:r w:rsidRPr="00FB420A">
        <w:rPr>
          <w:color w:val="000000" w:themeColor="text1"/>
          <w:spacing w:val="6"/>
        </w:rPr>
        <w:t xml:space="preserve"> </w:t>
      </w:r>
      <w:r w:rsidRPr="00FB420A">
        <w:rPr>
          <w:color w:val="000000" w:themeColor="text1"/>
        </w:rPr>
        <w:t>by</w:t>
      </w:r>
      <w:r w:rsidRPr="00FB420A">
        <w:rPr>
          <w:color w:val="000000" w:themeColor="text1"/>
          <w:spacing w:val="2"/>
        </w:rPr>
        <w:t xml:space="preserve"> </w:t>
      </w:r>
      <w:r w:rsidRPr="00FB420A">
        <w:rPr>
          <w:color w:val="000000" w:themeColor="text1"/>
          <w:spacing w:val="-1"/>
        </w:rPr>
        <w:t>installments</w:t>
      </w:r>
      <w:r w:rsidRPr="00FB420A">
        <w:rPr>
          <w:color w:val="000000" w:themeColor="text1"/>
          <w:spacing w:val="5"/>
        </w:rPr>
        <w:t xml:space="preserve"> </w:t>
      </w:r>
      <w:r w:rsidRPr="00FB420A">
        <w:rPr>
          <w:color w:val="000000" w:themeColor="text1"/>
        </w:rPr>
        <w:t>fall</w:t>
      </w:r>
      <w:r w:rsidRPr="00FB420A">
        <w:rPr>
          <w:color w:val="000000" w:themeColor="text1"/>
          <w:spacing w:val="3"/>
        </w:rPr>
        <w:t xml:space="preserve"> </w:t>
      </w:r>
      <w:r w:rsidRPr="00FB420A">
        <w:rPr>
          <w:color w:val="000000" w:themeColor="text1"/>
          <w:spacing w:val="-1"/>
        </w:rPr>
        <w:t>under</w:t>
      </w:r>
      <w:r w:rsidRPr="00FB420A">
        <w:rPr>
          <w:color w:val="000000" w:themeColor="text1"/>
          <w:spacing w:val="69"/>
        </w:rPr>
        <w:t xml:space="preserve"> </w:t>
      </w:r>
      <w:r w:rsidRPr="00FB420A">
        <w:rPr>
          <w:color w:val="000000" w:themeColor="text1"/>
        </w:rPr>
        <w:t>this</w:t>
      </w:r>
      <w:r w:rsidRPr="00FB420A">
        <w:rPr>
          <w:color w:val="000000" w:themeColor="text1"/>
          <w:spacing w:val="43"/>
        </w:rPr>
        <w:t xml:space="preserve"> </w:t>
      </w:r>
      <w:r w:rsidRPr="00FB420A">
        <w:rPr>
          <w:color w:val="000000" w:themeColor="text1"/>
          <w:spacing w:val="-1"/>
        </w:rPr>
        <w:t>head.</w:t>
      </w:r>
      <w:r w:rsidRPr="00FB420A">
        <w:rPr>
          <w:color w:val="000000" w:themeColor="text1"/>
          <w:spacing w:val="47"/>
        </w:rPr>
        <w:t xml:space="preserve"> </w:t>
      </w:r>
      <w:r w:rsidRPr="00FB420A">
        <w:rPr>
          <w:color w:val="000000" w:themeColor="text1"/>
        </w:rPr>
        <w:t>This</w:t>
      </w:r>
      <w:r w:rsidRPr="00FB420A">
        <w:rPr>
          <w:color w:val="000000" w:themeColor="text1"/>
          <w:spacing w:val="43"/>
        </w:rPr>
        <w:t xml:space="preserve"> </w:t>
      </w:r>
      <w:r w:rsidRPr="00FB420A">
        <w:rPr>
          <w:color w:val="000000" w:themeColor="text1"/>
        </w:rPr>
        <w:t>type</w:t>
      </w:r>
      <w:r w:rsidRPr="00FB420A">
        <w:rPr>
          <w:color w:val="000000" w:themeColor="text1"/>
          <w:spacing w:val="40"/>
        </w:rPr>
        <w:t xml:space="preserve"> </w:t>
      </w:r>
      <w:r w:rsidRPr="00FB420A">
        <w:rPr>
          <w:color w:val="000000" w:themeColor="text1"/>
        </w:rPr>
        <w:t>of</w:t>
      </w:r>
      <w:r w:rsidRPr="00FB420A">
        <w:rPr>
          <w:color w:val="000000" w:themeColor="text1"/>
          <w:spacing w:val="46"/>
        </w:rPr>
        <w:t xml:space="preserve"> </w:t>
      </w:r>
      <w:r w:rsidRPr="00FB420A">
        <w:rPr>
          <w:color w:val="000000" w:themeColor="text1"/>
        </w:rPr>
        <w:t>lending</w:t>
      </w:r>
      <w:r w:rsidRPr="00FB420A">
        <w:rPr>
          <w:color w:val="000000" w:themeColor="text1"/>
          <w:spacing w:val="40"/>
        </w:rPr>
        <w:t xml:space="preserve"> </w:t>
      </w:r>
      <w:r w:rsidRPr="00FB420A">
        <w:rPr>
          <w:color w:val="000000" w:themeColor="text1"/>
        </w:rPr>
        <w:t>is</w:t>
      </w:r>
      <w:r w:rsidRPr="00FB420A">
        <w:rPr>
          <w:color w:val="000000" w:themeColor="text1"/>
          <w:spacing w:val="43"/>
        </w:rPr>
        <w:t xml:space="preserve"> </w:t>
      </w:r>
      <w:r w:rsidRPr="00FB420A">
        <w:rPr>
          <w:color w:val="000000" w:themeColor="text1"/>
        </w:rPr>
        <w:t>mainly</w:t>
      </w:r>
      <w:r w:rsidRPr="00FB420A">
        <w:rPr>
          <w:color w:val="000000" w:themeColor="text1"/>
          <w:spacing w:val="45"/>
        </w:rPr>
        <w:t xml:space="preserve"> </w:t>
      </w:r>
      <w:r w:rsidRPr="00FB420A">
        <w:rPr>
          <w:color w:val="000000" w:themeColor="text1"/>
          <w:spacing w:val="-2"/>
        </w:rPr>
        <w:t>allowed</w:t>
      </w:r>
      <w:r w:rsidRPr="00FB420A">
        <w:rPr>
          <w:color w:val="000000" w:themeColor="text1"/>
          <w:spacing w:val="45"/>
        </w:rPr>
        <w:t xml:space="preserve"> </w:t>
      </w:r>
      <w:r w:rsidRPr="00FB420A">
        <w:rPr>
          <w:color w:val="000000" w:themeColor="text1"/>
        </w:rPr>
        <w:t>to</w:t>
      </w:r>
      <w:r w:rsidRPr="00FB420A">
        <w:rPr>
          <w:color w:val="000000" w:themeColor="text1"/>
          <w:spacing w:val="45"/>
        </w:rPr>
        <w:t xml:space="preserve"> </w:t>
      </w:r>
      <w:r w:rsidRPr="00FB420A">
        <w:rPr>
          <w:color w:val="000000" w:themeColor="text1"/>
          <w:spacing w:val="-1"/>
        </w:rPr>
        <w:t>accommodate</w:t>
      </w:r>
      <w:r w:rsidRPr="00FB420A">
        <w:rPr>
          <w:color w:val="000000" w:themeColor="text1"/>
          <w:spacing w:val="44"/>
        </w:rPr>
        <w:t xml:space="preserve"> </w:t>
      </w:r>
      <w:r w:rsidRPr="00FB420A">
        <w:rPr>
          <w:color w:val="000000" w:themeColor="text1"/>
          <w:spacing w:val="-1"/>
        </w:rPr>
        <w:t>financing</w:t>
      </w:r>
      <w:r w:rsidRPr="00FB420A">
        <w:rPr>
          <w:color w:val="000000" w:themeColor="text1"/>
          <w:spacing w:val="45"/>
        </w:rPr>
        <w:t xml:space="preserve"> </w:t>
      </w:r>
      <w:r w:rsidRPr="00FB420A">
        <w:rPr>
          <w:color w:val="000000" w:themeColor="text1"/>
          <w:spacing w:val="1"/>
        </w:rPr>
        <w:t>under</w:t>
      </w:r>
      <w:r w:rsidRPr="00FB420A">
        <w:rPr>
          <w:color w:val="000000" w:themeColor="text1"/>
          <w:spacing w:val="42"/>
        </w:rPr>
        <w:t xml:space="preserve"> </w:t>
      </w:r>
      <w:r w:rsidRPr="00FB420A">
        <w:rPr>
          <w:color w:val="000000" w:themeColor="text1"/>
        </w:rPr>
        <w:t>the</w:t>
      </w:r>
      <w:r w:rsidRPr="00FB420A">
        <w:rPr>
          <w:color w:val="000000" w:themeColor="text1"/>
          <w:spacing w:val="53"/>
        </w:rPr>
        <w:t xml:space="preserve"> </w:t>
      </w:r>
      <w:r w:rsidRPr="00FB420A">
        <w:rPr>
          <w:color w:val="000000" w:themeColor="text1"/>
          <w:spacing w:val="-1"/>
        </w:rPr>
        <w:t>categories</w:t>
      </w:r>
    </w:p>
    <w:p w14:paraId="1452847C" w14:textId="77777777" w:rsidR="004D51D8" w:rsidRPr="00FB420A" w:rsidRDefault="004D51D8" w:rsidP="003C5CAE">
      <w:pPr>
        <w:pStyle w:val="BodyText"/>
        <w:numPr>
          <w:ilvl w:val="1"/>
          <w:numId w:val="15"/>
        </w:numPr>
        <w:tabs>
          <w:tab w:val="left" w:pos="2002"/>
        </w:tabs>
        <w:autoSpaceDE/>
        <w:autoSpaceDN/>
        <w:spacing w:before="2"/>
        <w:ind w:hanging="720"/>
        <w:rPr>
          <w:color w:val="000000" w:themeColor="text1"/>
        </w:rPr>
      </w:pPr>
      <w:r w:rsidRPr="00FB420A">
        <w:rPr>
          <w:color w:val="000000" w:themeColor="text1"/>
          <w:spacing w:val="-1"/>
        </w:rPr>
        <w:t>Large</w:t>
      </w:r>
      <w:r w:rsidRPr="00FB420A">
        <w:rPr>
          <w:color w:val="000000" w:themeColor="text1"/>
          <w:spacing w:val="1"/>
        </w:rPr>
        <w:t xml:space="preserve"> </w:t>
      </w:r>
      <w:r w:rsidRPr="00FB420A">
        <w:rPr>
          <w:color w:val="000000" w:themeColor="text1"/>
        </w:rPr>
        <w:t>&amp;</w:t>
      </w:r>
      <w:r w:rsidRPr="00FB420A">
        <w:rPr>
          <w:color w:val="000000" w:themeColor="text1"/>
          <w:spacing w:val="2"/>
        </w:rPr>
        <w:t xml:space="preserve"> </w:t>
      </w:r>
      <w:r w:rsidRPr="00FB420A">
        <w:rPr>
          <w:color w:val="000000" w:themeColor="text1"/>
          <w:spacing w:val="-1"/>
        </w:rPr>
        <w:t>Medium</w:t>
      </w:r>
      <w:r w:rsidRPr="00FB420A">
        <w:rPr>
          <w:color w:val="000000" w:themeColor="text1"/>
          <w:spacing w:val="2"/>
        </w:rPr>
        <w:t xml:space="preserve"> </w:t>
      </w:r>
      <w:r w:rsidRPr="00FB420A">
        <w:rPr>
          <w:color w:val="000000" w:themeColor="text1"/>
          <w:spacing w:val="-1"/>
        </w:rPr>
        <w:t>Scale</w:t>
      </w:r>
      <w:r w:rsidRPr="00FB420A">
        <w:rPr>
          <w:color w:val="000000" w:themeColor="text1"/>
          <w:spacing w:val="1"/>
        </w:rPr>
        <w:t xml:space="preserve"> </w:t>
      </w:r>
      <w:r w:rsidRPr="00FB420A">
        <w:rPr>
          <w:color w:val="000000" w:themeColor="text1"/>
          <w:spacing w:val="-1"/>
        </w:rPr>
        <w:t>Industry</w:t>
      </w:r>
      <w:r w:rsidRPr="00FB420A">
        <w:rPr>
          <w:color w:val="000000" w:themeColor="text1"/>
          <w:spacing w:val="-3"/>
        </w:rPr>
        <w:t xml:space="preserve"> </w:t>
      </w:r>
      <w:r w:rsidRPr="00FB420A">
        <w:rPr>
          <w:color w:val="000000" w:themeColor="text1"/>
          <w:spacing w:val="-1"/>
        </w:rPr>
        <w:t>and</w:t>
      </w:r>
    </w:p>
    <w:p w14:paraId="3CB15613" w14:textId="77777777" w:rsidR="004D51D8" w:rsidRPr="00FB420A" w:rsidRDefault="004D51D8" w:rsidP="003C5CAE">
      <w:pPr>
        <w:pStyle w:val="BodyText"/>
        <w:numPr>
          <w:ilvl w:val="1"/>
          <w:numId w:val="15"/>
        </w:numPr>
        <w:tabs>
          <w:tab w:val="left" w:pos="2002"/>
        </w:tabs>
        <w:autoSpaceDE/>
        <w:autoSpaceDN/>
        <w:spacing w:before="55"/>
        <w:ind w:hanging="720"/>
        <w:rPr>
          <w:color w:val="000000" w:themeColor="text1"/>
        </w:rPr>
      </w:pPr>
      <w:r w:rsidRPr="00FB420A">
        <w:rPr>
          <w:color w:val="000000" w:themeColor="text1"/>
        </w:rPr>
        <w:t>Small</w:t>
      </w:r>
      <w:r w:rsidRPr="00FB420A">
        <w:rPr>
          <w:color w:val="000000" w:themeColor="text1"/>
          <w:spacing w:val="2"/>
        </w:rPr>
        <w:t xml:space="preserve"> </w:t>
      </w:r>
      <w:r w:rsidRPr="00FB420A">
        <w:rPr>
          <w:color w:val="000000" w:themeColor="text1"/>
        </w:rPr>
        <w:t>&amp;</w:t>
      </w:r>
      <w:r w:rsidRPr="00FB420A">
        <w:rPr>
          <w:color w:val="000000" w:themeColor="text1"/>
          <w:spacing w:val="2"/>
        </w:rPr>
        <w:t xml:space="preserve"> </w:t>
      </w:r>
      <w:r w:rsidRPr="00FB420A">
        <w:rPr>
          <w:color w:val="000000" w:themeColor="text1"/>
          <w:spacing w:val="-1"/>
        </w:rPr>
        <w:t>Cottage</w:t>
      </w:r>
      <w:r w:rsidRPr="00FB420A">
        <w:rPr>
          <w:color w:val="000000" w:themeColor="text1"/>
          <w:spacing w:val="-4"/>
        </w:rPr>
        <w:t xml:space="preserve"> </w:t>
      </w:r>
      <w:r w:rsidRPr="00FB420A">
        <w:rPr>
          <w:color w:val="000000" w:themeColor="text1"/>
          <w:spacing w:val="-1"/>
        </w:rPr>
        <w:t>Industry.</w:t>
      </w:r>
    </w:p>
    <w:p w14:paraId="7A3FE640" w14:textId="77777777" w:rsidR="004D51D8" w:rsidRPr="00FB420A" w:rsidRDefault="004D51D8" w:rsidP="003C5CAE">
      <w:pPr>
        <w:pStyle w:val="BodyText"/>
        <w:numPr>
          <w:ilvl w:val="1"/>
          <w:numId w:val="15"/>
        </w:numPr>
        <w:tabs>
          <w:tab w:val="left" w:pos="2002"/>
        </w:tabs>
        <w:autoSpaceDE/>
        <w:autoSpaceDN/>
        <w:spacing w:before="55"/>
        <w:ind w:hanging="720"/>
        <w:rPr>
          <w:color w:val="000000" w:themeColor="text1"/>
        </w:rPr>
      </w:pPr>
      <w:r w:rsidRPr="00FB420A">
        <w:rPr>
          <w:color w:val="000000" w:themeColor="text1"/>
          <w:spacing w:val="-1"/>
        </w:rPr>
        <w:t>Very</w:t>
      </w:r>
      <w:r w:rsidRPr="00FB420A">
        <w:rPr>
          <w:color w:val="000000" w:themeColor="text1"/>
          <w:spacing w:val="2"/>
        </w:rPr>
        <w:t xml:space="preserve"> </w:t>
      </w:r>
      <w:r w:rsidRPr="00FB420A">
        <w:rPr>
          <w:color w:val="000000" w:themeColor="text1"/>
        </w:rPr>
        <w:t>often</w:t>
      </w:r>
      <w:r w:rsidRPr="00FB420A">
        <w:rPr>
          <w:color w:val="000000" w:themeColor="text1"/>
          <w:spacing w:val="1"/>
        </w:rPr>
        <w:t xml:space="preserve"> </w:t>
      </w:r>
      <w:r w:rsidRPr="00FB420A">
        <w:rPr>
          <w:color w:val="000000" w:themeColor="text1"/>
          <w:spacing w:val="-2"/>
        </w:rPr>
        <w:t xml:space="preserve">term </w:t>
      </w:r>
      <w:r w:rsidRPr="00FB420A">
        <w:rPr>
          <w:color w:val="000000" w:themeColor="text1"/>
          <w:spacing w:val="-1"/>
        </w:rPr>
        <w:t>financing</w:t>
      </w:r>
      <w:r w:rsidRPr="00FB420A">
        <w:rPr>
          <w:color w:val="000000" w:themeColor="text1"/>
          <w:spacing w:val="2"/>
        </w:rPr>
        <w:t xml:space="preserve"> </w:t>
      </w:r>
      <w:r w:rsidRPr="00FB420A">
        <w:rPr>
          <w:color w:val="000000" w:themeColor="text1"/>
          <w:spacing w:val="-2"/>
        </w:rPr>
        <w:t>for</w:t>
      </w:r>
      <w:r w:rsidRPr="00FB420A">
        <w:rPr>
          <w:color w:val="000000" w:themeColor="text1"/>
          <w:spacing w:val="3"/>
        </w:rPr>
        <w:t xml:space="preserve"> </w:t>
      </w:r>
      <w:r w:rsidRPr="00FB420A">
        <w:rPr>
          <w:color w:val="000000" w:themeColor="text1"/>
          <w:spacing w:val="-1"/>
        </w:rPr>
        <w:t>Agriculture</w:t>
      </w:r>
      <w:r w:rsidRPr="00FB420A">
        <w:rPr>
          <w:color w:val="000000" w:themeColor="text1"/>
          <w:spacing w:val="1"/>
        </w:rPr>
        <w:t xml:space="preserve"> </w:t>
      </w:r>
      <w:r w:rsidRPr="00FB420A">
        <w:rPr>
          <w:color w:val="000000" w:themeColor="text1"/>
        </w:rPr>
        <w:t>&amp;</w:t>
      </w:r>
      <w:r w:rsidRPr="00FB420A">
        <w:rPr>
          <w:color w:val="000000" w:themeColor="text1"/>
          <w:spacing w:val="-3"/>
        </w:rPr>
        <w:t xml:space="preserve"> </w:t>
      </w:r>
      <w:r w:rsidRPr="00FB420A">
        <w:rPr>
          <w:color w:val="000000" w:themeColor="text1"/>
          <w:spacing w:val="-1"/>
        </w:rPr>
        <w:t>Others</w:t>
      </w:r>
      <w:r w:rsidRPr="00FB420A">
        <w:rPr>
          <w:color w:val="000000" w:themeColor="text1"/>
        </w:rPr>
        <w:t xml:space="preserve"> are</w:t>
      </w:r>
      <w:r w:rsidRPr="00FB420A">
        <w:rPr>
          <w:color w:val="000000" w:themeColor="text1"/>
          <w:spacing w:val="1"/>
        </w:rPr>
        <w:t xml:space="preserve"> </w:t>
      </w:r>
      <w:r w:rsidRPr="00FB420A">
        <w:rPr>
          <w:color w:val="000000" w:themeColor="text1"/>
          <w:spacing w:val="-1"/>
        </w:rPr>
        <w:t>also</w:t>
      </w:r>
      <w:r w:rsidRPr="00FB420A">
        <w:rPr>
          <w:color w:val="000000" w:themeColor="text1"/>
          <w:spacing w:val="2"/>
        </w:rPr>
        <w:t xml:space="preserve"> </w:t>
      </w:r>
      <w:r w:rsidRPr="00FB420A">
        <w:rPr>
          <w:color w:val="000000" w:themeColor="text1"/>
          <w:spacing w:val="-1"/>
        </w:rPr>
        <w:t>included</w:t>
      </w:r>
      <w:r w:rsidRPr="00FB420A">
        <w:rPr>
          <w:color w:val="000000" w:themeColor="text1"/>
          <w:spacing w:val="2"/>
        </w:rPr>
        <w:t xml:space="preserve"> </w:t>
      </w:r>
      <w:r w:rsidRPr="00FB420A">
        <w:rPr>
          <w:color w:val="000000" w:themeColor="text1"/>
          <w:spacing w:val="-1"/>
        </w:rPr>
        <w:t>here.</w:t>
      </w:r>
    </w:p>
    <w:p w14:paraId="00710CCE" w14:textId="77777777" w:rsidR="004D51D8" w:rsidRPr="00FB420A" w:rsidRDefault="004D51D8" w:rsidP="00F124B2">
      <w:pPr>
        <w:spacing w:before="120" w:after="0"/>
        <w:rPr>
          <w:rFonts w:ascii="Times New Roman" w:hAnsi="Times New Roman" w:cs="Times New Roman"/>
          <w:b/>
          <w:bCs/>
          <w:color w:val="000000" w:themeColor="text1"/>
        </w:rPr>
      </w:pPr>
      <w:r w:rsidRPr="00FB420A">
        <w:rPr>
          <w:rFonts w:ascii="Times New Roman" w:hAnsi="Times New Roman" w:cs="Times New Roman"/>
          <w:b/>
          <w:color w:val="000000" w:themeColor="text1"/>
        </w:rPr>
        <w:t>House</w:t>
      </w:r>
      <w:r w:rsidRPr="00FB420A">
        <w:rPr>
          <w:rFonts w:ascii="Times New Roman" w:hAnsi="Times New Roman" w:cs="Times New Roman"/>
          <w:b/>
          <w:color w:val="000000" w:themeColor="text1"/>
          <w:spacing w:val="1"/>
        </w:rPr>
        <w:t xml:space="preserve"> </w:t>
      </w:r>
      <w:r w:rsidRPr="00FB420A">
        <w:rPr>
          <w:rFonts w:ascii="Times New Roman" w:hAnsi="Times New Roman" w:cs="Times New Roman"/>
          <w:b/>
          <w:color w:val="000000" w:themeColor="text1"/>
        </w:rPr>
        <w:t>Building</w:t>
      </w:r>
      <w:r w:rsidRPr="00FB420A">
        <w:rPr>
          <w:rFonts w:ascii="Times New Roman" w:hAnsi="Times New Roman" w:cs="Times New Roman"/>
          <w:b/>
          <w:color w:val="000000" w:themeColor="text1"/>
          <w:spacing w:val="2"/>
        </w:rPr>
        <w:t xml:space="preserve"> </w:t>
      </w:r>
      <w:r w:rsidRPr="00FB420A">
        <w:rPr>
          <w:rFonts w:ascii="Times New Roman" w:hAnsi="Times New Roman" w:cs="Times New Roman"/>
          <w:b/>
          <w:color w:val="000000" w:themeColor="text1"/>
        </w:rPr>
        <w:t>Loan</w:t>
      </w:r>
      <w:r w:rsidRPr="00FB420A">
        <w:rPr>
          <w:rFonts w:ascii="Times New Roman" w:hAnsi="Times New Roman" w:cs="Times New Roman"/>
          <w:b/>
          <w:color w:val="000000" w:themeColor="text1"/>
          <w:spacing w:val="-2"/>
        </w:rPr>
        <w:t xml:space="preserve"> </w:t>
      </w:r>
      <w:r w:rsidRPr="00FB420A">
        <w:rPr>
          <w:rFonts w:ascii="Times New Roman" w:hAnsi="Times New Roman" w:cs="Times New Roman"/>
          <w:b/>
          <w:color w:val="000000" w:themeColor="text1"/>
        </w:rPr>
        <w:t>(General):</w:t>
      </w:r>
    </w:p>
    <w:p w14:paraId="346542AB" w14:textId="35432640" w:rsidR="004D51D8" w:rsidRPr="00FB420A" w:rsidRDefault="00383A22" w:rsidP="00383A22">
      <w:pPr>
        <w:spacing w:before="240" w:after="0" w:line="360" w:lineRule="auto"/>
        <w:jc w:val="both"/>
        <w:rPr>
          <w:rFonts w:ascii="Times New Roman" w:eastAsia="Times New Roman" w:hAnsi="Times New Roman" w:cs="Times New Roman"/>
          <w:color w:val="000000" w:themeColor="text1"/>
          <w:sz w:val="28"/>
          <w:szCs w:val="28"/>
        </w:rPr>
      </w:pPr>
      <w:r w:rsidRPr="00FB420A">
        <w:rPr>
          <w:rFonts w:ascii="Times New Roman" w:eastAsia="Times New Roman" w:hAnsi="Times New Roman" w:cs="Times New Roman"/>
          <w:color w:val="000000" w:themeColor="text1"/>
          <w:spacing w:val="-1"/>
          <w:sz w:val="24"/>
          <w:szCs w:val="24"/>
          <w:lang w:bidi="en-US"/>
        </w:rPr>
        <w:t>Credits permitted to singular/ventures for development of house (private or business) fall under this sort of advance. The sum is repayable by regularly scheduled payment inside a predefined period. Such advances are known as Loan (</w:t>
      </w:r>
      <w:proofErr w:type="spellStart"/>
      <w:r w:rsidRPr="00FB420A">
        <w:rPr>
          <w:rFonts w:ascii="Times New Roman" w:eastAsia="Times New Roman" w:hAnsi="Times New Roman" w:cs="Times New Roman"/>
          <w:color w:val="000000" w:themeColor="text1"/>
          <w:spacing w:val="-1"/>
          <w:sz w:val="24"/>
          <w:szCs w:val="24"/>
          <w:lang w:bidi="en-US"/>
        </w:rPr>
        <w:t>HBLGEN</w:t>
      </w:r>
      <w:proofErr w:type="spellEnd"/>
      <w:r w:rsidRPr="00FB420A">
        <w:rPr>
          <w:rFonts w:ascii="Times New Roman" w:eastAsia="Times New Roman" w:hAnsi="Times New Roman" w:cs="Times New Roman"/>
          <w:color w:val="000000" w:themeColor="text1"/>
          <w:spacing w:val="-1"/>
          <w:sz w:val="24"/>
          <w:szCs w:val="24"/>
          <w:lang w:bidi="en-US"/>
        </w:rPr>
        <w:t>).</w:t>
      </w:r>
    </w:p>
    <w:p w14:paraId="2BBB6371" w14:textId="77777777" w:rsidR="004D51D8" w:rsidRPr="00FB420A" w:rsidRDefault="004D51D8" w:rsidP="00F124B2">
      <w:pPr>
        <w:spacing w:after="0"/>
        <w:rPr>
          <w:rFonts w:ascii="Times New Roman" w:hAnsi="Times New Roman" w:cs="Times New Roman"/>
          <w:b/>
          <w:bCs/>
          <w:color w:val="000000" w:themeColor="text1"/>
        </w:rPr>
      </w:pPr>
      <w:r w:rsidRPr="00FB420A">
        <w:rPr>
          <w:rFonts w:ascii="Times New Roman" w:hAnsi="Times New Roman" w:cs="Times New Roman"/>
          <w:b/>
          <w:color w:val="000000" w:themeColor="text1"/>
          <w:sz w:val="24"/>
        </w:rPr>
        <w:t>House</w:t>
      </w:r>
      <w:r w:rsidRPr="00FB420A">
        <w:rPr>
          <w:rFonts w:ascii="Times New Roman" w:hAnsi="Times New Roman" w:cs="Times New Roman"/>
          <w:b/>
          <w:color w:val="000000" w:themeColor="text1"/>
          <w:spacing w:val="1"/>
          <w:sz w:val="24"/>
        </w:rPr>
        <w:t xml:space="preserve"> </w:t>
      </w:r>
      <w:r w:rsidRPr="00FB420A">
        <w:rPr>
          <w:rFonts w:ascii="Times New Roman" w:hAnsi="Times New Roman" w:cs="Times New Roman"/>
          <w:b/>
          <w:color w:val="000000" w:themeColor="text1"/>
          <w:sz w:val="24"/>
        </w:rPr>
        <w:t>Building</w:t>
      </w:r>
      <w:r w:rsidRPr="00FB420A">
        <w:rPr>
          <w:rFonts w:ascii="Times New Roman" w:hAnsi="Times New Roman" w:cs="Times New Roman"/>
          <w:b/>
          <w:color w:val="000000" w:themeColor="text1"/>
          <w:spacing w:val="2"/>
          <w:sz w:val="24"/>
        </w:rPr>
        <w:t xml:space="preserve"> </w:t>
      </w:r>
      <w:r w:rsidRPr="00FB420A">
        <w:rPr>
          <w:rFonts w:ascii="Times New Roman" w:hAnsi="Times New Roman" w:cs="Times New Roman"/>
          <w:b/>
          <w:color w:val="000000" w:themeColor="text1"/>
          <w:sz w:val="24"/>
        </w:rPr>
        <w:t>Loan</w:t>
      </w:r>
      <w:r w:rsidRPr="00FB420A">
        <w:rPr>
          <w:rFonts w:ascii="Times New Roman" w:hAnsi="Times New Roman" w:cs="Times New Roman"/>
          <w:b/>
          <w:color w:val="000000" w:themeColor="text1"/>
          <w:spacing w:val="-2"/>
          <w:sz w:val="24"/>
        </w:rPr>
        <w:t xml:space="preserve"> </w:t>
      </w:r>
      <w:r w:rsidRPr="00FB420A">
        <w:rPr>
          <w:rFonts w:ascii="Times New Roman" w:hAnsi="Times New Roman" w:cs="Times New Roman"/>
          <w:b/>
          <w:color w:val="000000" w:themeColor="text1"/>
          <w:sz w:val="24"/>
        </w:rPr>
        <w:t>(Staff):</w:t>
      </w:r>
    </w:p>
    <w:p w14:paraId="67830221" w14:textId="7DB0C965" w:rsidR="004D51D8" w:rsidRPr="00FB420A" w:rsidRDefault="0094431E" w:rsidP="00126371">
      <w:pPr>
        <w:pStyle w:val="BodyText"/>
        <w:spacing w:before="240" w:line="360" w:lineRule="auto"/>
        <w:ind w:right="117"/>
        <w:jc w:val="both"/>
        <w:rPr>
          <w:color w:val="000000" w:themeColor="text1"/>
        </w:rPr>
      </w:pPr>
      <w:r w:rsidRPr="00FB420A">
        <w:rPr>
          <w:color w:val="000000" w:themeColor="text1"/>
          <w:spacing w:val="-1"/>
        </w:rPr>
        <w:t>This loan</w:t>
      </w:r>
      <w:r w:rsidR="004D51D8" w:rsidRPr="00FB420A">
        <w:rPr>
          <w:color w:val="000000" w:themeColor="text1"/>
          <w:spacing w:val="19"/>
        </w:rPr>
        <w:t xml:space="preserve"> </w:t>
      </w:r>
      <w:r w:rsidRPr="00FB420A">
        <w:rPr>
          <w:color w:val="000000" w:themeColor="text1"/>
          <w:spacing w:val="19"/>
        </w:rPr>
        <w:t>is</w:t>
      </w:r>
      <w:r w:rsidR="00C21630" w:rsidRPr="00FB420A">
        <w:rPr>
          <w:color w:val="000000" w:themeColor="text1"/>
          <w:spacing w:val="19"/>
        </w:rPr>
        <w:t xml:space="preserve"> </w:t>
      </w:r>
      <w:r w:rsidR="004D51D8" w:rsidRPr="00FB420A">
        <w:rPr>
          <w:color w:val="000000" w:themeColor="text1"/>
          <w:spacing w:val="-1"/>
        </w:rPr>
        <w:t>allowed</w:t>
      </w:r>
      <w:r w:rsidR="004D51D8" w:rsidRPr="00FB420A">
        <w:rPr>
          <w:color w:val="000000" w:themeColor="text1"/>
          <w:spacing w:val="21"/>
        </w:rPr>
        <w:t xml:space="preserve"> </w:t>
      </w:r>
      <w:r w:rsidR="00C21630" w:rsidRPr="00FB420A">
        <w:rPr>
          <w:color w:val="000000" w:themeColor="text1"/>
        </w:rPr>
        <w:t xml:space="preserve">only </w:t>
      </w:r>
      <w:r w:rsidRPr="00FB420A">
        <w:rPr>
          <w:color w:val="000000" w:themeColor="text1"/>
        </w:rPr>
        <w:t xml:space="preserve">for </w:t>
      </w:r>
      <w:r w:rsidRPr="00FB420A">
        <w:rPr>
          <w:color w:val="000000" w:themeColor="text1"/>
          <w:spacing w:val="22"/>
        </w:rPr>
        <w:t>Bank</w:t>
      </w:r>
      <w:r w:rsidR="004D51D8" w:rsidRPr="00FB420A">
        <w:rPr>
          <w:color w:val="000000" w:themeColor="text1"/>
          <w:spacing w:val="21"/>
        </w:rPr>
        <w:t xml:space="preserve"> </w:t>
      </w:r>
      <w:r w:rsidR="004D51D8" w:rsidRPr="00FB420A">
        <w:rPr>
          <w:color w:val="000000" w:themeColor="text1"/>
          <w:spacing w:val="-1"/>
        </w:rPr>
        <w:t>employees</w:t>
      </w:r>
      <w:r w:rsidR="004D51D8" w:rsidRPr="00FB420A">
        <w:rPr>
          <w:color w:val="000000" w:themeColor="text1"/>
          <w:spacing w:val="19"/>
        </w:rPr>
        <w:t xml:space="preserve"> </w:t>
      </w:r>
      <w:r w:rsidR="004D51D8" w:rsidRPr="00FB420A">
        <w:rPr>
          <w:color w:val="000000" w:themeColor="text1"/>
        </w:rPr>
        <w:t>for</w:t>
      </w:r>
      <w:r w:rsidR="004D51D8" w:rsidRPr="00FB420A">
        <w:rPr>
          <w:color w:val="000000" w:themeColor="text1"/>
          <w:spacing w:val="22"/>
        </w:rPr>
        <w:t xml:space="preserve"> </w:t>
      </w:r>
      <w:r w:rsidR="004D51D8" w:rsidRPr="00FB420A">
        <w:rPr>
          <w:color w:val="000000" w:themeColor="text1"/>
          <w:spacing w:val="-1"/>
        </w:rPr>
        <w:t>purchase/construction</w:t>
      </w:r>
      <w:r w:rsidR="004D51D8" w:rsidRPr="00FB420A">
        <w:rPr>
          <w:color w:val="000000" w:themeColor="text1"/>
          <w:spacing w:val="21"/>
        </w:rPr>
        <w:t xml:space="preserve"> </w:t>
      </w:r>
      <w:r w:rsidR="004D51D8" w:rsidRPr="00FB420A">
        <w:rPr>
          <w:color w:val="000000" w:themeColor="text1"/>
        </w:rPr>
        <w:t>of</w:t>
      </w:r>
      <w:r w:rsidR="004D51D8" w:rsidRPr="00FB420A">
        <w:rPr>
          <w:color w:val="000000" w:themeColor="text1"/>
          <w:spacing w:val="22"/>
        </w:rPr>
        <w:t xml:space="preserve"> </w:t>
      </w:r>
      <w:r w:rsidR="004D51D8" w:rsidRPr="00FB420A">
        <w:rPr>
          <w:color w:val="000000" w:themeColor="text1"/>
          <w:spacing w:val="-1"/>
        </w:rPr>
        <w:t>house</w:t>
      </w:r>
      <w:r w:rsidR="004D51D8" w:rsidRPr="00FB420A">
        <w:rPr>
          <w:color w:val="000000" w:themeColor="text1"/>
          <w:spacing w:val="20"/>
        </w:rPr>
        <w:t xml:space="preserve"> </w:t>
      </w:r>
      <w:r w:rsidR="004D51D8" w:rsidRPr="00FB420A">
        <w:rPr>
          <w:color w:val="000000" w:themeColor="text1"/>
          <w:spacing w:val="-1"/>
        </w:rPr>
        <w:t>shall</w:t>
      </w:r>
      <w:r w:rsidR="004D51D8" w:rsidRPr="00FB420A">
        <w:rPr>
          <w:color w:val="000000" w:themeColor="text1"/>
          <w:spacing w:val="22"/>
        </w:rPr>
        <w:t xml:space="preserve"> </w:t>
      </w:r>
      <w:r w:rsidR="004D51D8" w:rsidRPr="00FB420A">
        <w:rPr>
          <w:color w:val="000000" w:themeColor="text1"/>
        </w:rPr>
        <w:t>be</w:t>
      </w:r>
      <w:r w:rsidR="004D51D8" w:rsidRPr="00FB420A">
        <w:rPr>
          <w:color w:val="000000" w:themeColor="text1"/>
          <w:spacing w:val="20"/>
        </w:rPr>
        <w:t xml:space="preserve"> </w:t>
      </w:r>
      <w:r w:rsidR="004D51D8" w:rsidRPr="00FB420A">
        <w:rPr>
          <w:color w:val="000000" w:themeColor="text1"/>
        </w:rPr>
        <w:t>known</w:t>
      </w:r>
      <w:r w:rsidR="004D51D8" w:rsidRPr="00FB420A">
        <w:rPr>
          <w:color w:val="000000" w:themeColor="text1"/>
          <w:spacing w:val="49"/>
        </w:rPr>
        <w:t xml:space="preserve"> </w:t>
      </w:r>
      <w:r w:rsidR="004D51D8" w:rsidRPr="00FB420A">
        <w:rPr>
          <w:color w:val="000000" w:themeColor="text1"/>
          <w:spacing w:val="-1"/>
        </w:rPr>
        <w:t>as</w:t>
      </w:r>
      <w:r w:rsidR="004D51D8" w:rsidRPr="00FB420A">
        <w:rPr>
          <w:color w:val="000000" w:themeColor="text1"/>
        </w:rPr>
        <w:t xml:space="preserve"> Staff</w:t>
      </w:r>
      <w:r w:rsidR="004D51D8" w:rsidRPr="00FB420A">
        <w:rPr>
          <w:color w:val="000000" w:themeColor="text1"/>
          <w:spacing w:val="3"/>
        </w:rPr>
        <w:t xml:space="preserve"> </w:t>
      </w:r>
      <w:r w:rsidR="004D51D8" w:rsidRPr="00FB420A">
        <w:rPr>
          <w:color w:val="000000" w:themeColor="text1"/>
          <w:spacing w:val="-1"/>
        </w:rPr>
        <w:t>Loan</w:t>
      </w:r>
      <w:r w:rsidR="004D51D8" w:rsidRPr="00FB420A">
        <w:rPr>
          <w:color w:val="000000" w:themeColor="text1"/>
          <w:spacing w:val="2"/>
        </w:rPr>
        <w:t xml:space="preserve"> </w:t>
      </w:r>
      <w:r w:rsidR="004D51D8" w:rsidRPr="00FB420A">
        <w:rPr>
          <w:color w:val="000000" w:themeColor="text1"/>
          <w:spacing w:val="-1"/>
        </w:rPr>
        <w:t>(</w:t>
      </w:r>
      <w:proofErr w:type="spellStart"/>
      <w:r w:rsidR="004D51D8" w:rsidRPr="00FB420A">
        <w:rPr>
          <w:color w:val="000000" w:themeColor="text1"/>
          <w:spacing w:val="-1"/>
        </w:rPr>
        <w:t>HBL</w:t>
      </w:r>
      <w:proofErr w:type="spellEnd"/>
      <w:r w:rsidR="004D51D8" w:rsidRPr="00FB420A">
        <w:rPr>
          <w:color w:val="000000" w:themeColor="text1"/>
          <w:spacing w:val="-1"/>
        </w:rPr>
        <w:t>-STAFF).</w:t>
      </w:r>
    </w:p>
    <w:p w14:paraId="27F59ABC" w14:textId="77777777" w:rsidR="004D51D8" w:rsidRPr="00FB420A" w:rsidRDefault="004D51D8" w:rsidP="00F124B2">
      <w:pPr>
        <w:spacing w:after="0"/>
        <w:rPr>
          <w:rFonts w:ascii="Times New Roman" w:hAnsi="Times New Roman" w:cs="Times New Roman"/>
          <w:b/>
          <w:bCs/>
          <w:color w:val="000000" w:themeColor="text1"/>
          <w:sz w:val="24"/>
        </w:rPr>
      </w:pPr>
      <w:r w:rsidRPr="00FB420A">
        <w:rPr>
          <w:rFonts w:ascii="Times New Roman" w:hAnsi="Times New Roman" w:cs="Times New Roman"/>
          <w:b/>
          <w:color w:val="000000" w:themeColor="text1"/>
          <w:sz w:val="24"/>
        </w:rPr>
        <w:t>Other</w:t>
      </w:r>
      <w:r w:rsidRPr="00FB420A">
        <w:rPr>
          <w:rFonts w:ascii="Times New Roman" w:hAnsi="Times New Roman" w:cs="Times New Roman"/>
          <w:b/>
          <w:color w:val="000000" w:themeColor="text1"/>
          <w:spacing w:val="1"/>
          <w:sz w:val="24"/>
        </w:rPr>
        <w:t xml:space="preserve"> </w:t>
      </w:r>
      <w:r w:rsidRPr="00FB420A">
        <w:rPr>
          <w:rFonts w:ascii="Times New Roman" w:hAnsi="Times New Roman" w:cs="Times New Roman"/>
          <w:b/>
          <w:color w:val="000000" w:themeColor="text1"/>
          <w:sz w:val="24"/>
        </w:rPr>
        <w:t>Loans to Staff:</w:t>
      </w:r>
    </w:p>
    <w:p w14:paraId="143DE39C" w14:textId="77777777" w:rsidR="004D51D8" w:rsidRPr="00FB420A" w:rsidRDefault="004D51D8" w:rsidP="00C83529">
      <w:pPr>
        <w:spacing w:before="240" w:line="360" w:lineRule="auto"/>
        <w:jc w:val="both"/>
        <w:rPr>
          <w:rFonts w:ascii="Times New Roman" w:hAnsi="Times New Roman" w:cs="Times New Roman"/>
          <w:color w:val="000000" w:themeColor="text1"/>
          <w:sz w:val="24"/>
        </w:rPr>
      </w:pPr>
      <w:r w:rsidRPr="00FB420A">
        <w:rPr>
          <w:rFonts w:ascii="Times New Roman" w:hAnsi="Times New Roman" w:cs="Times New Roman"/>
          <w:color w:val="000000" w:themeColor="text1"/>
          <w:sz w:val="24"/>
        </w:rPr>
        <w:t>Loans</w:t>
      </w:r>
      <w:r w:rsidRPr="00FB420A">
        <w:rPr>
          <w:rFonts w:ascii="Times New Roman" w:hAnsi="Times New Roman" w:cs="Times New Roman"/>
          <w:color w:val="000000" w:themeColor="text1"/>
          <w:spacing w:val="14"/>
          <w:sz w:val="24"/>
        </w:rPr>
        <w:t xml:space="preserve"> </w:t>
      </w:r>
      <w:r w:rsidRPr="00FB420A">
        <w:rPr>
          <w:rFonts w:ascii="Times New Roman" w:hAnsi="Times New Roman" w:cs="Times New Roman"/>
          <w:color w:val="000000" w:themeColor="text1"/>
          <w:sz w:val="24"/>
        </w:rPr>
        <w:t>allowed</w:t>
      </w:r>
      <w:r w:rsidRPr="00FB420A">
        <w:rPr>
          <w:rFonts w:ascii="Times New Roman" w:hAnsi="Times New Roman" w:cs="Times New Roman"/>
          <w:color w:val="000000" w:themeColor="text1"/>
          <w:spacing w:val="16"/>
          <w:sz w:val="24"/>
        </w:rPr>
        <w:t xml:space="preserve"> </w:t>
      </w:r>
      <w:r w:rsidRPr="00FB420A">
        <w:rPr>
          <w:rFonts w:ascii="Times New Roman" w:hAnsi="Times New Roman" w:cs="Times New Roman"/>
          <w:color w:val="000000" w:themeColor="text1"/>
          <w:sz w:val="24"/>
        </w:rPr>
        <w:t>to</w:t>
      </w:r>
      <w:r w:rsidRPr="00FB420A">
        <w:rPr>
          <w:rFonts w:ascii="Times New Roman" w:hAnsi="Times New Roman" w:cs="Times New Roman"/>
          <w:color w:val="000000" w:themeColor="text1"/>
          <w:spacing w:val="12"/>
          <w:sz w:val="24"/>
        </w:rPr>
        <w:t xml:space="preserve"> </w:t>
      </w:r>
      <w:r w:rsidRPr="00FB420A">
        <w:rPr>
          <w:rFonts w:ascii="Times New Roman" w:hAnsi="Times New Roman" w:cs="Times New Roman"/>
          <w:color w:val="000000" w:themeColor="text1"/>
          <w:sz w:val="24"/>
        </w:rPr>
        <w:t>employees</w:t>
      </w:r>
      <w:r w:rsidRPr="00FB420A">
        <w:rPr>
          <w:rFonts w:ascii="Times New Roman" w:hAnsi="Times New Roman" w:cs="Times New Roman"/>
          <w:color w:val="000000" w:themeColor="text1"/>
          <w:spacing w:val="14"/>
          <w:sz w:val="24"/>
        </w:rPr>
        <w:t xml:space="preserve"> </w:t>
      </w:r>
      <w:r w:rsidRPr="00FB420A">
        <w:rPr>
          <w:rFonts w:ascii="Times New Roman" w:hAnsi="Times New Roman" w:cs="Times New Roman"/>
          <w:color w:val="000000" w:themeColor="text1"/>
          <w:sz w:val="24"/>
        </w:rPr>
        <w:t>other</w:t>
      </w:r>
      <w:r w:rsidRPr="00FB420A">
        <w:rPr>
          <w:rFonts w:ascii="Times New Roman" w:hAnsi="Times New Roman" w:cs="Times New Roman"/>
          <w:color w:val="000000" w:themeColor="text1"/>
          <w:spacing w:val="12"/>
          <w:sz w:val="24"/>
        </w:rPr>
        <w:t xml:space="preserve"> </w:t>
      </w:r>
      <w:r w:rsidRPr="00FB420A">
        <w:rPr>
          <w:rFonts w:ascii="Times New Roman" w:hAnsi="Times New Roman" w:cs="Times New Roman"/>
          <w:color w:val="000000" w:themeColor="text1"/>
          <w:sz w:val="24"/>
        </w:rPr>
        <w:t>than</w:t>
      </w:r>
      <w:r w:rsidRPr="00FB420A">
        <w:rPr>
          <w:rFonts w:ascii="Times New Roman" w:hAnsi="Times New Roman" w:cs="Times New Roman"/>
          <w:color w:val="000000" w:themeColor="text1"/>
          <w:spacing w:val="11"/>
          <w:sz w:val="24"/>
        </w:rPr>
        <w:t xml:space="preserve"> </w:t>
      </w:r>
      <w:r w:rsidRPr="00FB420A">
        <w:rPr>
          <w:rFonts w:ascii="Times New Roman" w:hAnsi="Times New Roman" w:cs="Times New Roman"/>
          <w:color w:val="000000" w:themeColor="text1"/>
          <w:spacing w:val="-2"/>
          <w:sz w:val="24"/>
        </w:rPr>
        <w:t>for</w:t>
      </w:r>
      <w:r w:rsidRPr="00FB420A">
        <w:rPr>
          <w:rFonts w:ascii="Times New Roman" w:hAnsi="Times New Roman" w:cs="Times New Roman"/>
          <w:color w:val="000000" w:themeColor="text1"/>
          <w:spacing w:val="13"/>
          <w:sz w:val="24"/>
        </w:rPr>
        <w:t xml:space="preserve"> </w:t>
      </w:r>
      <w:r w:rsidRPr="00FB420A">
        <w:rPr>
          <w:rFonts w:ascii="Times New Roman" w:hAnsi="Times New Roman" w:cs="Times New Roman"/>
          <w:color w:val="000000" w:themeColor="text1"/>
          <w:sz w:val="24"/>
        </w:rPr>
        <w:t>House</w:t>
      </w:r>
      <w:r w:rsidRPr="00FB420A">
        <w:rPr>
          <w:rFonts w:ascii="Times New Roman" w:hAnsi="Times New Roman" w:cs="Times New Roman"/>
          <w:color w:val="000000" w:themeColor="text1"/>
          <w:spacing w:val="15"/>
          <w:sz w:val="24"/>
        </w:rPr>
        <w:t xml:space="preserve"> </w:t>
      </w:r>
      <w:r w:rsidRPr="00FB420A">
        <w:rPr>
          <w:rFonts w:ascii="Times New Roman" w:hAnsi="Times New Roman" w:cs="Times New Roman"/>
          <w:color w:val="000000" w:themeColor="text1"/>
          <w:sz w:val="24"/>
        </w:rPr>
        <w:t>Building</w:t>
      </w:r>
      <w:r w:rsidRPr="00FB420A">
        <w:rPr>
          <w:rFonts w:ascii="Times New Roman" w:hAnsi="Times New Roman" w:cs="Times New Roman"/>
          <w:color w:val="000000" w:themeColor="text1"/>
          <w:spacing w:val="12"/>
          <w:sz w:val="24"/>
        </w:rPr>
        <w:t xml:space="preserve"> </w:t>
      </w:r>
      <w:r w:rsidRPr="00FB420A">
        <w:rPr>
          <w:rFonts w:ascii="Times New Roman" w:hAnsi="Times New Roman" w:cs="Times New Roman"/>
          <w:color w:val="000000" w:themeColor="text1"/>
          <w:sz w:val="24"/>
        </w:rPr>
        <w:t>shall</w:t>
      </w:r>
      <w:r w:rsidRPr="00FB420A">
        <w:rPr>
          <w:rFonts w:ascii="Times New Roman" w:hAnsi="Times New Roman" w:cs="Times New Roman"/>
          <w:color w:val="000000" w:themeColor="text1"/>
          <w:spacing w:val="17"/>
          <w:sz w:val="24"/>
        </w:rPr>
        <w:t xml:space="preserve"> </w:t>
      </w:r>
      <w:r w:rsidRPr="00FB420A">
        <w:rPr>
          <w:rFonts w:ascii="Times New Roman" w:hAnsi="Times New Roman" w:cs="Times New Roman"/>
          <w:color w:val="000000" w:themeColor="text1"/>
          <w:sz w:val="24"/>
        </w:rPr>
        <w:t>be</w:t>
      </w:r>
      <w:r w:rsidRPr="00FB420A">
        <w:rPr>
          <w:rFonts w:ascii="Times New Roman" w:hAnsi="Times New Roman" w:cs="Times New Roman"/>
          <w:color w:val="000000" w:themeColor="text1"/>
          <w:spacing w:val="10"/>
          <w:sz w:val="24"/>
        </w:rPr>
        <w:t xml:space="preserve"> </w:t>
      </w:r>
      <w:r w:rsidRPr="00FB420A">
        <w:rPr>
          <w:rFonts w:ascii="Times New Roman" w:hAnsi="Times New Roman" w:cs="Times New Roman"/>
          <w:color w:val="000000" w:themeColor="text1"/>
          <w:sz w:val="24"/>
        </w:rPr>
        <w:t>grouped</w:t>
      </w:r>
      <w:r w:rsidRPr="00FB420A">
        <w:rPr>
          <w:rFonts w:ascii="Times New Roman" w:hAnsi="Times New Roman" w:cs="Times New Roman"/>
          <w:color w:val="000000" w:themeColor="text1"/>
          <w:spacing w:val="11"/>
          <w:sz w:val="24"/>
        </w:rPr>
        <w:t xml:space="preserve"> </w:t>
      </w:r>
      <w:r w:rsidRPr="00FB420A">
        <w:rPr>
          <w:rFonts w:ascii="Times New Roman" w:hAnsi="Times New Roman" w:cs="Times New Roman"/>
          <w:color w:val="000000" w:themeColor="text1"/>
          <w:sz w:val="24"/>
        </w:rPr>
        <w:t>under</w:t>
      </w:r>
      <w:r w:rsidRPr="00FB420A">
        <w:rPr>
          <w:rFonts w:ascii="Times New Roman" w:hAnsi="Times New Roman" w:cs="Times New Roman"/>
          <w:color w:val="000000" w:themeColor="text1"/>
          <w:spacing w:val="13"/>
          <w:sz w:val="24"/>
        </w:rPr>
        <w:t xml:space="preserve"> </w:t>
      </w:r>
      <w:r w:rsidRPr="00FB420A">
        <w:rPr>
          <w:rFonts w:ascii="Times New Roman" w:hAnsi="Times New Roman" w:cs="Times New Roman"/>
          <w:color w:val="000000" w:themeColor="text1"/>
          <w:sz w:val="24"/>
        </w:rPr>
        <w:t>head</w:t>
      </w:r>
      <w:r w:rsidRPr="00FB420A">
        <w:rPr>
          <w:rFonts w:ascii="Times New Roman" w:hAnsi="Times New Roman" w:cs="Times New Roman"/>
          <w:color w:val="000000" w:themeColor="text1"/>
          <w:spacing w:val="24"/>
          <w:sz w:val="24"/>
        </w:rPr>
        <w:t xml:space="preserve"> </w:t>
      </w:r>
      <w:r w:rsidRPr="00FB420A">
        <w:rPr>
          <w:rFonts w:ascii="Times New Roman" w:hAnsi="Times New Roman" w:cs="Times New Roman"/>
          <w:color w:val="000000" w:themeColor="text1"/>
          <w:sz w:val="24"/>
        </w:rPr>
        <w:t>-</w:t>
      </w:r>
      <w:r w:rsidRPr="00FB420A">
        <w:rPr>
          <w:rFonts w:ascii="Times New Roman" w:hAnsi="Times New Roman" w:cs="Times New Roman"/>
          <w:color w:val="000000" w:themeColor="text1"/>
          <w:spacing w:val="57"/>
          <w:sz w:val="24"/>
        </w:rPr>
        <w:t xml:space="preserve"> </w:t>
      </w:r>
      <w:r w:rsidRPr="00FB420A">
        <w:rPr>
          <w:rFonts w:ascii="Times New Roman" w:hAnsi="Times New Roman" w:cs="Times New Roman"/>
          <w:color w:val="000000" w:themeColor="text1"/>
          <w:sz w:val="24"/>
        </w:rPr>
        <w:t>Staff</w:t>
      </w:r>
      <w:r w:rsidRPr="00FB420A">
        <w:rPr>
          <w:rFonts w:ascii="Times New Roman" w:hAnsi="Times New Roman" w:cs="Times New Roman"/>
          <w:color w:val="000000" w:themeColor="text1"/>
          <w:spacing w:val="3"/>
          <w:sz w:val="24"/>
        </w:rPr>
        <w:t xml:space="preserve"> </w:t>
      </w:r>
      <w:r w:rsidRPr="00FB420A">
        <w:rPr>
          <w:rFonts w:ascii="Times New Roman" w:hAnsi="Times New Roman" w:cs="Times New Roman"/>
          <w:color w:val="000000" w:themeColor="text1"/>
          <w:sz w:val="24"/>
        </w:rPr>
        <w:t>Loan</w:t>
      </w:r>
      <w:r w:rsidRPr="00FB420A">
        <w:rPr>
          <w:rFonts w:ascii="Times New Roman" w:hAnsi="Times New Roman" w:cs="Times New Roman"/>
          <w:color w:val="000000" w:themeColor="text1"/>
          <w:spacing w:val="2"/>
          <w:sz w:val="24"/>
        </w:rPr>
        <w:t xml:space="preserve"> </w:t>
      </w:r>
      <w:r w:rsidRPr="00FB420A">
        <w:rPr>
          <w:rFonts w:ascii="Times New Roman" w:hAnsi="Times New Roman" w:cs="Times New Roman"/>
          <w:color w:val="000000" w:themeColor="text1"/>
          <w:sz w:val="24"/>
        </w:rPr>
        <w:t>(Gen).</w:t>
      </w:r>
    </w:p>
    <w:p w14:paraId="2B51CF59" w14:textId="77777777" w:rsidR="004D51D8" w:rsidRPr="00FB420A" w:rsidRDefault="004D51D8" w:rsidP="00F124B2">
      <w:pPr>
        <w:spacing w:after="0" w:line="360" w:lineRule="auto"/>
        <w:rPr>
          <w:rFonts w:ascii="Times New Roman" w:hAnsi="Times New Roman" w:cs="Times New Roman"/>
          <w:b/>
          <w:bCs/>
          <w:color w:val="000000" w:themeColor="text1"/>
          <w:sz w:val="24"/>
          <w:szCs w:val="24"/>
        </w:rPr>
      </w:pPr>
      <w:r w:rsidRPr="00FB420A">
        <w:rPr>
          <w:rFonts w:ascii="Times New Roman" w:hAnsi="Times New Roman" w:cs="Times New Roman"/>
          <w:b/>
          <w:bCs/>
          <w:color w:val="000000" w:themeColor="text1"/>
          <w:sz w:val="24"/>
          <w:szCs w:val="24"/>
        </w:rPr>
        <w:t>Cash</w:t>
      </w:r>
      <w:r w:rsidRPr="00FB420A">
        <w:rPr>
          <w:rFonts w:ascii="Times New Roman" w:hAnsi="Times New Roman" w:cs="Times New Roman"/>
          <w:b/>
          <w:bCs/>
          <w:color w:val="000000" w:themeColor="text1"/>
          <w:spacing w:val="2"/>
          <w:sz w:val="24"/>
          <w:szCs w:val="24"/>
        </w:rPr>
        <w:t xml:space="preserve"> </w:t>
      </w:r>
      <w:r w:rsidRPr="00FB420A">
        <w:rPr>
          <w:rFonts w:ascii="Times New Roman" w:hAnsi="Times New Roman" w:cs="Times New Roman"/>
          <w:b/>
          <w:bCs/>
          <w:color w:val="000000" w:themeColor="text1"/>
          <w:sz w:val="24"/>
          <w:szCs w:val="24"/>
        </w:rPr>
        <w:t>Credit</w:t>
      </w:r>
      <w:r w:rsidRPr="00FB420A">
        <w:rPr>
          <w:rFonts w:ascii="Times New Roman" w:hAnsi="Times New Roman" w:cs="Times New Roman"/>
          <w:b/>
          <w:bCs/>
          <w:color w:val="000000" w:themeColor="text1"/>
          <w:spacing w:val="4"/>
          <w:sz w:val="24"/>
          <w:szCs w:val="24"/>
        </w:rPr>
        <w:t xml:space="preserve"> </w:t>
      </w:r>
      <w:r w:rsidRPr="00FB420A">
        <w:rPr>
          <w:rFonts w:ascii="Times New Roman" w:hAnsi="Times New Roman" w:cs="Times New Roman"/>
          <w:b/>
          <w:bCs/>
          <w:color w:val="000000" w:themeColor="text1"/>
          <w:sz w:val="24"/>
          <w:szCs w:val="24"/>
        </w:rPr>
        <w:t>(Hypo.):</w:t>
      </w:r>
    </w:p>
    <w:p w14:paraId="7C8C46EB" w14:textId="1D9A19CF" w:rsidR="004D51D8" w:rsidRPr="00FB420A" w:rsidRDefault="005477B3" w:rsidP="005477B3">
      <w:pPr>
        <w:pStyle w:val="BodyText"/>
        <w:spacing w:line="288" w:lineRule="auto"/>
        <w:ind w:right="110"/>
        <w:jc w:val="both"/>
        <w:rPr>
          <w:color w:val="000000" w:themeColor="text1"/>
        </w:rPr>
      </w:pPr>
      <w:r w:rsidRPr="00FB420A">
        <w:rPr>
          <w:color w:val="000000" w:themeColor="text1"/>
          <w:spacing w:val="-1"/>
        </w:rPr>
        <w:t>Advances permitted to singular/firm for exchanging just as discount reason or to businesses to get together the working capital prerequisites against hypothecation of products as essential security fall under this sort of loaning. It is a nonstop credit. It is permitted under the classes</w:t>
      </w:r>
    </w:p>
    <w:p w14:paraId="2C89B16A" w14:textId="75312347" w:rsidR="004D51D8" w:rsidRPr="00FB420A" w:rsidRDefault="004D51D8" w:rsidP="003C5CAE">
      <w:pPr>
        <w:pStyle w:val="ListParagraph"/>
        <w:numPr>
          <w:ilvl w:val="0"/>
          <w:numId w:val="16"/>
        </w:numPr>
        <w:spacing w:before="240" w:line="360" w:lineRule="auto"/>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"Commercial</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Lending" when</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the</w:t>
      </w:r>
      <w:r w:rsidRPr="00FB420A">
        <w:rPr>
          <w:rFonts w:ascii="Times New Roman" w:hAnsi="Times New Roman" w:cs="Times New Roman"/>
          <w:color w:val="000000" w:themeColor="text1"/>
          <w:spacing w:val="1"/>
          <w:sz w:val="24"/>
          <w:szCs w:val="24"/>
        </w:rPr>
        <w:t xml:space="preserve"> </w:t>
      </w:r>
      <w:r w:rsidRPr="00FB420A">
        <w:rPr>
          <w:rFonts w:ascii="Times New Roman" w:hAnsi="Times New Roman" w:cs="Times New Roman"/>
          <w:color w:val="000000" w:themeColor="text1"/>
          <w:sz w:val="24"/>
          <w:szCs w:val="24"/>
        </w:rPr>
        <w:t>customer</w:t>
      </w:r>
      <w:r w:rsidRPr="00FB420A">
        <w:rPr>
          <w:rFonts w:ascii="Times New Roman" w:hAnsi="Times New Roman" w:cs="Times New Roman"/>
          <w:color w:val="000000" w:themeColor="text1"/>
          <w:spacing w:val="3"/>
          <w:sz w:val="24"/>
          <w:szCs w:val="24"/>
        </w:rPr>
        <w:t xml:space="preserve"> </w:t>
      </w:r>
      <w:r w:rsidRPr="00FB420A">
        <w:rPr>
          <w:rFonts w:ascii="Times New Roman" w:hAnsi="Times New Roman" w:cs="Times New Roman"/>
          <w:color w:val="000000" w:themeColor="text1"/>
          <w:sz w:val="24"/>
          <w:szCs w:val="24"/>
        </w:rPr>
        <w:t>is other</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than</w:t>
      </w:r>
      <w:r w:rsidRPr="00FB420A">
        <w:rPr>
          <w:rFonts w:ascii="Times New Roman" w:hAnsi="Times New Roman" w:cs="Times New Roman"/>
          <w:color w:val="000000" w:themeColor="text1"/>
          <w:spacing w:val="1"/>
          <w:sz w:val="24"/>
          <w:szCs w:val="24"/>
        </w:rPr>
        <w:t xml:space="preserve"> </w:t>
      </w:r>
      <w:r w:rsidR="005477B3" w:rsidRPr="00FB420A">
        <w:rPr>
          <w:rFonts w:ascii="Times New Roman" w:hAnsi="Times New Roman" w:cs="Times New Roman"/>
          <w:color w:val="000000" w:themeColor="text1"/>
          <w:sz w:val="24"/>
          <w:szCs w:val="24"/>
        </w:rPr>
        <w:t>an</w:t>
      </w:r>
      <w:r w:rsidRPr="00FB420A">
        <w:rPr>
          <w:rFonts w:ascii="Times New Roman" w:hAnsi="Times New Roman" w:cs="Times New Roman"/>
          <w:color w:val="000000" w:themeColor="text1"/>
          <w:spacing w:val="1"/>
          <w:sz w:val="24"/>
          <w:szCs w:val="24"/>
        </w:rPr>
        <w:t xml:space="preserve"> </w:t>
      </w:r>
      <w:r w:rsidRPr="00FB420A">
        <w:rPr>
          <w:rFonts w:ascii="Times New Roman" w:hAnsi="Times New Roman" w:cs="Times New Roman"/>
          <w:color w:val="000000" w:themeColor="text1"/>
          <w:sz w:val="24"/>
          <w:szCs w:val="24"/>
        </w:rPr>
        <w:t>industry</w:t>
      </w:r>
      <w:r w:rsidRPr="00FB420A">
        <w:rPr>
          <w:rFonts w:ascii="Times New Roman" w:hAnsi="Times New Roman" w:cs="Times New Roman"/>
          <w:color w:val="000000" w:themeColor="text1"/>
          <w:spacing w:val="-3"/>
          <w:sz w:val="24"/>
          <w:szCs w:val="24"/>
        </w:rPr>
        <w:t xml:space="preserve"> </w:t>
      </w:r>
      <w:r w:rsidRPr="00FB420A">
        <w:rPr>
          <w:rFonts w:ascii="Times New Roman" w:hAnsi="Times New Roman" w:cs="Times New Roman"/>
          <w:color w:val="000000" w:themeColor="text1"/>
          <w:sz w:val="24"/>
          <w:szCs w:val="24"/>
        </w:rPr>
        <w:t>and</w:t>
      </w:r>
    </w:p>
    <w:p w14:paraId="644A4EE3" w14:textId="1BC4C362" w:rsidR="004D51D8" w:rsidRPr="00FB420A" w:rsidRDefault="004D51D8" w:rsidP="003C5CAE">
      <w:pPr>
        <w:pStyle w:val="ListParagraph"/>
        <w:numPr>
          <w:ilvl w:val="0"/>
          <w:numId w:val="16"/>
        </w:numPr>
        <w:spacing w:line="360" w:lineRule="auto"/>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“Working</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Capital" when</w:t>
      </w:r>
      <w:r w:rsidRPr="00FB420A">
        <w:rPr>
          <w:rFonts w:ascii="Times New Roman" w:hAnsi="Times New Roman" w:cs="Times New Roman"/>
          <w:color w:val="000000" w:themeColor="text1"/>
          <w:spacing w:val="4"/>
          <w:sz w:val="24"/>
          <w:szCs w:val="24"/>
        </w:rPr>
        <w:t xml:space="preserve"> </w:t>
      </w:r>
      <w:r w:rsidRPr="00FB420A">
        <w:rPr>
          <w:rFonts w:ascii="Times New Roman" w:hAnsi="Times New Roman" w:cs="Times New Roman"/>
          <w:color w:val="000000" w:themeColor="text1"/>
          <w:sz w:val="24"/>
          <w:szCs w:val="24"/>
        </w:rPr>
        <w:t>the</w:t>
      </w:r>
      <w:r w:rsidRPr="00FB420A">
        <w:rPr>
          <w:rFonts w:ascii="Times New Roman" w:hAnsi="Times New Roman" w:cs="Times New Roman"/>
          <w:color w:val="000000" w:themeColor="text1"/>
          <w:spacing w:val="1"/>
          <w:sz w:val="24"/>
          <w:szCs w:val="24"/>
        </w:rPr>
        <w:t xml:space="preserve"> </w:t>
      </w:r>
      <w:r w:rsidRPr="00FB420A">
        <w:rPr>
          <w:rFonts w:ascii="Times New Roman" w:hAnsi="Times New Roman" w:cs="Times New Roman"/>
          <w:color w:val="000000" w:themeColor="text1"/>
          <w:sz w:val="24"/>
          <w:szCs w:val="24"/>
        </w:rPr>
        <w:t>customer is an</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industry.</w:t>
      </w:r>
    </w:p>
    <w:p w14:paraId="11C13967" w14:textId="77777777" w:rsidR="004D51D8" w:rsidRPr="00FB420A" w:rsidRDefault="004D51D8" w:rsidP="00F124B2">
      <w:pPr>
        <w:spacing w:after="0"/>
        <w:jc w:val="both"/>
        <w:rPr>
          <w:rFonts w:ascii="Times New Roman" w:hAnsi="Times New Roman" w:cs="Times New Roman"/>
          <w:b/>
          <w:bCs/>
          <w:color w:val="000000" w:themeColor="text1"/>
          <w:sz w:val="24"/>
          <w:szCs w:val="24"/>
        </w:rPr>
      </w:pPr>
      <w:r w:rsidRPr="00FB420A">
        <w:rPr>
          <w:rFonts w:ascii="Times New Roman" w:hAnsi="Times New Roman" w:cs="Times New Roman"/>
          <w:b/>
          <w:bCs/>
          <w:color w:val="000000" w:themeColor="text1"/>
          <w:spacing w:val="-1"/>
          <w:sz w:val="24"/>
          <w:szCs w:val="24"/>
        </w:rPr>
        <w:t>Cash</w:t>
      </w:r>
      <w:r w:rsidRPr="00FB420A">
        <w:rPr>
          <w:rFonts w:ascii="Times New Roman" w:hAnsi="Times New Roman" w:cs="Times New Roman"/>
          <w:b/>
          <w:bCs/>
          <w:color w:val="000000" w:themeColor="text1"/>
          <w:spacing w:val="2"/>
          <w:sz w:val="24"/>
          <w:szCs w:val="24"/>
        </w:rPr>
        <w:t xml:space="preserve"> </w:t>
      </w:r>
      <w:r w:rsidRPr="00FB420A">
        <w:rPr>
          <w:rFonts w:ascii="Times New Roman" w:hAnsi="Times New Roman" w:cs="Times New Roman"/>
          <w:b/>
          <w:bCs/>
          <w:color w:val="000000" w:themeColor="text1"/>
          <w:spacing w:val="-1"/>
          <w:sz w:val="24"/>
          <w:szCs w:val="24"/>
        </w:rPr>
        <w:t>Credit</w:t>
      </w:r>
      <w:r w:rsidRPr="00FB420A">
        <w:rPr>
          <w:rFonts w:ascii="Times New Roman" w:hAnsi="Times New Roman" w:cs="Times New Roman"/>
          <w:b/>
          <w:bCs/>
          <w:color w:val="000000" w:themeColor="text1"/>
          <w:spacing w:val="4"/>
          <w:sz w:val="24"/>
          <w:szCs w:val="24"/>
        </w:rPr>
        <w:t xml:space="preserve"> </w:t>
      </w:r>
      <w:r w:rsidRPr="00FB420A">
        <w:rPr>
          <w:rFonts w:ascii="Times New Roman" w:hAnsi="Times New Roman" w:cs="Times New Roman"/>
          <w:b/>
          <w:bCs/>
          <w:color w:val="000000" w:themeColor="text1"/>
          <w:sz w:val="24"/>
          <w:szCs w:val="24"/>
        </w:rPr>
        <w:t>(Pledge):</w:t>
      </w:r>
    </w:p>
    <w:p w14:paraId="3CC3DD37" w14:textId="4D38F783" w:rsidR="004D51D8" w:rsidRPr="00FB420A" w:rsidRDefault="005477B3" w:rsidP="00E80C07">
      <w:p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facilities to singular/firms for exchanging just as for entire deal or to enterprises as working capital against vow of products as essential security fall under this head of advance. It is likewise a ceaseless credit and like the above permitted under the classification</w:t>
      </w:r>
    </w:p>
    <w:p w14:paraId="410A54AE" w14:textId="77777777" w:rsidR="004D51D8" w:rsidRPr="00FB420A" w:rsidRDefault="004D51D8" w:rsidP="003C5CAE">
      <w:pPr>
        <w:pStyle w:val="ListParagraph"/>
        <w:numPr>
          <w:ilvl w:val="0"/>
          <w:numId w:val="17"/>
        </w:numPr>
        <w:spacing w:line="360" w:lineRule="auto"/>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"Commercial</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Lending" and</w:t>
      </w:r>
    </w:p>
    <w:p w14:paraId="1E949979" w14:textId="4E7F60BF" w:rsidR="004D51D8" w:rsidRPr="00FB420A" w:rsidRDefault="004D51D8" w:rsidP="003C5CAE">
      <w:pPr>
        <w:pStyle w:val="ListParagraph"/>
        <w:numPr>
          <w:ilvl w:val="0"/>
          <w:numId w:val="17"/>
        </w:numPr>
        <w:spacing w:line="360" w:lineRule="auto"/>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"Working</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Capital".</w:t>
      </w:r>
    </w:p>
    <w:p w14:paraId="45D06EDA" w14:textId="397DB805" w:rsidR="004D51D8" w:rsidRPr="00FB420A" w:rsidRDefault="004D51D8" w:rsidP="00E80C07">
      <w:pPr>
        <w:spacing w:before="240"/>
        <w:rPr>
          <w:rFonts w:ascii="Times New Roman" w:hAnsi="Times New Roman" w:cs="Times New Roman"/>
          <w:b/>
          <w:bCs/>
          <w:color w:val="000000" w:themeColor="text1"/>
          <w:sz w:val="24"/>
          <w:szCs w:val="24"/>
        </w:rPr>
      </w:pPr>
      <w:r w:rsidRPr="00FB420A">
        <w:rPr>
          <w:rFonts w:ascii="Times New Roman" w:hAnsi="Times New Roman" w:cs="Times New Roman"/>
          <w:b/>
          <w:bCs/>
          <w:color w:val="000000" w:themeColor="text1"/>
          <w:sz w:val="24"/>
          <w:szCs w:val="24"/>
        </w:rPr>
        <w:lastRenderedPageBreak/>
        <w:t>Hire</w:t>
      </w:r>
      <w:r w:rsidRPr="00FB420A">
        <w:rPr>
          <w:rFonts w:ascii="Times New Roman" w:hAnsi="Times New Roman" w:cs="Times New Roman"/>
          <w:b/>
          <w:bCs/>
          <w:color w:val="000000" w:themeColor="text1"/>
          <w:spacing w:val="1"/>
          <w:sz w:val="24"/>
          <w:szCs w:val="24"/>
        </w:rPr>
        <w:t xml:space="preserve"> </w:t>
      </w:r>
      <w:r w:rsidRPr="00FB420A">
        <w:rPr>
          <w:rFonts w:ascii="Times New Roman" w:hAnsi="Times New Roman" w:cs="Times New Roman"/>
          <w:b/>
          <w:bCs/>
          <w:color w:val="000000" w:themeColor="text1"/>
          <w:sz w:val="24"/>
          <w:szCs w:val="24"/>
        </w:rPr>
        <w:t>Purchase:</w:t>
      </w:r>
    </w:p>
    <w:p w14:paraId="03177894" w14:textId="04C2F07A" w:rsidR="004D51D8" w:rsidRPr="00FB420A" w:rsidRDefault="00945B77" w:rsidP="00945B77">
      <w:pPr>
        <w:spacing w:before="11" w:line="360" w:lineRule="auto"/>
        <w:jc w:val="both"/>
        <w:rPr>
          <w:rFonts w:ascii="Times New Roman" w:eastAsia="Times New Roman" w:hAnsi="Times New Roman" w:cs="Times New Roman"/>
          <w:color w:val="000000" w:themeColor="text1"/>
          <w:sz w:val="28"/>
          <w:szCs w:val="28"/>
        </w:rPr>
      </w:pPr>
      <w:r w:rsidRPr="00FB420A">
        <w:rPr>
          <w:rFonts w:ascii="Times New Roman" w:hAnsi="Times New Roman" w:cs="Times New Roman"/>
          <w:color w:val="000000" w:themeColor="text1"/>
          <w:sz w:val="24"/>
          <w:szCs w:val="24"/>
        </w:rPr>
        <w:t>Recruit Purchase is a sort of portion credit under which the Hire-Purchaser consents to take the merchandise on enlist at an expressed rental, which is comprehensive of the reimbursement of Principal just as enthusiasm for modification of the advance inside a predefined period.</w:t>
      </w:r>
    </w:p>
    <w:p w14:paraId="367983BB" w14:textId="77777777" w:rsidR="004D51D8" w:rsidRPr="00FB420A" w:rsidRDefault="004D51D8" w:rsidP="001521D8">
      <w:pPr>
        <w:spacing w:line="360" w:lineRule="auto"/>
        <w:jc w:val="both"/>
        <w:rPr>
          <w:rFonts w:ascii="Times New Roman" w:hAnsi="Times New Roman" w:cs="Times New Roman"/>
          <w:b/>
          <w:bCs/>
          <w:color w:val="000000" w:themeColor="text1"/>
          <w:sz w:val="24"/>
          <w:szCs w:val="24"/>
        </w:rPr>
      </w:pPr>
      <w:r w:rsidRPr="00FB420A">
        <w:rPr>
          <w:rFonts w:ascii="Times New Roman" w:hAnsi="Times New Roman" w:cs="Times New Roman"/>
          <w:b/>
          <w:bCs/>
          <w:color w:val="000000" w:themeColor="text1"/>
          <w:spacing w:val="-2"/>
          <w:sz w:val="24"/>
          <w:szCs w:val="24"/>
        </w:rPr>
        <w:t>Lease</w:t>
      </w:r>
      <w:r w:rsidRPr="00FB420A">
        <w:rPr>
          <w:rFonts w:ascii="Times New Roman" w:hAnsi="Times New Roman" w:cs="Times New Roman"/>
          <w:b/>
          <w:bCs/>
          <w:color w:val="000000" w:themeColor="text1"/>
          <w:spacing w:val="1"/>
          <w:sz w:val="24"/>
          <w:szCs w:val="24"/>
        </w:rPr>
        <w:t xml:space="preserve"> </w:t>
      </w:r>
      <w:r w:rsidRPr="00FB420A">
        <w:rPr>
          <w:rFonts w:ascii="Times New Roman" w:hAnsi="Times New Roman" w:cs="Times New Roman"/>
          <w:b/>
          <w:bCs/>
          <w:color w:val="000000" w:themeColor="text1"/>
          <w:sz w:val="24"/>
          <w:szCs w:val="24"/>
        </w:rPr>
        <w:t>Financing:</w:t>
      </w:r>
    </w:p>
    <w:p w14:paraId="681CB098" w14:textId="77777777" w:rsidR="006B58B2" w:rsidRPr="00FB420A" w:rsidRDefault="004D51D8" w:rsidP="001521D8">
      <w:pPr>
        <w:spacing w:line="360" w:lineRule="auto"/>
        <w:jc w:val="both"/>
        <w:rPr>
          <w:rFonts w:ascii="Times New Roman" w:hAnsi="Times New Roman" w:cs="Times New Roman"/>
          <w:color w:val="000000" w:themeColor="text1"/>
          <w:spacing w:val="-1"/>
          <w:sz w:val="24"/>
          <w:szCs w:val="24"/>
        </w:rPr>
      </w:pPr>
      <w:r w:rsidRPr="00FB420A">
        <w:rPr>
          <w:rFonts w:ascii="Times New Roman" w:hAnsi="Times New Roman" w:cs="Times New Roman"/>
          <w:color w:val="000000" w:themeColor="text1"/>
          <w:spacing w:val="-1"/>
          <w:sz w:val="24"/>
          <w:szCs w:val="24"/>
        </w:rPr>
        <w:t>Lease</w:t>
      </w:r>
      <w:r w:rsidRPr="00FB420A">
        <w:rPr>
          <w:rFonts w:ascii="Times New Roman" w:hAnsi="Times New Roman" w:cs="Times New Roman"/>
          <w:color w:val="000000" w:themeColor="text1"/>
          <w:spacing w:val="15"/>
          <w:sz w:val="24"/>
          <w:szCs w:val="24"/>
        </w:rPr>
        <w:t xml:space="preserve"> </w:t>
      </w:r>
      <w:r w:rsidR="006B58B2" w:rsidRPr="00FB420A">
        <w:rPr>
          <w:rFonts w:ascii="Times New Roman" w:hAnsi="Times New Roman" w:cs="Times New Roman"/>
          <w:color w:val="000000" w:themeColor="text1"/>
          <w:spacing w:val="-1"/>
          <w:sz w:val="24"/>
          <w:szCs w:val="24"/>
        </w:rPr>
        <w:t>Financing is one of the most helpful wellsprings of gaining capital apparatus and gear whereby a customer is allowed the chance to have an elite option to utilize a benefit ordinarily for a concurred timeframe against installment of lease. It is a term financing repayable by portion.</w:t>
      </w:r>
    </w:p>
    <w:p w14:paraId="748D5E7E" w14:textId="1FB7C567" w:rsidR="004D51D8" w:rsidRPr="00FB420A" w:rsidRDefault="004D51D8" w:rsidP="001521D8">
      <w:pPr>
        <w:spacing w:line="360" w:lineRule="auto"/>
        <w:jc w:val="both"/>
        <w:rPr>
          <w:rFonts w:ascii="Times New Roman" w:hAnsi="Times New Roman" w:cs="Times New Roman"/>
          <w:b/>
          <w:bCs/>
          <w:color w:val="000000" w:themeColor="text1"/>
          <w:sz w:val="24"/>
          <w:szCs w:val="24"/>
        </w:rPr>
      </w:pPr>
      <w:r w:rsidRPr="00FB420A">
        <w:rPr>
          <w:rFonts w:ascii="Times New Roman" w:hAnsi="Times New Roman" w:cs="Times New Roman"/>
          <w:b/>
          <w:bCs/>
          <w:color w:val="000000" w:themeColor="text1"/>
          <w:spacing w:val="-1"/>
          <w:sz w:val="24"/>
          <w:szCs w:val="24"/>
        </w:rPr>
        <w:t>Time</w:t>
      </w:r>
      <w:r w:rsidRPr="00FB420A">
        <w:rPr>
          <w:rFonts w:ascii="Times New Roman" w:hAnsi="Times New Roman" w:cs="Times New Roman"/>
          <w:b/>
          <w:bCs/>
          <w:color w:val="000000" w:themeColor="text1"/>
          <w:spacing w:val="1"/>
          <w:sz w:val="24"/>
          <w:szCs w:val="24"/>
        </w:rPr>
        <w:t xml:space="preserve"> </w:t>
      </w:r>
      <w:r w:rsidRPr="00FB420A">
        <w:rPr>
          <w:rFonts w:ascii="Times New Roman" w:hAnsi="Times New Roman" w:cs="Times New Roman"/>
          <w:b/>
          <w:bCs/>
          <w:color w:val="000000" w:themeColor="text1"/>
          <w:spacing w:val="-1"/>
          <w:sz w:val="24"/>
          <w:szCs w:val="24"/>
        </w:rPr>
        <w:t>Loan:</w:t>
      </w:r>
    </w:p>
    <w:p w14:paraId="1851387B" w14:textId="7EF0950E" w:rsidR="006B58B2" w:rsidRPr="00FB420A" w:rsidRDefault="006B58B2" w:rsidP="001521D8">
      <w:p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This is one-time budgetary convenience for brief period most extreme a year to meet some particular reason. The credit is flexible inside the legitimacy and not sustainable and no exchange is permitted. </w:t>
      </w:r>
    </w:p>
    <w:p w14:paraId="57A95B05" w14:textId="3710BDE1" w:rsidR="004D51D8" w:rsidRPr="00FB420A" w:rsidRDefault="004D51D8" w:rsidP="001521D8">
      <w:pPr>
        <w:spacing w:line="360" w:lineRule="auto"/>
        <w:jc w:val="both"/>
        <w:rPr>
          <w:rFonts w:ascii="Times New Roman" w:hAnsi="Times New Roman" w:cs="Times New Roman"/>
          <w:b/>
          <w:bCs/>
          <w:color w:val="000000" w:themeColor="text1"/>
          <w:sz w:val="24"/>
          <w:szCs w:val="24"/>
        </w:rPr>
      </w:pPr>
      <w:r w:rsidRPr="00FB420A">
        <w:rPr>
          <w:rFonts w:ascii="Times New Roman" w:hAnsi="Times New Roman" w:cs="Times New Roman"/>
          <w:b/>
          <w:bCs/>
          <w:color w:val="000000" w:themeColor="text1"/>
          <w:spacing w:val="-1"/>
          <w:sz w:val="24"/>
          <w:szCs w:val="24"/>
        </w:rPr>
        <w:t>Consumers</w:t>
      </w:r>
      <w:r w:rsidRPr="00FB420A">
        <w:rPr>
          <w:rFonts w:ascii="Times New Roman" w:hAnsi="Times New Roman" w:cs="Times New Roman"/>
          <w:b/>
          <w:bCs/>
          <w:color w:val="000000" w:themeColor="text1"/>
          <w:sz w:val="24"/>
          <w:szCs w:val="24"/>
        </w:rPr>
        <w:t xml:space="preserve"> </w:t>
      </w:r>
      <w:r w:rsidRPr="00FB420A">
        <w:rPr>
          <w:rFonts w:ascii="Times New Roman" w:hAnsi="Times New Roman" w:cs="Times New Roman"/>
          <w:b/>
          <w:bCs/>
          <w:color w:val="000000" w:themeColor="text1"/>
          <w:spacing w:val="-1"/>
          <w:sz w:val="24"/>
          <w:szCs w:val="24"/>
        </w:rPr>
        <w:t>Credit</w:t>
      </w:r>
      <w:r w:rsidRPr="00FB420A">
        <w:rPr>
          <w:rFonts w:ascii="Times New Roman" w:hAnsi="Times New Roman" w:cs="Times New Roman"/>
          <w:b/>
          <w:bCs/>
          <w:color w:val="000000" w:themeColor="text1"/>
          <w:spacing w:val="4"/>
          <w:sz w:val="24"/>
          <w:szCs w:val="24"/>
        </w:rPr>
        <w:t xml:space="preserve"> </w:t>
      </w:r>
      <w:r w:rsidRPr="00FB420A">
        <w:rPr>
          <w:rFonts w:ascii="Times New Roman" w:hAnsi="Times New Roman" w:cs="Times New Roman"/>
          <w:b/>
          <w:bCs/>
          <w:color w:val="000000" w:themeColor="text1"/>
          <w:sz w:val="24"/>
          <w:szCs w:val="24"/>
        </w:rPr>
        <w:t>Scheme:</w:t>
      </w:r>
    </w:p>
    <w:p w14:paraId="350D2C6A" w14:textId="77777777" w:rsidR="002973AA" w:rsidRPr="00FB420A" w:rsidRDefault="002973AA" w:rsidP="001521D8">
      <w:p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It is an extraordinary credit plan of the Bank to fund acquisition of purchasers' strong to the fixed pay gathering to increase their expectation of living. The advances are permitted on delicate footing against individual assurance and store of determined level of value by the clients. The credit is repayable by regularly scheduled payment inside a fixed period.</w:t>
      </w:r>
    </w:p>
    <w:p w14:paraId="42B574AF" w14:textId="1174487A" w:rsidR="004D51D8" w:rsidRPr="00FB420A" w:rsidRDefault="004D51D8" w:rsidP="001521D8">
      <w:pPr>
        <w:spacing w:line="360" w:lineRule="auto"/>
        <w:jc w:val="both"/>
        <w:rPr>
          <w:rFonts w:ascii="Times New Roman" w:hAnsi="Times New Roman" w:cs="Times New Roman"/>
          <w:b/>
          <w:bCs/>
          <w:color w:val="000000" w:themeColor="text1"/>
          <w:sz w:val="24"/>
          <w:szCs w:val="24"/>
        </w:rPr>
      </w:pPr>
      <w:r w:rsidRPr="00FB420A">
        <w:rPr>
          <w:rFonts w:ascii="Times New Roman" w:hAnsi="Times New Roman" w:cs="Times New Roman"/>
          <w:b/>
          <w:bCs/>
          <w:color w:val="000000" w:themeColor="text1"/>
          <w:sz w:val="24"/>
          <w:szCs w:val="24"/>
        </w:rPr>
        <w:t>SOD</w:t>
      </w:r>
      <w:r w:rsidRPr="00FB420A">
        <w:rPr>
          <w:rFonts w:ascii="Times New Roman" w:hAnsi="Times New Roman" w:cs="Times New Roman"/>
          <w:b/>
          <w:bCs/>
          <w:color w:val="000000" w:themeColor="text1"/>
          <w:spacing w:val="2"/>
          <w:sz w:val="24"/>
          <w:szCs w:val="24"/>
        </w:rPr>
        <w:t xml:space="preserve"> </w:t>
      </w:r>
      <w:r w:rsidRPr="00FB420A">
        <w:rPr>
          <w:rFonts w:ascii="Times New Roman" w:hAnsi="Times New Roman" w:cs="Times New Roman"/>
          <w:b/>
          <w:bCs/>
          <w:color w:val="000000" w:themeColor="text1"/>
          <w:spacing w:val="-1"/>
          <w:sz w:val="24"/>
          <w:szCs w:val="24"/>
        </w:rPr>
        <w:t>(General):</w:t>
      </w:r>
    </w:p>
    <w:p w14:paraId="277937FA" w14:textId="7D1108FE" w:rsidR="004D51D8" w:rsidRPr="00FB420A" w:rsidRDefault="004D51D8" w:rsidP="001521D8">
      <w:pPr>
        <w:spacing w:line="360" w:lineRule="auto"/>
        <w:jc w:val="both"/>
        <w:rPr>
          <w:rFonts w:ascii="Times New Roman" w:hAnsi="Times New Roman" w:cs="Times New Roman"/>
          <w:color w:val="000000" w:themeColor="text1"/>
          <w:spacing w:val="-1"/>
          <w:sz w:val="24"/>
          <w:szCs w:val="24"/>
        </w:rPr>
      </w:pPr>
      <w:proofErr w:type="spellStart"/>
      <w:r w:rsidRPr="00FB420A">
        <w:rPr>
          <w:rFonts w:ascii="Times New Roman" w:hAnsi="Times New Roman" w:cs="Times New Roman"/>
          <w:color w:val="000000" w:themeColor="text1"/>
          <w:spacing w:val="-1"/>
          <w:sz w:val="24"/>
          <w:szCs w:val="24"/>
        </w:rPr>
        <w:t>Advan1ces</w:t>
      </w:r>
      <w:proofErr w:type="spellEnd"/>
      <w:r w:rsidRPr="00FB420A">
        <w:rPr>
          <w:rFonts w:ascii="Times New Roman" w:hAnsi="Times New Roman" w:cs="Times New Roman"/>
          <w:color w:val="000000" w:themeColor="text1"/>
          <w:spacing w:val="19"/>
          <w:sz w:val="24"/>
          <w:szCs w:val="24"/>
        </w:rPr>
        <w:t xml:space="preserve"> </w:t>
      </w:r>
      <w:r w:rsidRPr="00FB420A">
        <w:rPr>
          <w:rFonts w:ascii="Times New Roman" w:hAnsi="Times New Roman" w:cs="Times New Roman"/>
          <w:color w:val="000000" w:themeColor="text1"/>
          <w:spacing w:val="-1"/>
          <w:sz w:val="24"/>
          <w:szCs w:val="24"/>
        </w:rPr>
        <w:t>allowed</w:t>
      </w:r>
      <w:r w:rsidRPr="00FB420A">
        <w:rPr>
          <w:rFonts w:ascii="Times New Roman" w:hAnsi="Times New Roman" w:cs="Times New Roman"/>
          <w:color w:val="000000" w:themeColor="text1"/>
          <w:spacing w:val="21"/>
          <w:sz w:val="24"/>
          <w:szCs w:val="24"/>
        </w:rPr>
        <w:t xml:space="preserve"> </w:t>
      </w:r>
      <w:r w:rsidRPr="00FB420A">
        <w:rPr>
          <w:rFonts w:ascii="Times New Roman" w:hAnsi="Times New Roman" w:cs="Times New Roman"/>
          <w:color w:val="000000" w:themeColor="text1"/>
          <w:sz w:val="24"/>
          <w:szCs w:val="24"/>
        </w:rPr>
        <w:t>to</w:t>
      </w:r>
      <w:r w:rsidRPr="00FB420A">
        <w:rPr>
          <w:rFonts w:ascii="Times New Roman" w:hAnsi="Times New Roman" w:cs="Times New Roman"/>
          <w:color w:val="000000" w:themeColor="text1"/>
          <w:spacing w:val="21"/>
          <w:sz w:val="24"/>
          <w:szCs w:val="24"/>
        </w:rPr>
        <w:t xml:space="preserve"> </w:t>
      </w:r>
      <w:r w:rsidRPr="00FB420A">
        <w:rPr>
          <w:rFonts w:ascii="Times New Roman" w:hAnsi="Times New Roman" w:cs="Times New Roman"/>
          <w:color w:val="000000" w:themeColor="text1"/>
          <w:sz w:val="24"/>
          <w:szCs w:val="24"/>
        </w:rPr>
        <w:t>individual/firms</w:t>
      </w:r>
      <w:r w:rsidRPr="00FB420A">
        <w:rPr>
          <w:rFonts w:ascii="Times New Roman" w:hAnsi="Times New Roman" w:cs="Times New Roman"/>
          <w:color w:val="000000" w:themeColor="text1"/>
          <w:spacing w:val="19"/>
          <w:sz w:val="24"/>
          <w:szCs w:val="24"/>
        </w:rPr>
        <w:t xml:space="preserve"> </w:t>
      </w:r>
      <w:r w:rsidRPr="00FB420A">
        <w:rPr>
          <w:rFonts w:ascii="Times New Roman" w:hAnsi="Times New Roman" w:cs="Times New Roman"/>
          <w:color w:val="000000" w:themeColor="text1"/>
          <w:spacing w:val="-1"/>
          <w:sz w:val="24"/>
          <w:szCs w:val="24"/>
        </w:rPr>
        <w:t>against</w:t>
      </w:r>
      <w:r w:rsidRPr="00FB420A">
        <w:rPr>
          <w:rFonts w:ascii="Times New Roman" w:hAnsi="Times New Roman" w:cs="Times New Roman"/>
          <w:color w:val="000000" w:themeColor="text1"/>
          <w:spacing w:val="17"/>
          <w:sz w:val="24"/>
          <w:szCs w:val="24"/>
        </w:rPr>
        <w:t xml:space="preserve"> </w:t>
      </w:r>
      <w:r w:rsidRPr="00FB420A">
        <w:rPr>
          <w:rFonts w:ascii="Times New Roman" w:hAnsi="Times New Roman" w:cs="Times New Roman"/>
          <w:color w:val="000000" w:themeColor="text1"/>
          <w:spacing w:val="-1"/>
          <w:sz w:val="24"/>
          <w:szCs w:val="24"/>
        </w:rPr>
        <w:t>financial</w:t>
      </w:r>
      <w:r w:rsidRPr="00FB420A">
        <w:rPr>
          <w:rFonts w:ascii="Times New Roman" w:hAnsi="Times New Roman" w:cs="Times New Roman"/>
          <w:color w:val="000000" w:themeColor="text1"/>
          <w:spacing w:val="21"/>
          <w:sz w:val="24"/>
          <w:szCs w:val="24"/>
        </w:rPr>
        <w:t xml:space="preserve"> </w:t>
      </w:r>
      <w:r w:rsidRPr="00FB420A">
        <w:rPr>
          <w:rFonts w:ascii="Times New Roman" w:hAnsi="Times New Roman" w:cs="Times New Roman"/>
          <w:color w:val="000000" w:themeColor="text1"/>
          <w:spacing w:val="-1"/>
          <w:sz w:val="24"/>
          <w:szCs w:val="24"/>
        </w:rPr>
        <w:t>obligation</w:t>
      </w:r>
      <w:r w:rsidRPr="00FB420A">
        <w:rPr>
          <w:rFonts w:ascii="Times New Roman" w:hAnsi="Times New Roman" w:cs="Times New Roman"/>
          <w:color w:val="000000" w:themeColor="text1"/>
          <w:spacing w:val="21"/>
          <w:sz w:val="24"/>
          <w:szCs w:val="24"/>
        </w:rPr>
        <w:t xml:space="preserve"> </w:t>
      </w:r>
      <w:r w:rsidRPr="00FB420A">
        <w:rPr>
          <w:rFonts w:ascii="Times New Roman" w:hAnsi="Times New Roman" w:cs="Times New Roman"/>
          <w:color w:val="000000" w:themeColor="text1"/>
          <w:spacing w:val="-1"/>
          <w:sz w:val="24"/>
          <w:szCs w:val="24"/>
        </w:rPr>
        <w:t>(i.e.</w:t>
      </w:r>
      <w:r w:rsidRPr="00FB420A">
        <w:rPr>
          <w:rFonts w:ascii="Times New Roman" w:hAnsi="Times New Roman" w:cs="Times New Roman"/>
          <w:color w:val="000000" w:themeColor="text1"/>
          <w:spacing w:val="18"/>
          <w:sz w:val="24"/>
          <w:szCs w:val="24"/>
        </w:rPr>
        <w:t xml:space="preserve"> </w:t>
      </w:r>
      <w:r w:rsidRPr="00FB420A">
        <w:rPr>
          <w:rFonts w:ascii="Times New Roman" w:hAnsi="Times New Roman" w:cs="Times New Roman"/>
          <w:color w:val="000000" w:themeColor="text1"/>
          <w:spacing w:val="-1"/>
          <w:sz w:val="24"/>
          <w:szCs w:val="24"/>
        </w:rPr>
        <w:t>lien</w:t>
      </w:r>
      <w:r w:rsidRPr="00FB420A">
        <w:rPr>
          <w:rFonts w:ascii="Times New Roman" w:hAnsi="Times New Roman" w:cs="Times New Roman"/>
          <w:color w:val="000000" w:themeColor="text1"/>
          <w:spacing w:val="21"/>
          <w:sz w:val="24"/>
          <w:szCs w:val="24"/>
        </w:rPr>
        <w:t xml:space="preserve"> </w:t>
      </w:r>
      <w:r w:rsidRPr="00FB420A">
        <w:rPr>
          <w:rFonts w:ascii="Times New Roman" w:hAnsi="Times New Roman" w:cs="Times New Roman"/>
          <w:color w:val="000000" w:themeColor="text1"/>
          <w:sz w:val="24"/>
          <w:szCs w:val="24"/>
        </w:rPr>
        <w:t>on</w:t>
      </w:r>
      <w:r w:rsidRPr="00FB420A">
        <w:rPr>
          <w:rFonts w:ascii="Times New Roman" w:hAnsi="Times New Roman" w:cs="Times New Roman"/>
          <w:color w:val="000000" w:themeColor="text1"/>
          <w:spacing w:val="16"/>
          <w:sz w:val="24"/>
          <w:szCs w:val="24"/>
        </w:rPr>
        <w:t xml:space="preserve"> </w:t>
      </w:r>
      <w:r w:rsidRPr="00FB420A">
        <w:rPr>
          <w:rFonts w:ascii="Times New Roman" w:hAnsi="Times New Roman" w:cs="Times New Roman"/>
          <w:color w:val="000000" w:themeColor="text1"/>
          <w:spacing w:val="-1"/>
          <w:sz w:val="24"/>
          <w:szCs w:val="24"/>
        </w:rPr>
        <w:t>FDR/</w:t>
      </w:r>
      <w:proofErr w:type="spellStart"/>
      <w:r w:rsidRPr="00FB420A">
        <w:rPr>
          <w:rFonts w:ascii="Times New Roman" w:hAnsi="Times New Roman" w:cs="Times New Roman"/>
          <w:color w:val="000000" w:themeColor="text1"/>
          <w:spacing w:val="-1"/>
          <w:sz w:val="24"/>
          <w:szCs w:val="24"/>
        </w:rPr>
        <w:t>PSP</w:t>
      </w:r>
      <w:proofErr w:type="spellEnd"/>
      <w:r w:rsidRPr="00FB420A">
        <w:rPr>
          <w:rFonts w:ascii="Times New Roman" w:hAnsi="Times New Roman" w:cs="Times New Roman"/>
          <w:color w:val="000000" w:themeColor="text1"/>
          <w:spacing w:val="-1"/>
          <w:sz w:val="24"/>
          <w:szCs w:val="24"/>
        </w:rPr>
        <w:t>/</w:t>
      </w:r>
      <w:r w:rsidRPr="00FB420A">
        <w:rPr>
          <w:rFonts w:ascii="Times New Roman" w:hAnsi="Times New Roman" w:cs="Times New Roman"/>
          <w:color w:val="000000" w:themeColor="text1"/>
          <w:spacing w:val="75"/>
          <w:sz w:val="24"/>
          <w:szCs w:val="24"/>
        </w:rPr>
        <w:t xml:space="preserve"> </w:t>
      </w:r>
      <w:proofErr w:type="spellStart"/>
      <w:r w:rsidRPr="00FB420A">
        <w:rPr>
          <w:rFonts w:ascii="Times New Roman" w:hAnsi="Times New Roman" w:cs="Times New Roman"/>
          <w:color w:val="000000" w:themeColor="text1"/>
          <w:spacing w:val="-1"/>
          <w:sz w:val="24"/>
          <w:szCs w:val="24"/>
        </w:rPr>
        <w:t>BSP</w:t>
      </w:r>
      <w:proofErr w:type="spellEnd"/>
      <w:r w:rsidRPr="00FB420A">
        <w:rPr>
          <w:rFonts w:ascii="Times New Roman" w:hAnsi="Times New Roman" w:cs="Times New Roman"/>
          <w:color w:val="000000" w:themeColor="text1"/>
          <w:spacing w:val="-1"/>
          <w:sz w:val="24"/>
          <w:szCs w:val="24"/>
        </w:rPr>
        <w:t>/Insurance</w:t>
      </w:r>
      <w:r w:rsidRPr="00FB420A">
        <w:rPr>
          <w:rFonts w:ascii="Times New Roman" w:hAnsi="Times New Roman" w:cs="Times New Roman"/>
          <w:color w:val="000000" w:themeColor="text1"/>
          <w:spacing w:val="1"/>
          <w:sz w:val="24"/>
          <w:szCs w:val="24"/>
        </w:rPr>
        <w:t xml:space="preserve"> </w:t>
      </w:r>
      <w:r w:rsidRPr="00FB420A">
        <w:rPr>
          <w:rFonts w:ascii="Times New Roman" w:hAnsi="Times New Roman" w:cs="Times New Roman"/>
          <w:color w:val="000000" w:themeColor="text1"/>
          <w:sz w:val="24"/>
          <w:szCs w:val="24"/>
        </w:rPr>
        <w:t>Policy/Share</w:t>
      </w:r>
      <w:r w:rsidRPr="00FB420A">
        <w:rPr>
          <w:rFonts w:ascii="Times New Roman" w:hAnsi="Times New Roman" w:cs="Times New Roman"/>
          <w:color w:val="000000" w:themeColor="text1"/>
          <w:spacing w:val="1"/>
          <w:sz w:val="24"/>
          <w:szCs w:val="24"/>
        </w:rPr>
        <w:t xml:space="preserve"> </w:t>
      </w:r>
      <w:r w:rsidRPr="00FB420A">
        <w:rPr>
          <w:rFonts w:ascii="Times New Roman" w:hAnsi="Times New Roman" w:cs="Times New Roman"/>
          <w:color w:val="000000" w:themeColor="text1"/>
          <w:spacing w:val="-1"/>
          <w:sz w:val="24"/>
          <w:szCs w:val="24"/>
        </w:rPr>
        <w:t>etc.). This</w:t>
      </w:r>
      <w:r w:rsidRPr="00FB420A">
        <w:rPr>
          <w:rFonts w:ascii="Times New Roman" w:hAnsi="Times New Roman" w:cs="Times New Roman"/>
          <w:color w:val="000000" w:themeColor="text1"/>
          <w:sz w:val="24"/>
          <w:szCs w:val="24"/>
        </w:rPr>
        <w:t xml:space="preserve"> may</w:t>
      </w:r>
      <w:r w:rsidRPr="00FB420A">
        <w:rPr>
          <w:rFonts w:ascii="Times New Roman" w:hAnsi="Times New Roman" w:cs="Times New Roman"/>
          <w:color w:val="000000" w:themeColor="text1"/>
          <w:spacing w:val="1"/>
          <w:sz w:val="24"/>
          <w:szCs w:val="24"/>
        </w:rPr>
        <w:t xml:space="preserve"> </w:t>
      </w:r>
      <w:r w:rsidRPr="00FB420A">
        <w:rPr>
          <w:rFonts w:ascii="Times New Roman" w:hAnsi="Times New Roman" w:cs="Times New Roman"/>
          <w:color w:val="000000" w:themeColor="text1"/>
          <w:sz w:val="24"/>
          <w:szCs w:val="24"/>
        </w:rPr>
        <w:t>or</w:t>
      </w:r>
      <w:r w:rsidRPr="00FB420A">
        <w:rPr>
          <w:rFonts w:ascii="Times New Roman" w:hAnsi="Times New Roman" w:cs="Times New Roman"/>
          <w:color w:val="000000" w:themeColor="text1"/>
          <w:spacing w:val="-1"/>
          <w:sz w:val="24"/>
          <w:szCs w:val="24"/>
        </w:rPr>
        <w:t xml:space="preserve"> </w:t>
      </w:r>
      <w:r w:rsidRPr="00FB420A">
        <w:rPr>
          <w:rFonts w:ascii="Times New Roman" w:hAnsi="Times New Roman" w:cs="Times New Roman"/>
          <w:color w:val="000000" w:themeColor="text1"/>
          <w:spacing w:val="-2"/>
          <w:sz w:val="24"/>
          <w:szCs w:val="24"/>
        </w:rPr>
        <w:t>may</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not</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be</w:t>
      </w:r>
      <w:r w:rsidRPr="00FB420A">
        <w:rPr>
          <w:rFonts w:ascii="Times New Roman" w:hAnsi="Times New Roman" w:cs="Times New Roman"/>
          <w:color w:val="000000" w:themeColor="text1"/>
          <w:spacing w:val="7"/>
          <w:sz w:val="24"/>
          <w:szCs w:val="24"/>
        </w:rPr>
        <w:t xml:space="preserve"> </w:t>
      </w:r>
      <w:r w:rsidRPr="00FB420A">
        <w:rPr>
          <w:rFonts w:ascii="Times New Roman" w:hAnsi="Times New Roman" w:cs="Times New Roman"/>
          <w:color w:val="000000" w:themeColor="text1"/>
          <w:sz w:val="24"/>
          <w:szCs w:val="24"/>
        </w:rPr>
        <w:t>a</w:t>
      </w:r>
      <w:r w:rsidRPr="00FB420A">
        <w:rPr>
          <w:rFonts w:ascii="Times New Roman" w:hAnsi="Times New Roman" w:cs="Times New Roman"/>
          <w:color w:val="000000" w:themeColor="text1"/>
          <w:spacing w:val="-4"/>
          <w:sz w:val="24"/>
          <w:szCs w:val="24"/>
        </w:rPr>
        <w:t xml:space="preserve"> </w:t>
      </w:r>
      <w:r w:rsidRPr="00FB420A">
        <w:rPr>
          <w:rFonts w:ascii="Times New Roman" w:hAnsi="Times New Roman" w:cs="Times New Roman"/>
          <w:color w:val="000000" w:themeColor="text1"/>
          <w:spacing w:val="-1"/>
          <w:sz w:val="24"/>
          <w:szCs w:val="24"/>
        </w:rPr>
        <w:t>continuous</w:t>
      </w:r>
      <w:r w:rsidRPr="00FB420A">
        <w:rPr>
          <w:rFonts w:ascii="Times New Roman" w:hAnsi="Times New Roman" w:cs="Times New Roman"/>
          <w:color w:val="000000" w:themeColor="text1"/>
          <w:sz w:val="24"/>
          <w:szCs w:val="24"/>
        </w:rPr>
        <w:t xml:space="preserve"> </w:t>
      </w:r>
      <w:r w:rsidRPr="00FB420A">
        <w:rPr>
          <w:rFonts w:ascii="Times New Roman" w:hAnsi="Times New Roman" w:cs="Times New Roman"/>
          <w:color w:val="000000" w:themeColor="text1"/>
          <w:spacing w:val="-1"/>
          <w:sz w:val="24"/>
          <w:szCs w:val="24"/>
        </w:rPr>
        <w:t>Credit.</w:t>
      </w:r>
    </w:p>
    <w:p w14:paraId="70653088" w14:textId="77777777" w:rsidR="004D51D8" w:rsidRPr="00FB420A" w:rsidRDefault="004D51D8" w:rsidP="001521D8">
      <w:pPr>
        <w:spacing w:line="360" w:lineRule="auto"/>
        <w:jc w:val="both"/>
        <w:rPr>
          <w:rFonts w:ascii="Times New Roman" w:hAnsi="Times New Roman" w:cs="Times New Roman"/>
          <w:b/>
          <w:bCs/>
          <w:color w:val="000000" w:themeColor="text1"/>
          <w:sz w:val="24"/>
          <w:szCs w:val="24"/>
        </w:rPr>
      </w:pPr>
      <w:r w:rsidRPr="00FB420A">
        <w:rPr>
          <w:rFonts w:ascii="Times New Roman" w:hAnsi="Times New Roman" w:cs="Times New Roman"/>
          <w:b/>
          <w:bCs/>
          <w:color w:val="000000" w:themeColor="text1"/>
          <w:sz w:val="24"/>
          <w:szCs w:val="24"/>
        </w:rPr>
        <w:t>SOD</w:t>
      </w:r>
      <w:r w:rsidRPr="00FB420A">
        <w:rPr>
          <w:rFonts w:ascii="Times New Roman" w:hAnsi="Times New Roman" w:cs="Times New Roman"/>
          <w:b/>
          <w:bCs/>
          <w:color w:val="000000" w:themeColor="text1"/>
          <w:spacing w:val="2"/>
          <w:sz w:val="24"/>
          <w:szCs w:val="24"/>
        </w:rPr>
        <w:t xml:space="preserve"> </w:t>
      </w:r>
      <w:r w:rsidRPr="00FB420A">
        <w:rPr>
          <w:rFonts w:ascii="Times New Roman" w:hAnsi="Times New Roman" w:cs="Times New Roman"/>
          <w:b/>
          <w:bCs/>
          <w:color w:val="000000" w:themeColor="text1"/>
          <w:spacing w:val="-1"/>
          <w:sz w:val="24"/>
          <w:szCs w:val="24"/>
        </w:rPr>
        <w:t>(Others):</w:t>
      </w:r>
    </w:p>
    <w:p w14:paraId="2EBDFD26" w14:textId="7FCA79D6" w:rsidR="004D51D8" w:rsidRPr="00FB420A" w:rsidRDefault="002973AA" w:rsidP="001521D8">
      <w:pPr>
        <w:spacing w:line="360" w:lineRule="auto"/>
        <w:jc w:val="both"/>
        <w:rPr>
          <w:rFonts w:ascii="Times New Roman" w:eastAsia="Times New Roman" w:hAnsi="Times New Roman" w:cs="Times New Roman"/>
          <w:color w:val="000000" w:themeColor="text1"/>
          <w:sz w:val="24"/>
          <w:szCs w:val="24"/>
        </w:rPr>
      </w:pPr>
      <w:r w:rsidRPr="00FB420A">
        <w:rPr>
          <w:rFonts w:ascii="Times New Roman" w:hAnsi="Times New Roman" w:cs="Times New Roman"/>
          <w:color w:val="000000" w:themeColor="text1"/>
          <w:spacing w:val="-1"/>
          <w:sz w:val="24"/>
          <w:szCs w:val="24"/>
        </w:rPr>
        <w:t>Advances permitted against task of work request for execution of legally binding works falls under this head. This development is by and large taking into account a clear period and explicit reason for example it's anything but a ceaseless credit. It falls under the class "Others".</w:t>
      </w:r>
    </w:p>
    <w:p w14:paraId="3A5A69D8" w14:textId="77777777" w:rsidR="00F124B2" w:rsidRPr="00FB420A" w:rsidRDefault="00F124B2" w:rsidP="001521D8">
      <w:pPr>
        <w:spacing w:line="360" w:lineRule="auto"/>
        <w:jc w:val="both"/>
        <w:rPr>
          <w:rFonts w:ascii="Times New Roman" w:hAnsi="Times New Roman" w:cs="Times New Roman"/>
          <w:b/>
          <w:bCs/>
          <w:color w:val="000000" w:themeColor="text1"/>
          <w:sz w:val="24"/>
          <w:szCs w:val="24"/>
        </w:rPr>
      </w:pPr>
    </w:p>
    <w:p w14:paraId="399B596A" w14:textId="77777777" w:rsidR="00F124B2" w:rsidRPr="00FB420A" w:rsidRDefault="00F124B2" w:rsidP="001521D8">
      <w:pPr>
        <w:spacing w:line="360" w:lineRule="auto"/>
        <w:jc w:val="both"/>
        <w:rPr>
          <w:rFonts w:ascii="Times New Roman" w:hAnsi="Times New Roman" w:cs="Times New Roman"/>
          <w:b/>
          <w:bCs/>
          <w:color w:val="000000" w:themeColor="text1"/>
          <w:sz w:val="24"/>
          <w:szCs w:val="24"/>
        </w:rPr>
      </w:pPr>
    </w:p>
    <w:p w14:paraId="49A55493" w14:textId="004217FD" w:rsidR="004D51D8" w:rsidRPr="00FB420A" w:rsidRDefault="004D51D8" w:rsidP="001521D8">
      <w:pPr>
        <w:spacing w:line="360" w:lineRule="auto"/>
        <w:jc w:val="both"/>
        <w:rPr>
          <w:rFonts w:ascii="Times New Roman" w:hAnsi="Times New Roman" w:cs="Times New Roman"/>
          <w:b/>
          <w:bCs/>
          <w:color w:val="000000" w:themeColor="text1"/>
          <w:sz w:val="24"/>
          <w:szCs w:val="24"/>
        </w:rPr>
      </w:pPr>
      <w:r w:rsidRPr="00FB420A">
        <w:rPr>
          <w:rFonts w:ascii="Times New Roman" w:hAnsi="Times New Roman" w:cs="Times New Roman"/>
          <w:b/>
          <w:bCs/>
          <w:color w:val="000000" w:themeColor="text1"/>
          <w:sz w:val="24"/>
          <w:szCs w:val="24"/>
        </w:rPr>
        <w:lastRenderedPageBreak/>
        <w:t>SOD</w:t>
      </w:r>
      <w:r w:rsidRPr="00FB420A">
        <w:rPr>
          <w:rFonts w:ascii="Times New Roman" w:hAnsi="Times New Roman" w:cs="Times New Roman"/>
          <w:b/>
          <w:bCs/>
          <w:color w:val="000000" w:themeColor="text1"/>
          <w:spacing w:val="2"/>
          <w:sz w:val="24"/>
          <w:szCs w:val="24"/>
        </w:rPr>
        <w:t xml:space="preserve"> </w:t>
      </w:r>
      <w:r w:rsidRPr="00FB420A">
        <w:rPr>
          <w:rFonts w:ascii="Times New Roman" w:hAnsi="Times New Roman" w:cs="Times New Roman"/>
          <w:b/>
          <w:bCs/>
          <w:color w:val="000000" w:themeColor="text1"/>
          <w:spacing w:val="-1"/>
          <w:sz w:val="24"/>
          <w:szCs w:val="24"/>
        </w:rPr>
        <w:t>(Export):</w:t>
      </w:r>
    </w:p>
    <w:p w14:paraId="323CEA39" w14:textId="7F581605" w:rsidR="004D51D8" w:rsidRPr="00FB420A" w:rsidRDefault="006E3697" w:rsidP="006E3697">
      <w:pPr>
        <w:spacing w:before="11" w:after="0" w:line="360" w:lineRule="auto"/>
        <w:jc w:val="both"/>
        <w:rPr>
          <w:rFonts w:ascii="Times New Roman" w:eastAsia="Times New Roman" w:hAnsi="Times New Roman" w:cs="Times New Roman"/>
          <w:color w:val="000000" w:themeColor="text1"/>
          <w:sz w:val="28"/>
          <w:szCs w:val="28"/>
        </w:rPr>
      </w:pPr>
      <w:r w:rsidRPr="00FB420A">
        <w:rPr>
          <w:rFonts w:ascii="Times New Roman" w:hAnsi="Times New Roman" w:cs="Times New Roman"/>
          <w:color w:val="000000" w:themeColor="text1"/>
          <w:spacing w:val="-1"/>
          <w:sz w:val="24"/>
          <w:szCs w:val="24"/>
        </w:rPr>
        <w:t>Advance considered buying unfamiliar money for installment against L/Cs (Back to Back) where the fares don't appear before the date of import installment. This is additionally a development for brief period which is known as fare money and falls under the classification "Business Lending".</w:t>
      </w:r>
    </w:p>
    <w:p w14:paraId="65F25409" w14:textId="77777777" w:rsidR="004D51D8" w:rsidRPr="00FB420A" w:rsidRDefault="004D51D8" w:rsidP="006E3697">
      <w:pPr>
        <w:spacing w:before="240" w:line="360" w:lineRule="auto"/>
        <w:jc w:val="both"/>
        <w:rPr>
          <w:rFonts w:ascii="Times New Roman" w:hAnsi="Times New Roman" w:cs="Times New Roman"/>
          <w:b/>
          <w:bCs/>
          <w:color w:val="000000" w:themeColor="text1"/>
          <w:sz w:val="24"/>
          <w:szCs w:val="24"/>
        </w:rPr>
      </w:pPr>
      <w:r w:rsidRPr="00FB420A">
        <w:rPr>
          <w:rFonts w:ascii="Times New Roman" w:hAnsi="Times New Roman" w:cs="Times New Roman"/>
          <w:b/>
          <w:bCs/>
          <w:color w:val="000000" w:themeColor="text1"/>
          <w:sz w:val="24"/>
          <w:szCs w:val="24"/>
        </w:rPr>
        <w:t>PAD:</w:t>
      </w:r>
    </w:p>
    <w:p w14:paraId="670FD616" w14:textId="7CF227E3" w:rsidR="006E3697" w:rsidRPr="00FB420A" w:rsidRDefault="006E3697" w:rsidP="006E3697">
      <w:pPr>
        <w:spacing w:line="360" w:lineRule="auto"/>
        <w:jc w:val="both"/>
        <w:rPr>
          <w:rFonts w:ascii="Times New Roman" w:hAnsi="Times New Roman" w:cs="Times New Roman"/>
          <w:color w:val="000000" w:themeColor="text1"/>
          <w:spacing w:val="-1"/>
          <w:sz w:val="24"/>
          <w:szCs w:val="24"/>
        </w:rPr>
      </w:pPr>
      <w:r w:rsidRPr="00FB420A">
        <w:rPr>
          <w:rFonts w:ascii="Times New Roman" w:hAnsi="Times New Roman" w:cs="Times New Roman"/>
          <w:color w:val="000000" w:themeColor="text1"/>
          <w:spacing w:val="-1"/>
          <w:sz w:val="24"/>
          <w:szCs w:val="24"/>
        </w:rPr>
        <w:t>Installment made by the Bank against lodgment of transportation reports of products imported through L/C falls under this head. It is an interval advance associated with import and is by and large exchanged against installments normally made by the gathering for retirement of the reports for arrival of imported products from the tradition’s authority. It falls under the classification "Business Lending".</w:t>
      </w:r>
    </w:p>
    <w:p w14:paraId="34CC8EDB" w14:textId="6A1FF53B" w:rsidR="004D51D8" w:rsidRPr="00FB420A" w:rsidRDefault="004D51D8" w:rsidP="006E3697">
      <w:pPr>
        <w:spacing w:line="360" w:lineRule="auto"/>
        <w:jc w:val="both"/>
        <w:rPr>
          <w:rFonts w:ascii="Times New Roman" w:hAnsi="Times New Roman" w:cs="Times New Roman"/>
          <w:b/>
          <w:bCs/>
          <w:color w:val="000000" w:themeColor="text1"/>
          <w:sz w:val="24"/>
          <w:szCs w:val="24"/>
        </w:rPr>
      </w:pPr>
      <w:proofErr w:type="spellStart"/>
      <w:r w:rsidRPr="00FB420A">
        <w:rPr>
          <w:rFonts w:ascii="Times New Roman" w:hAnsi="Times New Roman" w:cs="Times New Roman"/>
          <w:b/>
          <w:bCs/>
          <w:color w:val="000000" w:themeColor="text1"/>
          <w:spacing w:val="-1"/>
          <w:sz w:val="24"/>
          <w:szCs w:val="24"/>
        </w:rPr>
        <w:t>LlM</w:t>
      </w:r>
      <w:proofErr w:type="spellEnd"/>
      <w:r w:rsidRPr="00FB420A">
        <w:rPr>
          <w:rFonts w:ascii="Times New Roman" w:hAnsi="Times New Roman" w:cs="Times New Roman"/>
          <w:b/>
          <w:bCs/>
          <w:color w:val="000000" w:themeColor="text1"/>
          <w:spacing w:val="-1"/>
          <w:sz w:val="24"/>
          <w:szCs w:val="24"/>
        </w:rPr>
        <w:t>:</w:t>
      </w:r>
    </w:p>
    <w:p w14:paraId="035F5A11" w14:textId="31BF217B" w:rsidR="004D51D8" w:rsidRPr="00FB420A" w:rsidRDefault="006E3697" w:rsidP="003C08B0">
      <w:pPr>
        <w:spacing w:after="0" w:line="360" w:lineRule="auto"/>
        <w:jc w:val="both"/>
        <w:rPr>
          <w:rFonts w:ascii="Times New Roman" w:hAnsi="Times New Roman" w:cs="Times New Roman"/>
          <w:color w:val="000000" w:themeColor="text1"/>
          <w:spacing w:val="-1"/>
          <w:sz w:val="24"/>
          <w:szCs w:val="24"/>
        </w:rPr>
      </w:pPr>
      <w:r w:rsidRPr="00FB420A">
        <w:rPr>
          <w:rFonts w:ascii="Times New Roman" w:hAnsi="Times New Roman" w:cs="Times New Roman"/>
          <w:color w:val="000000" w:themeColor="text1"/>
          <w:spacing w:val="-1"/>
          <w:sz w:val="24"/>
          <w:szCs w:val="24"/>
        </w:rPr>
        <w:t>Advances considered retirement of transportation archives and arrival of products imported through L/C assuming compelling responsibility for the merchandise by promise in god possesses under Bank's lock and key fall under this kind of advance. This is likewise a brief development associated with import which is known as post-import money and falls under the class "Business Lending".</w:t>
      </w:r>
    </w:p>
    <w:p w14:paraId="4DF05FFC" w14:textId="10A3C402" w:rsidR="002B6284" w:rsidRPr="00FB420A" w:rsidRDefault="002B6284" w:rsidP="002B6284">
      <w:pPr>
        <w:pStyle w:val="Heading1"/>
        <w:rPr>
          <w:rFonts w:ascii="Times New Roman" w:hAnsi="Times New Roman" w:cs="Times New Roman"/>
          <w:color w:val="000000" w:themeColor="text1"/>
          <w:sz w:val="30"/>
          <w:szCs w:val="30"/>
        </w:rPr>
      </w:pPr>
      <w:bookmarkStart w:id="52" w:name="_Toc52316169"/>
      <w:r w:rsidRPr="00CF7A11">
        <w:rPr>
          <w:rFonts w:ascii="Times New Roman" w:hAnsi="Times New Roman" w:cs="Times New Roman"/>
          <w:color w:val="0070C0"/>
          <w:sz w:val="30"/>
          <w:szCs w:val="30"/>
        </w:rPr>
        <w:t xml:space="preserve">3.9 How </w:t>
      </w:r>
      <w:r w:rsidR="00F124B2" w:rsidRPr="00CF7A11">
        <w:rPr>
          <w:rFonts w:ascii="Times New Roman" w:hAnsi="Times New Roman" w:cs="Times New Roman"/>
          <w:color w:val="0070C0"/>
          <w:sz w:val="30"/>
          <w:szCs w:val="30"/>
        </w:rPr>
        <w:t>South Bangla Agricultural &amp; Commercial</w:t>
      </w:r>
      <w:r w:rsidRPr="00CF7A11">
        <w:rPr>
          <w:rFonts w:ascii="Times New Roman" w:hAnsi="Times New Roman" w:cs="Times New Roman"/>
          <w:color w:val="0070C0"/>
          <w:sz w:val="30"/>
          <w:szCs w:val="30"/>
        </w:rPr>
        <w:t xml:space="preserve"> Bank </w:t>
      </w:r>
      <w:r w:rsidR="00F124B2" w:rsidRPr="00CF7A11">
        <w:rPr>
          <w:rFonts w:ascii="Times New Roman" w:hAnsi="Times New Roman" w:cs="Times New Roman"/>
          <w:color w:val="0070C0"/>
          <w:sz w:val="30"/>
          <w:szCs w:val="30"/>
        </w:rPr>
        <w:t>recovers</w:t>
      </w:r>
      <w:r w:rsidRPr="00CF7A11">
        <w:rPr>
          <w:rFonts w:ascii="Times New Roman" w:hAnsi="Times New Roman" w:cs="Times New Roman"/>
          <w:color w:val="0070C0"/>
          <w:sz w:val="30"/>
          <w:szCs w:val="30"/>
        </w:rPr>
        <w:t xml:space="preserve"> their Loan:</w:t>
      </w:r>
      <w:bookmarkEnd w:id="52"/>
    </w:p>
    <w:p w14:paraId="5E135FEC" w14:textId="5A614387" w:rsidR="00313CA1" w:rsidRPr="00FB420A" w:rsidRDefault="008D65BC" w:rsidP="008D65BC">
      <w:pPr>
        <w:spacing w:before="240"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When </w:t>
      </w:r>
      <w:r w:rsidR="00F124B2" w:rsidRPr="00FB420A">
        <w:rPr>
          <w:rFonts w:ascii="Times New Roman" w:hAnsi="Times New Roman" w:cs="Times New Roman"/>
          <w:color w:val="000000" w:themeColor="text1"/>
          <w:sz w:val="24"/>
          <w:szCs w:val="24"/>
        </w:rPr>
        <w:t>South Bangla Agriculture &amp; Commercial Bank Limited</w:t>
      </w:r>
      <w:r w:rsidRPr="00FB420A">
        <w:rPr>
          <w:rFonts w:ascii="Times New Roman" w:hAnsi="Times New Roman" w:cs="Times New Roman"/>
          <w:color w:val="000000" w:themeColor="text1"/>
          <w:sz w:val="24"/>
          <w:szCs w:val="24"/>
        </w:rPr>
        <w:t xml:space="preserve"> sanctions credits and advances to its clients, they obviously express the reimbursement design in the advance understanding. Yet, some credit holders don't pay their credit in due period. The nationalized and private segment business banks need to confront such an issue. This circumstance is additionally found in </w:t>
      </w:r>
      <w:r w:rsidR="00F124B2" w:rsidRPr="00FB420A">
        <w:rPr>
          <w:rFonts w:ascii="Times New Roman" w:hAnsi="Times New Roman" w:cs="Times New Roman"/>
          <w:color w:val="000000" w:themeColor="text1"/>
          <w:sz w:val="24"/>
          <w:szCs w:val="24"/>
        </w:rPr>
        <w:t>South Bangla Agriculture &amp; Commercial Bank Limited</w:t>
      </w:r>
      <w:r w:rsidRPr="00FB420A">
        <w:rPr>
          <w:rFonts w:ascii="Times New Roman" w:hAnsi="Times New Roman" w:cs="Times New Roman"/>
          <w:color w:val="000000" w:themeColor="text1"/>
          <w:sz w:val="24"/>
          <w:szCs w:val="24"/>
        </w:rPr>
        <w:t xml:space="preserve">. To beat the issue of past due credit, the bank has taken specific advance recuperation programs. Recuperation Programs taken by </w:t>
      </w:r>
      <w:r w:rsidR="004E6115" w:rsidRPr="00FB420A">
        <w:rPr>
          <w:rFonts w:ascii="Times New Roman" w:hAnsi="Times New Roman" w:cs="Times New Roman"/>
          <w:color w:val="000000" w:themeColor="text1"/>
          <w:sz w:val="24"/>
          <w:szCs w:val="24"/>
        </w:rPr>
        <w:t>South Bangla Agriculture &amp; Commercial Bank Limited</w:t>
      </w:r>
      <w:r w:rsidRPr="00FB420A">
        <w:rPr>
          <w:rFonts w:ascii="Times New Roman" w:hAnsi="Times New Roman" w:cs="Times New Roman"/>
          <w:color w:val="000000" w:themeColor="text1"/>
          <w:sz w:val="24"/>
          <w:szCs w:val="24"/>
        </w:rPr>
        <w:t>:</w:t>
      </w:r>
    </w:p>
    <w:p w14:paraId="2F452475" w14:textId="662D76E4" w:rsidR="0020386B" w:rsidRPr="00FB420A" w:rsidRDefault="0020386B" w:rsidP="003C5CAE">
      <w:pPr>
        <w:pStyle w:val="ListParagraph"/>
        <w:numPr>
          <w:ilvl w:val="0"/>
          <w:numId w:val="14"/>
        </w:numPr>
        <w:spacing w:after="0" w:line="360" w:lineRule="auto"/>
        <w:ind w:left="720"/>
        <w:jc w:val="both"/>
        <w:rPr>
          <w:rFonts w:ascii="Times New Roman" w:hAnsi="Times New Roman" w:cs="Times New Roman"/>
          <w:color w:val="000000" w:themeColor="text1"/>
          <w:sz w:val="24"/>
        </w:rPr>
      </w:pPr>
      <w:r w:rsidRPr="00FB420A">
        <w:rPr>
          <w:rFonts w:ascii="Times New Roman" w:hAnsi="Times New Roman" w:cs="Times New Roman"/>
          <w:color w:val="000000" w:themeColor="text1"/>
          <w:sz w:val="24"/>
        </w:rPr>
        <w:t xml:space="preserve">Establishing credit management and checking cell in the bank </w:t>
      </w:r>
    </w:p>
    <w:p w14:paraId="7D0B59F2" w14:textId="4596739B" w:rsidR="0020386B" w:rsidRPr="00FB420A" w:rsidRDefault="0020386B" w:rsidP="003C5CAE">
      <w:pPr>
        <w:pStyle w:val="ListParagraph"/>
        <w:numPr>
          <w:ilvl w:val="0"/>
          <w:numId w:val="14"/>
        </w:numPr>
        <w:spacing w:after="0" w:line="360" w:lineRule="auto"/>
        <w:ind w:left="720"/>
        <w:jc w:val="both"/>
        <w:rPr>
          <w:rFonts w:ascii="Times New Roman" w:hAnsi="Times New Roman" w:cs="Times New Roman"/>
          <w:color w:val="000000" w:themeColor="text1"/>
          <w:sz w:val="24"/>
        </w:rPr>
      </w:pPr>
      <w:r w:rsidRPr="00FB420A">
        <w:rPr>
          <w:rFonts w:ascii="Times New Roman" w:hAnsi="Times New Roman" w:cs="Times New Roman"/>
          <w:color w:val="000000" w:themeColor="text1"/>
          <w:sz w:val="24"/>
        </w:rPr>
        <w:t xml:space="preserve">Re-organizing the credit authorizing and disseminating strategy of the bank </w:t>
      </w:r>
    </w:p>
    <w:p w14:paraId="432E1451" w14:textId="2143CA94" w:rsidR="0020386B" w:rsidRPr="00FB420A" w:rsidRDefault="0020386B" w:rsidP="003C5CAE">
      <w:pPr>
        <w:pStyle w:val="ListParagraph"/>
        <w:numPr>
          <w:ilvl w:val="0"/>
          <w:numId w:val="14"/>
        </w:numPr>
        <w:spacing w:after="0" w:line="360" w:lineRule="auto"/>
        <w:ind w:left="720"/>
        <w:jc w:val="both"/>
        <w:rPr>
          <w:rFonts w:ascii="Times New Roman" w:hAnsi="Times New Roman" w:cs="Times New Roman"/>
          <w:color w:val="000000" w:themeColor="text1"/>
          <w:sz w:val="24"/>
        </w:rPr>
      </w:pPr>
      <w:r w:rsidRPr="00FB420A">
        <w:rPr>
          <w:rFonts w:ascii="Times New Roman" w:hAnsi="Times New Roman" w:cs="Times New Roman"/>
          <w:color w:val="000000" w:themeColor="text1"/>
          <w:sz w:val="24"/>
        </w:rPr>
        <w:t xml:space="preserve">Sanctioning advances and advances against adequate protections as best as could reasonably be expected </w:t>
      </w:r>
    </w:p>
    <w:p w14:paraId="59CE38A6" w14:textId="1C44A760" w:rsidR="0020386B" w:rsidRPr="00FB420A" w:rsidRDefault="0020386B" w:rsidP="003C5CAE">
      <w:pPr>
        <w:pStyle w:val="ListParagraph"/>
        <w:numPr>
          <w:ilvl w:val="0"/>
          <w:numId w:val="14"/>
        </w:numPr>
        <w:spacing w:after="0" w:line="360" w:lineRule="auto"/>
        <w:ind w:left="720"/>
        <w:jc w:val="both"/>
        <w:rPr>
          <w:rFonts w:ascii="Times New Roman" w:hAnsi="Times New Roman" w:cs="Times New Roman"/>
          <w:color w:val="000000" w:themeColor="text1"/>
          <w:sz w:val="24"/>
        </w:rPr>
      </w:pPr>
      <w:r w:rsidRPr="00FB420A">
        <w:rPr>
          <w:rFonts w:ascii="Times New Roman" w:hAnsi="Times New Roman" w:cs="Times New Roman"/>
          <w:color w:val="000000" w:themeColor="text1"/>
          <w:sz w:val="24"/>
        </w:rPr>
        <w:lastRenderedPageBreak/>
        <w:t xml:space="preserve">Giving more powers to the branch administrator in the credit the board dynamic cycle </w:t>
      </w:r>
    </w:p>
    <w:p w14:paraId="39F59A9C" w14:textId="72AB5670" w:rsidR="0020386B" w:rsidRPr="00FB420A" w:rsidRDefault="0020386B" w:rsidP="003C5CAE">
      <w:pPr>
        <w:pStyle w:val="ListParagraph"/>
        <w:numPr>
          <w:ilvl w:val="0"/>
          <w:numId w:val="14"/>
        </w:numPr>
        <w:spacing w:after="0" w:line="360" w:lineRule="auto"/>
        <w:ind w:left="720"/>
        <w:jc w:val="both"/>
        <w:rPr>
          <w:rFonts w:ascii="Times New Roman" w:hAnsi="Times New Roman" w:cs="Times New Roman"/>
          <w:color w:val="000000" w:themeColor="text1"/>
          <w:sz w:val="24"/>
        </w:rPr>
      </w:pPr>
      <w:r w:rsidRPr="00FB420A">
        <w:rPr>
          <w:rFonts w:ascii="Times New Roman" w:hAnsi="Times New Roman" w:cs="Times New Roman"/>
          <w:color w:val="000000" w:themeColor="text1"/>
          <w:sz w:val="24"/>
        </w:rPr>
        <w:t xml:space="preserve">Offering a bundle of motivators to the sound borrowers </w:t>
      </w:r>
    </w:p>
    <w:p w14:paraId="138442B8" w14:textId="3BAD6353" w:rsidR="0020386B" w:rsidRPr="00FB420A" w:rsidRDefault="0020386B" w:rsidP="003C5CAE">
      <w:pPr>
        <w:pStyle w:val="ListParagraph"/>
        <w:numPr>
          <w:ilvl w:val="0"/>
          <w:numId w:val="14"/>
        </w:numPr>
        <w:spacing w:after="0" w:line="360" w:lineRule="auto"/>
        <w:ind w:left="720"/>
        <w:jc w:val="both"/>
        <w:rPr>
          <w:rFonts w:ascii="Times New Roman" w:hAnsi="Times New Roman" w:cs="Times New Roman"/>
          <w:color w:val="000000" w:themeColor="text1"/>
          <w:sz w:val="24"/>
        </w:rPr>
      </w:pPr>
      <w:r w:rsidRPr="00FB420A">
        <w:rPr>
          <w:rFonts w:ascii="Times New Roman" w:hAnsi="Times New Roman" w:cs="Times New Roman"/>
          <w:color w:val="000000" w:themeColor="text1"/>
          <w:sz w:val="24"/>
        </w:rPr>
        <w:t xml:space="preserve">Giving more accentuation on transient advances and advances </w:t>
      </w:r>
    </w:p>
    <w:p w14:paraId="2BF4D5D4" w14:textId="269C7CF7" w:rsidR="0020386B" w:rsidRPr="00FB420A" w:rsidRDefault="0020386B" w:rsidP="003C5CAE">
      <w:pPr>
        <w:pStyle w:val="ListParagraph"/>
        <w:numPr>
          <w:ilvl w:val="0"/>
          <w:numId w:val="14"/>
        </w:numPr>
        <w:spacing w:after="0" w:line="360" w:lineRule="auto"/>
        <w:ind w:left="720"/>
        <w:jc w:val="both"/>
        <w:rPr>
          <w:rFonts w:ascii="Times New Roman" w:hAnsi="Times New Roman" w:cs="Times New Roman"/>
          <w:color w:val="000000" w:themeColor="text1"/>
          <w:sz w:val="24"/>
        </w:rPr>
      </w:pPr>
      <w:r w:rsidRPr="00FB420A">
        <w:rPr>
          <w:rFonts w:ascii="Times New Roman" w:hAnsi="Times New Roman" w:cs="Times New Roman"/>
          <w:color w:val="000000" w:themeColor="text1"/>
          <w:sz w:val="24"/>
        </w:rPr>
        <w:t xml:space="preserve">Imposing limitations on credits and advances for wiped out businesses </w:t>
      </w:r>
    </w:p>
    <w:p w14:paraId="0C743F9B" w14:textId="49890231" w:rsidR="002B6284" w:rsidRPr="00FB420A" w:rsidRDefault="0020386B" w:rsidP="003C5CAE">
      <w:pPr>
        <w:pStyle w:val="ListParagraph"/>
        <w:numPr>
          <w:ilvl w:val="0"/>
          <w:numId w:val="14"/>
        </w:numPr>
        <w:spacing w:after="0" w:line="360" w:lineRule="auto"/>
        <w:ind w:left="720"/>
        <w:jc w:val="both"/>
        <w:rPr>
          <w:rFonts w:ascii="Times New Roman" w:hAnsi="Times New Roman" w:cs="Times New Roman"/>
          <w:color w:val="000000" w:themeColor="text1"/>
          <w:sz w:val="24"/>
        </w:rPr>
      </w:pPr>
      <w:r w:rsidRPr="00FB420A">
        <w:rPr>
          <w:rFonts w:ascii="Times New Roman" w:hAnsi="Times New Roman" w:cs="Times New Roman"/>
          <w:color w:val="000000" w:themeColor="text1"/>
          <w:sz w:val="24"/>
        </w:rPr>
        <w:t>Taking legitimate activities rapidly against unsound borrowers as best as conceivable inside the period determined by the law of impediments</w:t>
      </w:r>
    </w:p>
    <w:p w14:paraId="6AB97304" w14:textId="340F680F" w:rsidR="00554985" w:rsidRPr="00FB420A" w:rsidRDefault="00554985" w:rsidP="00554985">
      <w:pPr>
        <w:pStyle w:val="Heading1"/>
        <w:rPr>
          <w:rFonts w:ascii="Times New Roman" w:hAnsi="Times New Roman" w:cs="Times New Roman"/>
          <w:color w:val="000000" w:themeColor="text1"/>
        </w:rPr>
      </w:pPr>
      <w:bookmarkStart w:id="53" w:name="_Toc52316170"/>
      <w:r w:rsidRPr="00CF7A11">
        <w:rPr>
          <w:rFonts w:ascii="Times New Roman" w:hAnsi="Times New Roman" w:cs="Times New Roman"/>
          <w:color w:val="0070C0"/>
        </w:rPr>
        <w:t>3.10 Problems in Loan Recovery</w:t>
      </w:r>
      <w:bookmarkEnd w:id="53"/>
    </w:p>
    <w:p w14:paraId="2825F276" w14:textId="06ACD66F" w:rsidR="00554985" w:rsidRPr="00FB420A" w:rsidRDefault="00554985" w:rsidP="00554985">
      <w:pPr>
        <w:spacing w:after="0" w:line="360" w:lineRule="auto"/>
        <w:jc w:val="both"/>
        <w:rPr>
          <w:rFonts w:ascii="Times New Roman" w:hAnsi="Times New Roman" w:cs="Times New Roman"/>
          <w:color w:val="000000" w:themeColor="text1"/>
          <w:sz w:val="24"/>
        </w:rPr>
      </w:pPr>
      <w:r w:rsidRPr="00FB420A">
        <w:rPr>
          <w:rFonts w:ascii="Times New Roman" w:hAnsi="Times New Roman" w:cs="Times New Roman"/>
          <w:color w:val="000000" w:themeColor="text1"/>
          <w:sz w:val="24"/>
        </w:rPr>
        <w:t xml:space="preserve">Though </w:t>
      </w:r>
      <w:r w:rsidR="00F124B2" w:rsidRPr="00FB420A">
        <w:rPr>
          <w:rFonts w:ascii="Times New Roman" w:hAnsi="Times New Roman" w:cs="Times New Roman"/>
          <w:color w:val="000000" w:themeColor="text1"/>
          <w:sz w:val="24"/>
          <w:szCs w:val="24"/>
        </w:rPr>
        <w:t>South Bangla Agriculture &amp; Commercial Bank Limited</w:t>
      </w:r>
      <w:r w:rsidR="00F124B2" w:rsidRPr="00FB420A">
        <w:rPr>
          <w:rFonts w:ascii="Times New Roman" w:hAnsi="Times New Roman" w:cs="Times New Roman"/>
          <w:color w:val="000000" w:themeColor="text1"/>
          <w:sz w:val="24"/>
        </w:rPr>
        <w:t xml:space="preserve"> </w:t>
      </w:r>
      <w:r w:rsidRPr="00FB420A">
        <w:rPr>
          <w:rFonts w:ascii="Times New Roman" w:hAnsi="Times New Roman" w:cs="Times New Roman"/>
          <w:color w:val="000000" w:themeColor="text1"/>
          <w:sz w:val="24"/>
        </w:rPr>
        <w:t>is performing better in overseeing credit propels, still 12.39% of absolute advance and advances are arranged. There are a ton of purposes behind which the advance recuperation of the bank is still now deficient. Much of the time, issues might be raised from authorizing methods of advance, an examination of the venture, and examination of the credits, and so forth that is, the issue in advance recuperation demonstrates the results of the default cycle in advance dispensing. The primary reasons for helpless credit recuperation are arranged in four wide sorts as follow:</w:t>
      </w:r>
    </w:p>
    <w:p w14:paraId="6023D777" w14:textId="4E17E376" w:rsidR="00074A1B" w:rsidRPr="00FB420A" w:rsidRDefault="00074A1B" w:rsidP="00074A1B">
      <w:pPr>
        <w:pStyle w:val="Heading2"/>
        <w:rPr>
          <w:rFonts w:ascii="Times New Roman" w:hAnsi="Times New Roman" w:cs="Times New Roman"/>
          <w:color w:val="000000" w:themeColor="text1"/>
        </w:rPr>
      </w:pPr>
      <w:bookmarkStart w:id="54" w:name="_Toc52316171"/>
      <w:r w:rsidRPr="00FB420A">
        <w:rPr>
          <w:rFonts w:ascii="Times New Roman" w:hAnsi="Times New Roman" w:cs="Times New Roman"/>
          <w:color w:val="000000" w:themeColor="text1"/>
        </w:rPr>
        <w:t>3.10.1 Problems created</w:t>
      </w:r>
      <w:r w:rsidRPr="00FB420A">
        <w:rPr>
          <w:rFonts w:ascii="Times New Roman" w:hAnsi="Times New Roman" w:cs="Times New Roman"/>
          <w:color w:val="000000" w:themeColor="text1"/>
          <w:spacing w:val="2"/>
        </w:rPr>
        <w:t xml:space="preserve"> </w:t>
      </w:r>
      <w:r w:rsidRPr="00FB420A">
        <w:rPr>
          <w:rFonts w:ascii="Times New Roman" w:hAnsi="Times New Roman" w:cs="Times New Roman"/>
          <w:color w:val="000000" w:themeColor="text1"/>
        </w:rPr>
        <w:t>by</w:t>
      </w:r>
      <w:r w:rsidRPr="00FB420A">
        <w:rPr>
          <w:rFonts w:ascii="Times New Roman" w:hAnsi="Times New Roman" w:cs="Times New Roman"/>
          <w:color w:val="000000" w:themeColor="text1"/>
          <w:spacing w:val="-3"/>
        </w:rPr>
        <w:t xml:space="preserve"> </w:t>
      </w:r>
      <w:r w:rsidRPr="00FB420A">
        <w:rPr>
          <w:rFonts w:ascii="Times New Roman" w:hAnsi="Times New Roman" w:cs="Times New Roman"/>
          <w:color w:val="000000" w:themeColor="text1"/>
        </w:rPr>
        <w:t>economic</w:t>
      </w:r>
      <w:r w:rsidRPr="00FB420A">
        <w:rPr>
          <w:rFonts w:ascii="Times New Roman" w:hAnsi="Times New Roman" w:cs="Times New Roman"/>
          <w:color w:val="000000" w:themeColor="text1"/>
          <w:spacing w:val="1"/>
        </w:rPr>
        <w:t xml:space="preserve"> </w:t>
      </w:r>
      <w:r w:rsidRPr="00FB420A">
        <w:rPr>
          <w:rFonts w:ascii="Times New Roman" w:hAnsi="Times New Roman" w:cs="Times New Roman"/>
          <w:color w:val="000000" w:themeColor="text1"/>
        </w:rPr>
        <w:t>environment</w:t>
      </w:r>
      <w:bookmarkEnd w:id="54"/>
    </w:p>
    <w:p w14:paraId="2B144065" w14:textId="77777777" w:rsidR="006B5D20" w:rsidRPr="00FB420A" w:rsidRDefault="006B5D20" w:rsidP="006B5D20">
      <w:pPr>
        <w:pStyle w:val="BodyText"/>
        <w:spacing w:before="175"/>
        <w:rPr>
          <w:color w:val="000000" w:themeColor="text1"/>
        </w:rPr>
      </w:pPr>
      <w:r w:rsidRPr="00FB420A">
        <w:rPr>
          <w:color w:val="000000" w:themeColor="text1"/>
        </w:rPr>
        <w:t>The</w:t>
      </w:r>
      <w:r w:rsidRPr="00FB420A">
        <w:rPr>
          <w:color w:val="000000" w:themeColor="text1"/>
          <w:spacing w:val="-4"/>
        </w:rPr>
        <w:t xml:space="preserve"> </w:t>
      </w:r>
      <w:r w:rsidRPr="00FB420A">
        <w:rPr>
          <w:color w:val="000000" w:themeColor="text1"/>
        </w:rPr>
        <w:t>following</w:t>
      </w:r>
      <w:r w:rsidRPr="00FB420A">
        <w:rPr>
          <w:color w:val="000000" w:themeColor="text1"/>
          <w:spacing w:val="3"/>
        </w:rPr>
        <w:t xml:space="preserve"> </w:t>
      </w:r>
      <w:r w:rsidRPr="00FB420A">
        <w:rPr>
          <w:color w:val="000000" w:themeColor="text1"/>
          <w:spacing w:val="-1"/>
        </w:rPr>
        <w:t>problems</w:t>
      </w:r>
      <w:r w:rsidRPr="00FB420A">
        <w:rPr>
          <w:color w:val="000000" w:themeColor="text1"/>
        </w:rPr>
        <w:t xml:space="preserve"> </w:t>
      </w:r>
      <w:r w:rsidRPr="00FB420A">
        <w:rPr>
          <w:color w:val="000000" w:themeColor="text1"/>
          <w:spacing w:val="-1"/>
        </w:rPr>
        <w:t>arise</w:t>
      </w:r>
      <w:r w:rsidRPr="00FB420A">
        <w:rPr>
          <w:color w:val="000000" w:themeColor="text1"/>
          <w:spacing w:val="1"/>
        </w:rPr>
        <w:t xml:space="preserve"> </w:t>
      </w:r>
      <w:r w:rsidRPr="00FB420A">
        <w:rPr>
          <w:color w:val="000000" w:themeColor="text1"/>
          <w:spacing w:val="-1"/>
        </w:rPr>
        <w:t>from</w:t>
      </w:r>
      <w:r w:rsidRPr="00FB420A">
        <w:rPr>
          <w:color w:val="000000" w:themeColor="text1"/>
          <w:spacing w:val="2"/>
        </w:rPr>
        <w:t xml:space="preserve"> </w:t>
      </w:r>
      <w:r w:rsidRPr="00FB420A">
        <w:rPr>
          <w:color w:val="000000" w:themeColor="text1"/>
        </w:rPr>
        <w:t>the</w:t>
      </w:r>
      <w:r w:rsidRPr="00FB420A">
        <w:rPr>
          <w:color w:val="000000" w:themeColor="text1"/>
          <w:spacing w:val="-4"/>
        </w:rPr>
        <w:t xml:space="preserve"> </w:t>
      </w:r>
      <w:r w:rsidRPr="00FB420A">
        <w:rPr>
          <w:color w:val="000000" w:themeColor="text1"/>
          <w:spacing w:val="-1"/>
        </w:rPr>
        <w:t>effect</w:t>
      </w:r>
      <w:r w:rsidRPr="00FB420A">
        <w:rPr>
          <w:color w:val="000000" w:themeColor="text1"/>
          <w:spacing w:val="2"/>
        </w:rPr>
        <w:t xml:space="preserve"> </w:t>
      </w:r>
      <w:r w:rsidRPr="00FB420A">
        <w:rPr>
          <w:color w:val="000000" w:themeColor="text1"/>
        </w:rPr>
        <w:t>of</w:t>
      </w:r>
      <w:r w:rsidRPr="00FB420A">
        <w:rPr>
          <w:color w:val="000000" w:themeColor="text1"/>
          <w:spacing w:val="-1"/>
        </w:rPr>
        <w:t xml:space="preserve"> economic</w:t>
      </w:r>
      <w:r w:rsidRPr="00FB420A">
        <w:rPr>
          <w:color w:val="000000" w:themeColor="text1"/>
          <w:spacing w:val="1"/>
        </w:rPr>
        <w:t xml:space="preserve"> </w:t>
      </w:r>
      <w:r w:rsidRPr="00FB420A">
        <w:rPr>
          <w:color w:val="000000" w:themeColor="text1"/>
        </w:rPr>
        <w:t>environment:</w:t>
      </w:r>
    </w:p>
    <w:p w14:paraId="42F72C1F" w14:textId="238F9DBE" w:rsidR="006B5D20" w:rsidRPr="00FB420A" w:rsidRDefault="006B5D20" w:rsidP="003C5CAE">
      <w:pPr>
        <w:pStyle w:val="BodyText"/>
        <w:numPr>
          <w:ilvl w:val="1"/>
          <w:numId w:val="18"/>
        </w:numPr>
        <w:tabs>
          <w:tab w:val="left" w:pos="2622"/>
        </w:tabs>
        <w:autoSpaceDE/>
        <w:autoSpaceDN/>
        <w:spacing w:before="175" w:line="288" w:lineRule="auto"/>
        <w:ind w:left="1498" w:right="114"/>
        <w:jc w:val="both"/>
        <w:rPr>
          <w:color w:val="000000" w:themeColor="text1"/>
        </w:rPr>
      </w:pPr>
      <w:r w:rsidRPr="00FB420A">
        <w:rPr>
          <w:color w:val="000000" w:themeColor="text1"/>
          <w:spacing w:val="-1"/>
        </w:rPr>
        <w:t>Changing</w:t>
      </w:r>
      <w:r w:rsidRPr="00FB420A">
        <w:rPr>
          <w:color w:val="000000" w:themeColor="text1"/>
          <w:spacing w:val="31"/>
        </w:rPr>
        <w:t xml:space="preserve"> </w:t>
      </w:r>
      <w:r w:rsidRPr="00FB420A">
        <w:rPr>
          <w:color w:val="000000" w:themeColor="text1"/>
        </w:rPr>
        <w:t>of</w:t>
      </w:r>
      <w:r w:rsidRPr="00FB420A">
        <w:rPr>
          <w:color w:val="000000" w:themeColor="text1"/>
          <w:spacing w:val="27"/>
        </w:rPr>
        <w:t xml:space="preserve"> </w:t>
      </w:r>
      <w:r w:rsidRPr="00FB420A">
        <w:rPr>
          <w:color w:val="000000" w:themeColor="text1"/>
          <w:spacing w:val="-1"/>
        </w:rPr>
        <w:t>management</w:t>
      </w:r>
      <w:r w:rsidRPr="00FB420A">
        <w:rPr>
          <w:color w:val="000000" w:themeColor="text1"/>
          <w:spacing w:val="30"/>
        </w:rPr>
        <w:t xml:space="preserve"> </w:t>
      </w:r>
      <w:r w:rsidRPr="00FB420A">
        <w:rPr>
          <w:color w:val="000000" w:themeColor="text1"/>
          <w:spacing w:val="-1"/>
        </w:rPr>
        <w:t>patterns</w:t>
      </w:r>
      <w:r w:rsidRPr="00FB420A">
        <w:rPr>
          <w:color w:val="000000" w:themeColor="text1"/>
          <w:spacing w:val="28"/>
        </w:rPr>
        <w:t xml:space="preserve"> </w:t>
      </w:r>
      <w:r w:rsidRPr="00FB420A">
        <w:rPr>
          <w:color w:val="000000" w:themeColor="text1"/>
        </w:rPr>
        <w:t>may</w:t>
      </w:r>
      <w:r w:rsidRPr="00FB420A">
        <w:rPr>
          <w:color w:val="000000" w:themeColor="text1"/>
          <w:spacing w:val="25"/>
        </w:rPr>
        <w:t xml:space="preserve"> </w:t>
      </w:r>
      <w:r w:rsidRPr="00FB420A">
        <w:rPr>
          <w:color w:val="000000" w:themeColor="text1"/>
          <w:spacing w:val="-1"/>
        </w:rPr>
        <w:t>postpone the recuperation of mature credit</w:t>
      </w:r>
    </w:p>
    <w:p w14:paraId="1F647B67" w14:textId="77777777" w:rsidR="006B5D20" w:rsidRPr="00FB420A" w:rsidRDefault="006B5D20" w:rsidP="003C5CAE">
      <w:pPr>
        <w:pStyle w:val="BodyText"/>
        <w:numPr>
          <w:ilvl w:val="1"/>
          <w:numId w:val="18"/>
        </w:numPr>
        <w:tabs>
          <w:tab w:val="left" w:pos="2622"/>
        </w:tabs>
        <w:autoSpaceDE/>
        <w:autoSpaceDN/>
        <w:spacing w:before="2" w:line="288" w:lineRule="auto"/>
        <w:ind w:left="1498" w:right="116"/>
        <w:jc w:val="both"/>
        <w:rPr>
          <w:color w:val="000000" w:themeColor="text1"/>
        </w:rPr>
      </w:pPr>
      <w:r w:rsidRPr="00FB420A">
        <w:rPr>
          <w:color w:val="000000" w:themeColor="text1"/>
        </w:rPr>
        <w:t>The</w:t>
      </w:r>
      <w:r w:rsidRPr="00FB420A">
        <w:rPr>
          <w:color w:val="000000" w:themeColor="text1"/>
          <w:spacing w:val="30"/>
        </w:rPr>
        <w:t xml:space="preserve"> </w:t>
      </w:r>
      <w:r w:rsidRPr="00FB420A">
        <w:rPr>
          <w:color w:val="000000" w:themeColor="text1"/>
          <w:spacing w:val="-1"/>
        </w:rPr>
        <w:t>banks</w:t>
      </w:r>
      <w:r w:rsidRPr="00FB420A">
        <w:rPr>
          <w:color w:val="000000" w:themeColor="text1"/>
          <w:spacing w:val="28"/>
        </w:rPr>
        <w:t xml:space="preserve"> </w:t>
      </w:r>
      <w:r w:rsidRPr="00FB420A">
        <w:rPr>
          <w:color w:val="000000" w:themeColor="text1"/>
          <w:spacing w:val="-1"/>
        </w:rPr>
        <w:t>sometimes</w:t>
      </w:r>
      <w:r w:rsidRPr="00FB420A">
        <w:rPr>
          <w:color w:val="000000" w:themeColor="text1"/>
          <w:spacing w:val="28"/>
        </w:rPr>
        <w:t xml:space="preserve"> </w:t>
      </w:r>
      <w:r w:rsidRPr="00FB420A">
        <w:rPr>
          <w:color w:val="000000" w:themeColor="text1"/>
        </w:rPr>
        <w:t>sanction</w:t>
      </w:r>
      <w:r w:rsidRPr="00FB420A">
        <w:rPr>
          <w:color w:val="000000" w:themeColor="text1"/>
          <w:spacing w:val="30"/>
        </w:rPr>
        <w:t xml:space="preserve"> </w:t>
      </w:r>
      <w:r w:rsidRPr="00FB420A">
        <w:rPr>
          <w:color w:val="000000" w:themeColor="text1"/>
        </w:rPr>
        <w:t>loan</w:t>
      </w:r>
      <w:r w:rsidRPr="00FB420A">
        <w:rPr>
          <w:color w:val="000000" w:themeColor="text1"/>
          <w:spacing w:val="30"/>
        </w:rPr>
        <w:t xml:space="preserve"> </w:t>
      </w:r>
      <w:r w:rsidRPr="00FB420A">
        <w:rPr>
          <w:color w:val="000000" w:themeColor="text1"/>
        </w:rPr>
        <w:t>to</w:t>
      </w:r>
      <w:r w:rsidRPr="00FB420A">
        <w:rPr>
          <w:color w:val="000000" w:themeColor="text1"/>
          <w:spacing w:val="31"/>
        </w:rPr>
        <w:t xml:space="preserve"> </w:t>
      </w:r>
      <w:r w:rsidRPr="00FB420A">
        <w:rPr>
          <w:color w:val="000000" w:themeColor="text1"/>
        </w:rPr>
        <w:t>the</w:t>
      </w:r>
      <w:r w:rsidRPr="00FB420A">
        <w:rPr>
          <w:color w:val="000000" w:themeColor="text1"/>
          <w:spacing w:val="30"/>
        </w:rPr>
        <w:t xml:space="preserve"> </w:t>
      </w:r>
      <w:r w:rsidRPr="00FB420A">
        <w:rPr>
          <w:color w:val="000000" w:themeColor="text1"/>
          <w:spacing w:val="-1"/>
        </w:rPr>
        <w:t>losing</w:t>
      </w:r>
      <w:r w:rsidRPr="00FB420A">
        <w:rPr>
          <w:color w:val="000000" w:themeColor="text1"/>
          <w:spacing w:val="31"/>
        </w:rPr>
        <w:t xml:space="preserve"> </w:t>
      </w:r>
      <w:r w:rsidRPr="00FB420A">
        <w:rPr>
          <w:color w:val="000000" w:themeColor="text1"/>
          <w:spacing w:val="-1"/>
        </w:rPr>
        <w:t>concern</w:t>
      </w:r>
      <w:r w:rsidRPr="00FB420A">
        <w:rPr>
          <w:color w:val="000000" w:themeColor="text1"/>
          <w:spacing w:val="30"/>
        </w:rPr>
        <w:t xml:space="preserve"> </w:t>
      </w:r>
      <w:r w:rsidRPr="00FB420A">
        <w:rPr>
          <w:color w:val="000000" w:themeColor="text1"/>
        </w:rPr>
        <w:t>for</w:t>
      </w:r>
      <w:r w:rsidRPr="00FB420A">
        <w:rPr>
          <w:color w:val="000000" w:themeColor="text1"/>
          <w:spacing w:val="32"/>
        </w:rPr>
        <w:t xml:space="preserve"> </w:t>
      </w:r>
      <w:r w:rsidRPr="00FB420A">
        <w:rPr>
          <w:color w:val="000000" w:themeColor="text1"/>
          <w:spacing w:val="-1"/>
        </w:rPr>
        <w:t>further</w:t>
      </w:r>
      <w:r w:rsidRPr="00FB420A">
        <w:rPr>
          <w:color w:val="000000" w:themeColor="text1"/>
          <w:spacing w:val="49"/>
        </w:rPr>
        <w:t xml:space="preserve"> </w:t>
      </w:r>
      <w:r w:rsidRPr="00FB420A">
        <w:rPr>
          <w:color w:val="000000" w:themeColor="text1"/>
        </w:rPr>
        <w:t>improvement</w:t>
      </w:r>
      <w:r w:rsidRPr="00FB420A">
        <w:rPr>
          <w:color w:val="000000" w:themeColor="text1"/>
          <w:spacing w:val="35"/>
        </w:rPr>
        <w:t xml:space="preserve"> </w:t>
      </w:r>
      <w:r w:rsidRPr="00FB420A">
        <w:rPr>
          <w:color w:val="000000" w:themeColor="text1"/>
          <w:spacing w:val="-3"/>
        </w:rPr>
        <w:t>of</w:t>
      </w:r>
      <w:r w:rsidRPr="00FB420A">
        <w:rPr>
          <w:color w:val="000000" w:themeColor="text1"/>
          <w:spacing w:val="37"/>
        </w:rPr>
        <w:t xml:space="preserve"> </w:t>
      </w:r>
      <w:r w:rsidRPr="00FB420A">
        <w:rPr>
          <w:color w:val="000000" w:themeColor="text1"/>
        </w:rPr>
        <w:t>the</w:t>
      </w:r>
      <w:r w:rsidRPr="00FB420A">
        <w:rPr>
          <w:color w:val="000000" w:themeColor="text1"/>
          <w:spacing w:val="30"/>
        </w:rPr>
        <w:t xml:space="preserve"> </w:t>
      </w:r>
      <w:r w:rsidRPr="00FB420A">
        <w:rPr>
          <w:color w:val="000000" w:themeColor="text1"/>
          <w:spacing w:val="-1"/>
        </w:rPr>
        <w:t>respective</w:t>
      </w:r>
      <w:r w:rsidRPr="00FB420A">
        <w:rPr>
          <w:color w:val="000000" w:themeColor="text1"/>
          <w:spacing w:val="34"/>
        </w:rPr>
        <w:t xml:space="preserve"> </w:t>
      </w:r>
      <w:r w:rsidRPr="00FB420A">
        <w:rPr>
          <w:color w:val="000000" w:themeColor="text1"/>
          <w:spacing w:val="-1"/>
        </w:rPr>
        <w:t>sector,</w:t>
      </w:r>
      <w:r w:rsidRPr="00FB420A">
        <w:rPr>
          <w:color w:val="000000" w:themeColor="text1"/>
          <w:spacing w:val="33"/>
        </w:rPr>
        <w:t xml:space="preserve"> </w:t>
      </w:r>
      <w:r w:rsidRPr="00FB420A">
        <w:rPr>
          <w:color w:val="000000" w:themeColor="text1"/>
        </w:rPr>
        <w:t>but</w:t>
      </w:r>
      <w:r w:rsidRPr="00FB420A">
        <w:rPr>
          <w:color w:val="000000" w:themeColor="text1"/>
          <w:spacing w:val="31"/>
        </w:rPr>
        <w:t xml:space="preserve"> </w:t>
      </w:r>
      <w:r w:rsidRPr="00FB420A">
        <w:rPr>
          <w:color w:val="000000" w:themeColor="text1"/>
        </w:rPr>
        <w:t>in</w:t>
      </w:r>
      <w:r w:rsidRPr="00FB420A">
        <w:rPr>
          <w:color w:val="000000" w:themeColor="text1"/>
          <w:spacing w:val="31"/>
        </w:rPr>
        <w:t xml:space="preserve"> </w:t>
      </w:r>
      <w:r w:rsidRPr="00FB420A">
        <w:rPr>
          <w:color w:val="000000" w:themeColor="text1"/>
          <w:spacing w:val="-2"/>
        </w:rPr>
        <w:t>most</w:t>
      </w:r>
      <w:r w:rsidRPr="00FB420A">
        <w:rPr>
          <w:color w:val="000000" w:themeColor="text1"/>
          <w:spacing w:val="36"/>
        </w:rPr>
        <w:t xml:space="preserve"> </w:t>
      </w:r>
      <w:r w:rsidRPr="00FB420A">
        <w:rPr>
          <w:color w:val="000000" w:themeColor="text1"/>
          <w:spacing w:val="-2"/>
        </w:rPr>
        <w:t>cases,</w:t>
      </w:r>
      <w:r w:rsidRPr="00FB420A">
        <w:rPr>
          <w:color w:val="000000" w:themeColor="text1"/>
          <w:spacing w:val="37"/>
        </w:rPr>
        <w:t xml:space="preserve"> </w:t>
      </w:r>
      <w:r w:rsidRPr="00FB420A">
        <w:rPr>
          <w:color w:val="000000" w:themeColor="text1"/>
        </w:rPr>
        <w:t>they</w:t>
      </w:r>
      <w:r w:rsidRPr="00FB420A">
        <w:rPr>
          <w:color w:val="000000" w:themeColor="text1"/>
          <w:spacing w:val="35"/>
        </w:rPr>
        <w:t xml:space="preserve"> </w:t>
      </w:r>
      <w:r w:rsidRPr="00FB420A">
        <w:rPr>
          <w:color w:val="000000" w:themeColor="text1"/>
        </w:rPr>
        <w:t>fail</w:t>
      </w:r>
      <w:r w:rsidRPr="00FB420A">
        <w:rPr>
          <w:color w:val="000000" w:themeColor="text1"/>
          <w:spacing w:val="31"/>
        </w:rPr>
        <w:t xml:space="preserve"> </w:t>
      </w:r>
      <w:r w:rsidRPr="00FB420A">
        <w:rPr>
          <w:color w:val="000000" w:themeColor="text1"/>
        </w:rPr>
        <w:t>to</w:t>
      </w:r>
      <w:r w:rsidRPr="00FB420A">
        <w:rPr>
          <w:color w:val="000000" w:themeColor="text1"/>
          <w:spacing w:val="25"/>
        </w:rPr>
        <w:t xml:space="preserve"> </w:t>
      </w:r>
      <w:r w:rsidRPr="00FB420A">
        <w:rPr>
          <w:color w:val="000000" w:themeColor="text1"/>
          <w:spacing w:val="-1"/>
        </w:rPr>
        <w:t>achieve</w:t>
      </w:r>
      <w:r w:rsidRPr="00FB420A">
        <w:rPr>
          <w:color w:val="000000" w:themeColor="text1"/>
        </w:rPr>
        <w:t xml:space="preserve"> </w:t>
      </w:r>
      <w:r w:rsidRPr="00FB420A">
        <w:rPr>
          <w:color w:val="000000" w:themeColor="text1"/>
          <w:spacing w:val="-1"/>
        </w:rPr>
        <w:t>progress.</w:t>
      </w:r>
    </w:p>
    <w:p w14:paraId="7F3DF658" w14:textId="6973030A" w:rsidR="001F034F" w:rsidRPr="00FB420A" w:rsidRDefault="00216A2E" w:rsidP="003C5CAE">
      <w:pPr>
        <w:pStyle w:val="BodyText"/>
        <w:numPr>
          <w:ilvl w:val="1"/>
          <w:numId w:val="18"/>
        </w:numPr>
        <w:tabs>
          <w:tab w:val="left" w:pos="2622"/>
        </w:tabs>
        <w:autoSpaceDE/>
        <w:autoSpaceDN/>
        <w:spacing w:before="2" w:line="288" w:lineRule="auto"/>
        <w:ind w:left="1498" w:right="119"/>
        <w:jc w:val="both"/>
        <w:rPr>
          <w:color w:val="000000" w:themeColor="text1"/>
        </w:rPr>
      </w:pPr>
      <w:r w:rsidRPr="00FB420A">
        <w:rPr>
          <w:color w:val="000000" w:themeColor="text1"/>
        </w:rPr>
        <w:t>There are numerous organizations which extend their business quickly, yet the development is for brief timeframe. Over the long haul, the measure of characterized credit increments</w:t>
      </w:r>
      <w:r w:rsidR="001F034F" w:rsidRPr="00FB420A">
        <w:rPr>
          <w:color w:val="000000" w:themeColor="text1"/>
        </w:rPr>
        <w:t>.</w:t>
      </w:r>
    </w:p>
    <w:p w14:paraId="2FAB1C91" w14:textId="77777777" w:rsidR="00F124B2" w:rsidRPr="00FB420A" w:rsidRDefault="00F124B2" w:rsidP="00F124B2">
      <w:pPr>
        <w:pStyle w:val="BodyText"/>
        <w:tabs>
          <w:tab w:val="left" w:pos="2622"/>
        </w:tabs>
        <w:autoSpaceDE/>
        <w:autoSpaceDN/>
        <w:spacing w:before="2" w:line="288" w:lineRule="auto"/>
        <w:ind w:right="119"/>
        <w:jc w:val="both"/>
        <w:rPr>
          <w:color w:val="000000" w:themeColor="text1"/>
        </w:rPr>
      </w:pPr>
    </w:p>
    <w:p w14:paraId="229A9478" w14:textId="057E01CF" w:rsidR="00507155" w:rsidRPr="00FB420A" w:rsidRDefault="00507155" w:rsidP="00507155">
      <w:pPr>
        <w:pStyle w:val="Heading2"/>
        <w:rPr>
          <w:rFonts w:ascii="Times New Roman" w:hAnsi="Times New Roman" w:cs="Times New Roman"/>
          <w:b/>
          <w:bCs/>
          <w:color w:val="000000" w:themeColor="text1"/>
        </w:rPr>
      </w:pPr>
      <w:bookmarkStart w:id="55" w:name="_Toc52316172"/>
      <w:r w:rsidRPr="00FB420A">
        <w:rPr>
          <w:rFonts w:ascii="Times New Roman" w:hAnsi="Times New Roman" w:cs="Times New Roman"/>
          <w:color w:val="000000" w:themeColor="text1"/>
        </w:rPr>
        <w:t>3.10.2 Problems created</w:t>
      </w:r>
      <w:r w:rsidRPr="00FB420A">
        <w:rPr>
          <w:rFonts w:ascii="Times New Roman" w:hAnsi="Times New Roman" w:cs="Times New Roman"/>
          <w:color w:val="000000" w:themeColor="text1"/>
          <w:spacing w:val="2"/>
        </w:rPr>
        <w:t xml:space="preserve"> </w:t>
      </w:r>
      <w:r w:rsidRPr="00FB420A">
        <w:rPr>
          <w:rFonts w:ascii="Times New Roman" w:hAnsi="Times New Roman" w:cs="Times New Roman"/>
          <w:color w:val="000000" w:themeColor="text1"/>
        </w:rPr>
        <w:t>by</w:t>
      </w:r>
      <w:r w:rsidRPr="00FB420A">
        <w:rPr>
          <w:rFonts w:ascii="Times New Roman" w:hAnsi="Times New Roman" w:cs="Times New Roman"/>
          <w:color w:val="000000" w:themeColor="text1"/>
          <w:spacing w:val="-3"/>
        </w:rPr>
        <w:t xml:space="preserve"> </w:t>
      </w:r>
      <w:r w:rsidRPr="00FB420A">
        <w:rPr>
          <w:rFonts w:ascii="Times New Roman" w:hAnsi="Times New Roman" w:cs="Times New Roman"/>
          <w:color w:val="000000" w:themeColor="text1"/>
        </w:rPr>
        <w:t>government</w:t>
      </w:r>
      <w:bookmarkEnd w:id="55"/>
    </w:p>
    <w:p w14:paraId="1F3E7911" w14:textId="77777777" w:rsidR="00507155" w:rsidRPr="00FB420A" w:rsidRDefault="00507155" w:rsidP="00507155">
      <w:pPr>
        <w:pStyle w:val="BodyText"/>
        <w:spacing w:before="240"/>
        <w:rPr>
          <w:color w:val="000000" w:themeColor="text1"/>
        </w:rPr>
      </w:pPr>
      <w:r w:rsidRPr="00FB420A">
        <w:rPr>
          <w:color w:val="000000" w:themeColor="text1"/>
        </w:rPr>
        <w:t>The</w:t>
      </w:r>
      <w:r w:rsidRPr="00FB420A">
        <w:rPr>
          <w:color w:val="000000" w:themeColor="text1"/>
          <w:spacing w:val="-4"/>
        </w:rPr>
        <w:t xml:space="preserve"> </w:t>
      </w:r>
      <w:r w:rsidRPr="00FB420A">
        <w:rPr>
          <w:color w:val="000000" w:themeColor="text1"/>
        </w:rPr>
        <w:t>following</w:t>
      </w:r>
      <w:r w:rsidRPr="00FB420A">
        <w:rPr>
          <w:color w:val="000000" w:themeColor="text1"/>
          <w:spacing w:val="2"/>
        </w:rPr>
        <w:t xml:space="preserve"> </w:t>
      </w:r>
      <w:r w:rsidRPr="00FB420A">
        <w:rPr>
          <w:color w:val="000000" w:themeColor="text1"/>
          <w:spacing w:val="-1"/>
        </w:rPr>
        <w:t>problems</w:t>
      </w:r>
      <w:r w:rsidRPr="00FB420A">
        <w:rPr>
          <w:color w:val="000000" w:themeColor="text1"/>
        </w:rPr>
        <w:t xml:space="preserve"> are</w:t>
      </w:r>
      <w:r w:rsidRPr="00FB420A">
        <w:rPr>
          <w:color w:val="000000" w:themeColor="text1"/>
          <w:spacing w:val="1"/>
        </w:rPr>
        <w:t xml:space="preserve"> </w:t>
      </w:r>
      <w:r w:rsidRPr="00FB420A">
        <w:rPr>
          <w:color w:val="000000" w:themeColor="text1"/>
          <w:spacing w:val="-2"/>
        </w:rPr>
        <w:t>arisen</w:t>
      </w:r>
      <w:r w:rsidRPr="00FB420A">
        <w:rPr>
          <w:color w:val="000000" w:themeColor="text1"/>
          <w:spacing w:val="2"/>
        </w:rPr>
        <w:t xml:space="preserve"> </w:t>
      </w:r>
      <w:r w:rsidRPr="00FB420A">
        <w:rPr>
          <w:color w:val="000000" w:themeColor="text1"/>
        </w:rPr>
        <w:t>by</w:t>
      </w:r>
      <w:r w:rsidRPr="00FB420A">
        <w:rPr>
          <w:color w:val="000000" w:themeColor="text1"/>
          <w:spacing w:val="2"/>
        </w:rPr>
        <w:t xml:space="preserve"> </w:t>
      </w:r>
      <w:r w:rsidRPr="00FB420A">
        <w:rPr>
          <w:color w:val="000000" w:themeColor="text1"/>
        </w:rPr>
        <w:t>the</w:t>
      </w:r>
      <w:r w:rsidRPr="00FB420A">
        <w:rPr>
          <w:color w:val="000000" w:themeColor="text1"/>
          <w:spacing w:val="1"/>
        </w:rPr>
        <w:t xml:space="preserve"> </w:t>
      </w:r>
      <w:r w:rsidRPr="00FB420A">
        <w:rPr>
          <w:color w:val="000000" w:themeColor="text1"/>
          <w:spacing w:val="-1"/>
        </w:rPr>
        <w:t>government:</w:t>
      </w:r>
    </w:p>
    <w:p w14:paraId="71F6C9DC" w14:textId="22F3B846" w:rsidR="00507155" w:rsidRPr="00FB420A" w:rsidRDefault="00F124B2" w:rsidP="003C5CAE">
      <w:pPr>
        <w:pStyle w:val="BodyText"/>
        <w:numPr>
          <w:ilvl w:val="0"/>
          <w:numId w:val="19"/>
        </w:numPr>
        <w:tabs>
          <w:tab w:val="left" w:pos="2804"/>
        </w:tabs>
        <w:autoSpaceDE/>
        <w:autoSpaceDN/>
        <w:spacing w:before="240" w:line="360" w:lineRule="auto"/>
        <w:ind w:right="116"/>
        <w:jc w:val="both"/>
        <w:rPr>
          <w:color w:val="000000" w:themeColor="text1"/>
        </w:rPr>
      </w:pPr>
      <w:r w:rsidRPr="00FB420A">
        <w:rPr>
          <w:color w:val="000000" w:themeColor="text1"/>
        </w:rPr>
        <w:t>South Bangla Agriculture &amp; Commercial Bank Limited</w:t>
      </w:r>
      <w:r w:rsidR="00507155" w:rsidRPr="00FB420A">
        <w:rPr>
          <w:color w:val="000000" w:themeColor="text1"/>
          <w:spacing w:val="-1"/>
        </w:rPr>
        <w:t xml:space="preserve"> has likewise confronted numerous issues in the advance recuperation measure as a piece of persistent weight from different intrigued gatherings</w:t>
      </w:r>
    </w:p>
    <w:p w14:paraId="3C1D9A31" w14:textId="77777777" w:rsidR="00507155" w:rsidRPr="00FB420A" w:rsidRDefault="00507155" w:rsidP="003C5CAE">
      <w:pPr>
        <w:pStyle w:val="BodyText"/>
        <w:numPr>
          <w:ilvl w:val="0"/>
          <w:numId w:val="19"/>
        </w:numPr>
        <w:tabs>
          <w:tab w:val="left" w:pos="2804"/>
        </w:tabs>
        <w:autoSpaceDE/>
        <w:autoSpaceDN/>
        <w:spacing w:line="360" w:lineRule="auto"/>
        <w:ind w:right="106"/>
        <w:jc w:val="both"/>
        <w:rPr>
          <w:color w:val="000000" w:themeColor="text1"/>
        </w:rPr>
      </w:pPr>
      <w:r w:rsidRPr="00FB420A">
        <w:rPr>
          <w:color w:val="000000" w:themeColor="text1"/>
          <w:spacing w:val="-1"/>
        </w:rPr>
        <w:t xml:space="preserve">Existing rules and guidelines are deficient to cover the lawful parts of advance </w:t>
      </w:r>
      <w:r w:rsidRPr="00FB420A">
        <w:rPr>
          <w:color w:val="000000" w:themeColor="text1"/>
          <w:spacing w:val="-1"/>
        </w:rPr>
        <w:lastRenderedPageBreak/>
        <w:t>recuperation. Accordingly, defaulters can get discharge effectively from all charges against them.</w:t>
      </w:r>
    </w:p>
    <w:p w14:paraId="35D350DA" w14:textId="77777777" w:rsidR="00A57122" w:rsidRPr="00FB420A" w:rsidRDefault="00507155" w:rsidP="003C5CAE">
      <w:pPr>
        <w:pStyle w:val="BodyText"/>
        <w:numPr>
          <w:ilvl w:val="0"/>
          <w:numId w:val="19"/>
        </w:numPr>
        <w:tabs>
          <w:tab w:val="left" w:pos="2804"/>
        </w:tabs>
        <w:autoSpaceDE/>
        <w:autoSpaceDN/>
        <w:spacing w:line="360" w:lineRule="auto"/>
        <w:ind w:right="106"/>
        <w:jc w:val="both"/>
        <w:rPr>
          <w:color w:val="000000" w:themeColor="text1"/>
        </w:rPr>
      </w:pPr>
      <w:r w:rsidRPr="00FB420A">
        <w:rPr>
          <w:color w:val="000000" w:themeColor="text1"/>
          <w:spacing w:val="-1"/>
        </w:rPr>
        <w:t>Frequent</w:t>
      </w:r>
      <w:r w:rsidRPr="00FB420A">
        <w:rPr>
          <w:color w:val="000000" w:themeColor="text1"/>
          <w:spacing w:val="45"/>
        </w:rPr>
        <w:t xml:space="preserve"> </w:t>
      </w:r>
      <w:r w:rsidRPr="00FB420A">
        <w:rPr>
          <w:color w:val="000000" w:themeColor="text1"/>
          <w:spacing w:val="-1"/>
        </w:rPr>
        <w:t>changes</w:t>
      </w:r>
      <w:r w:rsidRPr="00FB420A">
        <w:rPr>
          <w:color w:val="000000" w:themeColor="text1"/>
          <w:spacing w:val="43"/>
        </w:rPr>
        <w:t xml:space="preserve"> </w:t>
      </w:r>
      <w:r w:rsidRPr="00FB420A">
        <w:rPr>
          <w:color w:val="000000" w:themeColor="text1"/>
        </w:rPr>
        <w:t>in</w:t>
      </w:r>
      <w:r w:rsidRPr="00FB420A">
        <w:rPr>
          <w:color w:val="000000" w:themeColor="text1"/>
          <w:spacing w:val="45"/>
        </w:rPr>
        <w:t xml:space="preserve"> </w:t>
      </w:r>
      <w:r w:rsidRPr="00FB420A">
        <w:rPr>
          <w:color w:val="000000" w:themeColor="text1"/>
        </w:rPr>
        <w:t>government</w:t>
      </w:r>
      <w:r w:rsidRPr="00FB420A">
        <w:rPr>
          <w:color w:val="000000" w:themeColor="text1"/>
          <w:spacing w:val="40"/>
        </w:rPr>
        <w:t xml:space="preserve"> </w:t>
      </w:r>
      <w:r w:rsidR="00A36063" w:rsidRPr="00FB420A">
        <w:rPr>
          <w:color w:val="000000" w:themeColor="text1"/>
          <w:spacing w:val="-1"/>
        </w:rPr>
        <w:t>strategies</w:t>
      </w:r>
      <w:r w:rsidRPr="00FB420A">
        <w:rPr>
          <w:color w:val="000000" w:themeColor="text1"/>
          <w:spacing w:val="42"/>
        </w:rPr>
        <w:t xml:space="preserve"> </w:t>
      </w:r>
      <w:r w:rsidRPr="00FB420A">
        <w:rPr>
          <w:color w:val="000000" w:themeColor="text1"/>
        </w:rPr>
        <w:t>in</w:t>
      </w:r>
      <w:r w:rsidRPr="00FB420A">
        <w:rPr>
          <w:color w:val="000000" w:themeColor="text1"/>
          <w:spacing w:val="41"/>
        </w:rPr>
        <w:t xml:space="preserve"> </w:t>
      </w:r>
      <w:r w:rsidRPr="00FB420A">
        <w:rPr>
          <w:color w:val="000000" w:themeColor="text1"/>
        </w:rPr>
        <w:t>regard</w:t>
      </w:r>
      <w:r w:rsidRPr="00FB420A">
        <w:rPr>
          <w:color w:val="000000" w:themeColor="text1"/>
          <w:spacing w:val="45"/>
        </w:rPr>
        <w:t xml:space="preserve"> </w:t>
      </w:r>
      <w:r w:rsidRPr="00FB420A">
        <w:rPr>
          <w:color w:val="000000" w:themeColor="text1"/>
        </w:rPr>
        <w:t>to</w:t>
      </w:r>
      <w:r w:rsidRPr="00FB420A">
        <w:rPr>
          <w:color w:val="000000" w:themeColor="text1"/>
          <w:spacing w:val="41"/>
        </w:rPr>
        <w:t xml:space="preserve"> </w:t>
      </w:r>
      <w:r w:rsidRPr="00FB420A">
        <w:rPr>
          <w:color w:val="000000" w:themeColor="text1"/>
        </w:rPr>
        <w:t>recovery</w:t>
      </w:r>
      <w:r w:rsidRPr="00FB420A">
        <w:rPr>
          <w:color w:val="000000" w:themeColor="text1"/>
          <w:spacing w:val="45"/>
        </w:rPr>
        <w:t xml:space="preserve"> </w:t>
      </w:r>
      <w:r w:rsidRPr="00FB420A">
        <w:rPr>
          <w:color w:val="000000" w:themeColor="text1"/>
        </w:rPr>
        <w:t>of</w:t>
      </w:r>
      <w:r w:rsidRPr="00FB420A">
        <w:rPr>
          <w:color w:val="000000" w:themeColor="text1"/>
          <w:spacing w:val="47"/>
        </w:rPr>
        <w:t xml:space="preserve"> </w:t>
      </w:r>
      <w:r w:rsidRPr="00FB420A">
        <w:rPr>
          <w:color w:val="000000" w:themeColor="text1"/>
        </w:rPr>
        <w:t>loan.</w:t>
      </w:r>
    </w:p>
    <w:p w14:paraId="5594E793" w14:textId="4E1810CE" w:rsidR="00A57122" w:rsidRPr="00FB420A" w:rsidRDefault="00A57122" w:rsidP="00A57122">
      <w:pPr>
        <w:pStyle w:val="Heading2"/>
        <w:rPr>
          <w:rFonts w:ascii="Times New Roman" w:hAnsi="Times New Roman" w:cs="Times New Roman"/>
          <w:b/>
          <w:bCs/>
          <w:color w:val="000000" w:themeColor="text1"/>
        </w:rPr>
      </w:pPr>
      <w:bookmarkStart w:id="56" w:name="_Toc52316173"/>
      <w:r w:rsidRPr="00FB420A">
        <w:rPr>
          <w:rFonts w:ascii="Times New Roman" w:hAnsi="Times New Roman" w:cs="Times New Roman"/>
          <w:color w:val="000000" w:themeColor="text1"/>
        </w:rPr>
        <w:t xml:space="preserve">3.10.3 Problems </w:t>
      </w:r>
      <w:r w:rsidRPr="00FB420A">
        <w:rPr>
          <w:rFonts w:ascii="Times New Roman" w:hAnsi="Times New Roman" w:cs="Times New Roman"/>
          <w:color w:val="000000" w:themeColor="text1"/>
          <w:spacing w:val="-1"/>
        </w:rPr>
        <w:t>created</w:t>
      </w:r>
      <w:r w:rsidRPr="00FB420A">
        <w:rPr>
          <w:rFonts w:ascii="Times New Roman" w:hAnsi="Times New Roman" w:cs="Times New Roman"/>
          <w:color w:val="000000" w:themeColor="text1"/>
          <w:spacing w:val="-2"/>
        </w:rPr>
        <w:t xml:space="preserve"> </w:t>
      </w:r>
      <w:r w:rsidRPr="00FB420A">
        <w:rPr>
          <w:rFonts w:ascii="Times New Roman" w:hAnsi="Times New Roman" w:cs="Times New Roman"/>
          <w:color w:val="000000" w:themeColor="text1"/>
        </w:rPr>
        <w:t>by</w:t>
      </w:r>
      <w:r w:rsidRPr="00FB420A">
        <w:rPr>
          <w:rFonts w:ascii="Times New Roman" w:hAnsi="Times New Roman" w:cs="Times New Roman"/>
          <w:color w:val="000000" w:themeColor="text1"/>
          <w:spacing w:val="-3"/>
        </w:rPr>
        <w:t xml:space="preserve"> </w:t>
      </w:r>
      <w:r w:rsidRPr="00FB420A">
        <w:rPr>
          <w:rFonts w:ascii="Times New Roman" w:hAnsi="Times New Roman" w:cs="Times New Roman"/>
          <w:color w:val="000000" w:themeColor="text1"/>
        </w:rPr>
        <w:t>the</w:t>
      </w:r>
      <w:r w:rsidRPr="00FB420A">
        <w:rPr>
          <w:rFonts w:ascii="Times New Roman" w:hAnsi="Times New Roman" w:cs="Times New Roman"/>
          <w:color w:val="000000" w:themeColor="text1"/>
          <w:spacing w:val="1"/>
        </w:rPr>
        <w:t xml:space="preserve"> </w:t>
      </w:r>
      <w:r w:rsidRPr="00FB420A">
        <w:rPr>
          <w:rFonts w:ascii="Times New Roman" w:hAnsi="Times New Roman" w:cs="Times New Roman"/>
          <w:color w:val="000000" w:themeColor="text1"/>
          <w:spacing w:val="-1"/>
        </w:rPr>
        <w:t>bank</w:t>
      </w:r>
      <w:bookmarkEnd w:id="56"/>
    </w:p>
    <w:p w14:paraId="4C84DD79" w14:textId="77777777" w:rsidR="00A57122" w:rsidRPr="00FB420A" w:rsidRDefault="00A57122" w:rsidP="00A57122">
      <w:pPr>
        <w:pStyle w:val="BodyText"/>
        <w:spacing w:before="176"/>
        <w:rPr>
          <w:color w:val="000000" w:themeColor="text1"/>
        </w:rPr>
      </w:pPr>
      <w:r w:rsidRPr="00FB420A">
        <w:rPr>
          <w:color w:val="000000" w:themeColor="text1"/>
        </w:rPr>
        <w:t>The</w:t>
      </w:r>
      <w:r w:rsidRPr="00FB420A">
        <w:rPr>
          <w:color w:val="000000" w:themeColor="text1"/>
          <w:spacing w:val="-4"/>
        </w:rPr>
        <w:t xml:space="preserve"> </w:t>
      </w:r>
      <w:r w:rsidRPr="00FB420A">
        <w:rPr>
          <w:color w:val="000000" w:themeColor="text1"/>
        </w:rPr>
        <w:t>following</w:t>
      </w:r>
      <w:r w:rsidRPr="00FB420A">
        <w:rPr>
          <w:color w:val="000000" w:themeColor="text1"/>
          <w:spacing w:val="2"/>
        </w:rPr>
        <w:t xml:space="preserve"> </w:t>
      </w:r>
      <w:r w:rsidRPr="00FB420A">
        <w:rPr>
          <w:color w:val="000000" w:themeColor="text1"/>
          <w:spacing w:val="-1"/>
        </w:rPr>
        <w:t>problems</w:t>
      </w:r>
      <w:r w:rsidRPr="00FB420A">
        <w:rPr>
          <w:color w:val="000000" w:themeColor="text1"/>
        </w:rPr>
        <w:t xml:space="preserve"> are</w:t>
      </w:r>
      <w:r w:rsidRPr="00FB420A">
        <w:rPr>
          <w:color w:val="000000" w:themeColor="text1"/>
          <w:spacing w:val="1"/>
        </w:rPr>
        <w:t xml:space="preserve"> </w:t>
      </w:r>
      <w:r w:rsidRPr="00FB420A">
        <w:rPr>
          <w:color w:val="000000" w:themeColor="text1"/>
          <w:spacing w:val="-1"/>
        </w:rPr>
        <w:t>created</w:t>
      </w:r>
      <w:r w:rsidRPr="00FB420A">
        <w:rPr>
          <w:color w:val="000000" w:themeColor="text1"/>
          <w:spacing w:val="-4"/>
        </w:rPr>
        <w:t xml:space="preserve"> </w:t>
      </w:r>
      <w:r w:rsidRPr="00FB420A">
        <w:rPr>
          <w:color w:val="000000" w:themeColor="text1"/>
        </w:rPr>
        <w:t>by</w:t>
      </w:r>
      <w:r w:rsidRPr="00FB420A">
        <w:rPr>
          <w:color w:val="000000" w:themeColor="text1"/>
          <w:spacing w:val="2"/>
        </w:rPr>
        <w:t xml:space="preserve"> </w:t>
      </w:r>
      <w:r w:rsidRPr="00FB420A">
        <w:rPr>
          <w:color w:val="000000" w:themeColor="text1"/>
        </w:rPr>
        <w:t>the</w:t>
      </w:r>
      <w:r w:rsidRPr="00FB420A">
        <w:rPr>
          <w:color w:val="000000" w:themeColor="text1"/>
          <w:spacing w:val="-3"/>
        </w:rPr>
        <w:t xml:space="preserve"> </w:t>
      </w:r>
      <w:r w:rsidRPr="00FB420A">
        <w:rPr>
          <w:color w:val="000000" w:themeColor="text1"/>
          <w:spacing w:val="-1"/>
        </w:rPr>
        <w:t>banks:</w:t>
      </w:r>
    </w:p>
    <w:p w14:paraId="214FE8A1" w14:textId="2A11ADB7" w:rsidR="00A245BD" w:rsidRPr="00FB420A" w:rsidRDefault="00A245BD" w:rsidP="003C5CAE">
      <w:pPr>
        <w:pStyle w:val="BodyText"/>
        <w:numPr>
          <w:ilvl w:val="0"/>
          <w:numId w:val="20"/>
        </w:numPr>
        <w:tabs>
          <w:tab w:val="left" w:pos="2982"/>
        </w:tabs>
        <w:autoSpaceDE/>
        <w:autoSpaceDN/>
        <w:spacing w:before="240" w:line="360" w:lineRule="auto"/>
        <w:ind w:right="114"/>
        <w:jc w:val="both"/>
        <w:rPr>
          <w:color w:val="000000" w:themeColor="text1"/>
        </w:rPr>
      </w:pPr>
      <w:r w:rsidRPr="00FB420A">
        <w:rPr>
          <w:color w:val="000000" w:themeColor="text1"/>
          <w:spacing w:val="-1"/>
        </w:rPr>
        <w:t xml:space="preserve">Before loaning, Sometime </w:t>
      </w:r>
      <w:r w:rsidR="00F124B2" w:rsidRPr="00FB420A">
        <w:rPr>
          <w:color w:val="000000" w:themeColor="text1"/>
          <w:spacing w:val="-1"/>
        </w:rPr>
        <w:t>South Bangla Agriculture &amp; Commercial Bank Limited</w:t>
      </w:r>
      <w:r w:rsidRPr="00FB420A">
        <w:rPr>
          <w:color w:val="000000" w:themeColor="text1"/>
          <w:spacing w:val="-1"/>
        </w:rPr>
        <w:t xml:space="preserve"> neglects to appropriately dissect the business danger of the borrowers and the bank can't conjecture whether the business will succeed or fall flat. On the off chance that it neglects to run well, the advance gets ordered.</w:t>
      </w:r>
    </w:p>
    <w:p w14:paraId="73FA9B2C" w14:textId="75D1BC24" w:rsidR="00507155" w:rsidRPr="00FB420A" w:rsidRDefault="00174E3C" w:rsidP="003C5CAE">
      <w:pPr>
        <w:pStyle w:val="BodyText"/>
        <w:numPr>
          <w:ilvl w:val="0"/>
          <w:numId w:val="20"/>
        </w:numPr>
        <w:tabs>
          <w:tab w:val="left" w:pos="2804"/>
        </w:tabs>
        <w:autoSpaceDE/>
        <w:autoSpaceDN/>
        <w:spacing w:line="360" w:lineRule="auto"/>
        <w:ind w:right="106"/>
        <w:jc w:val="both"/>
        <w:rPr>
          <w:color w:val="000000" w:themeColor="text1"/>
        </w:rPr>
      </w:pPr>
      <w:r w:rsidRPr="00FB420A">
        <w:rPr>
          <w:color w:val="000000" w:themeColor="text1"/>
        </w:rPr>
        <w:t>In a few cases, bank neglects to decide the estimation of protection from the advance. Therefore, if the advance gets grouped, the bank can't recuperate its advance through the offer of home loan</w:t>
      </w:r>
    </w:p>
    <w:p w14:paraId="5E8D64E1" w14:textId="23EB8353" w:rsidR="006E6E81" w:rsidRPr="00FB420A" w:rsidRDefault="006E6E81" w:rsidP="006E6E81">
      <w:pPr>
        <w:pStyle w:val="Heading1"/>
        <w:rPr>
          <w:rFonts w:ascii="Times New Roman" w:hAnsi="Times New Roman" w:cs="Times New Roman"/>
          <w:color w:val="000000" w:themeColor="text1"/>
        </w:rPr>
      </w:pPr>
      <w:bookmarkStart w:id="57" w:name="_Toc52316174"/>
      <w:r w:rsidRPr="00CF7A11">
        <w:rPr>
          <w:rFonts w:ascii="Times New Roman" w:hAnsi="Times New Roman" w:cs="Times New Roman"/>
          <w:color w:val="0070C0"/>
        </w:rPr>
        <w:t>3.11 Overall Procedure for Sanctioning Loan</w:t>
      </w:r>
      <w:bookmarkEnd w:id="57"/>
    </w:p>
    <w:p w14:paraId="7163E25A" w14:textId="77777777" w:rsidR="006E6E81" w:rsidRPr="00FB420A" w:rsidRDefault="006E6E81" w:rsidP="00207A1E">
      <w:pPr>
        <w:pStyle w:val="BodyText"/>
        <w:spacing w:before="191"/>
        <w:jc w:val="both"/>
        <w:rPr>
          <w:color w:val="000000" w:themeColor="text1"/>
        </w:rPr>
      </w:pPr>
      <w:r w:rsidRPr="00FB420A">
        <w:rPr>
          <w:color w:val="000000" w:themeColor="text1"/>
        </w:rPr>
        <w:t>The</w:t>
      </w:r>
      <w:r w:rsidRPr="00FB420A">
        <w:rPr>
          <w:color w:val="000000" w:themeColor="text1"/>
          <w:spacing w:val="1"/>
        </w:rPr>
        <w:t xml:space="preserve"> </w:t>
      </w:r>
      <w:r w:rsidRPr="00FB420A">
        <w:rPr>
          <w:color w:val="000000" w:themeColor="text1"/>
        </w:rPr>
        <w:t>following</w:t>
      </w:r>
      <w:r w:rsidRPr="00FB420A">
        <w:rPr>
          <w:color w:val="000000" w:themeColor="text1"/>
          <w:spacing w:val="-3"/>
        </w:rPr>
        <w:t xml:space="preserve"> </w:t>
      </w:r>
      <w:r w:rsidRPr="00FB420A">
        <w:rPr>
          <w:color w:val="000000" w:themeColor="text1"/>
        </w:rPr>
        <w:t>procedure</w:t>
      </w:r>
      <w:r w:rsidRPr="00FB420A">
        <w:rPr>
          <w:color w:val="000000" w:themeColor="text1"/>
          <w:spacing w:val="-4"/>
        </w:rPr>
        <w:t xml:space="preserve"> </w:t>
      </w:r>
      <w:r w:rsidRPr="00FB420A">
        <w:rPr>
          <w:color w:val="000000" w:themeColor="text1"/>
          <w:spacing w:val="-1"/>
        </w:rPr>
        <w:t>need</w:t>
      </w:r>
      <w:r w:rsidRPr="00FB420A">
        <w:rPr>
          <w:color w:val="000000" w:themeColor="text1"/>
          <w:spacing w:val="2"/>
        </w:rPr>
        <w:t xml:space="preserve"> </w:t>
      </w:r>
      <w:r w:rsidRPr="00FB420A">
        <w:rPr>
          <w:color w:val="000000" w:themeColor="text1"/>
        </w:rPr>
        <w:t>to</w:t>
      </w:r>
      <w:r w:rsidRPr="00FB420A">
        <w:rPr>
          <w:color w:val="000000" w:themeColor="text1"/>
          <w:spacing w:val="2"/>
        </w:rPr>
        <w:t xml:space="preserve"> </w:t>
      </w:r>
      <w:r w:rsidRPr="00FB420A">
        <w:rPr>
          <w:color w:val="000000" w:themeColor="text1"/>
        </w:rPr>
        <w:t>be</w:t>
      </w:r>
      <w:r w:rsidRPr="00FB420A">
        <w:rPr>
          <w:color w:val="000000" w:themeColor="text1"/>
          <w:spacing w:val="-4"/>
        </w:rPr>
        <w:t xml:space="preserve"> </w:t>
      </w:r>
      <w:r w:rsidRPr="00FB420A">
        <w:rPr>
          <w:color w:val="000000" w:themeColor="text1"/>
          <w:spacing w:val="-1"/>
        </w:rPr>
        <w:t>followed</w:t>
      </w:r>
      <w:r w:rsidRPr="00FB420A">
        <w:rPr>
          <w:color w:val="000000" w:themeColor="text1"/>
          <w:spacing w:val="-3"/>
        </w:rPr>
        <w:t xml:space="preserve"> </w:t>
      </w:r>
      <w:r w:rsidRPr="00FB420A">
        <w:rPr>
          <w:color w:val="000000" w:themeColor="text1"/>
        </w:rPr>
        <w:t>for</w:t>
      </w:r>
      <w:r w:rsidRPr="00FB420A">
        <w:rPr>
          <w:color w:val="000000" w:themeColor="text1"/>
          <w:spacing w:val="-1"/>
        </w:rPr>
        <w:t xml:space="preserve"> giving</w:t>
      </w:r>
      <w:r w:rsidRPr="00FB420A">
        <w:rPr>
          <w:color w:val="000000" w:themeColor="text1"/>
          <w:spacing w:val="2"/>
        </w:rPr>
        <w:t xml:space="preserve"> </w:t>
      </w:r>
      <w:r w:rsidRPr="00FB420A">
        <w:rPr>
          <w:color w:val="000000" w:themeColor="text1"/>
          <w:spacing w:val="-1"/>
        </w:rPr>
        <w:t>advances</w:t>
      </w:r>
      <w:r w:rsidRPr="00FB420A">
        <w:rPr>
          <w:color w:val="000000" w:themeColor="text1"/>
        </w:rPr>
        <w:t xml:space="preserve"> to</w:t>
      </w:r>
      <w:r w:rsidRPr="00FB420A">
        <w:rPr>
          <w:color w:val="000000" w:themeColor="text1"/>
          <w:spacing w:val="2"/>
        </w:rPr>
        <w:t xml:space="preserve"> </w:t>
      </w:r>
      <w:r w:rsidRPr="00FB420A">
        <w:rPr>
          <w:color w:val="000000" w:themeColor="text1"/>
        </w:rPr>
        <w:t>the</w:t>
      </w:r>
      <w:r w:rsidRPr="00FB420A">
        <w:rPr>
          <w:color w:val="000000" w:themeColor="text1"/>
          <w:spacing w:val="1"/>
        </w:rPr>
        <w:t xml:space="preserve"> </w:t>
      </w:r>
      <w:r w:rsidRPr="00FB420A">
        <w:rPr>
          <w:color w:val="000000" w:themeColor="text1"/>
          <w:spacing w:val="-1"/>
        </w:rPr>
        <w:t>customer. These</w:t>
      </w:r>
      <w:r w:rsidRPr="00FB420A">
        <w:rPr>
          <w:color w:val="000000" w:themeColor="text1"/>
          <w:spacing w:val="1"/>
        </w:rPr>
        <w:t xml:space="preserve"> </w:t>
      </w:r>
      <w:r w:rsidRPr="00FB420A">
        <w:rPr>
          <w:color w:val="000000" w:themeColor="text1"/>
          <w:spacing w:val="-1"/>
        </w:rPr>
        <w:t>are:</w:t>
      </w:r>
    </w:p>
    <w:p w14:paraId="1FEF9600" w14:textId="77777777" w:rsidR="006E6E81" w:rsidRPr="00FB420A" w:rsidRDefault="006E6E81" w:rsidP="003C5CAE">
      <w:pPr>
        <w:pStyle w:val="BodyText"/>
        <w:numPr>
          <w:ilvl w:val="0"/>
          <w:numId w:val="21"/>
        </w:numPr>
        <w:tabs>
          <w:tab w:val="left" w:pos="1484"/>
        </w:tabs>
        <w:autoSpaceDE/>
        <w:autoSpaceDN/>
        <w:spacing w:before="175"/>
        <w:ind w:left="1383"/>
        <w:rPr>
          <w:color w:val="000000" w:themeColor="text1"/>
        </w:rPr>
      </w:pPr>
      <w:r w:rsidRPr="00FB420A">
        <w:rPr>
          <w:color w:val="000000" w:themeColor="text1"/>
        </w:rPr>
        <w:t xml:space="preserve">Party’s </w:t>
      </w:r>
      <w:r w:rsidRPr="00FB420A">
        <w:rPr>
          <w:color w:val="000000" w:themeColor="text1"/>
          <w:spacing w:val="-1"/>
        </w:rPr>
        <w:t>application</w:t>
      </w:r>
    </w:p>
    <w:p w14:paraId="455A48DA" w14:textId="77777777" w:rsidR="006E6E81" w:rsidRPr="00FB420A" w:rsidRDefault="006E6E81" w:rsidP="003C5CAE">
      <w:pPr>
        <w:pStyle w:val="BodyText"/>
        <w:numPr>
          <w:ilvl w:val="0"/>
          <w:numId w:val="21"/>
        </w:numPr>
        <w:tabs>
          <w:tab w:val="left" w:pos="1484"/>
        </w:tabs>
        <w:autoSpaceDE/>
        <w:autoSpaceDN/>
        <w:spacing w:before="55"/>
        <w:ind w:left="1383"/>
        <w:rPr>
          <w:color w:val="000000" w:themeColor="text1"/>
        </w:rPr>
      </w:pPr>
      <w:r w:rsidRPr="00FB420A">
        <w:rPr>
          <w:color w:val="000000" w:themeColor="text1"/>
        </w:rPr>
        <w:t>Filling</w:t>
      </w:r>
      <w:r w:rsidRPr="00FB420A">
        <w:rPr>
          <w:color w:val="000000" w:themeColor="text1"/>
          <w:spacing w:val="2"/>
        </w:rPr>
        <w:t xml:space="preserve"> </w:t>
      </w:r>
      <w:r w:rsidRPr="00FB420A">
        <w:rPr>
          <w:color w:val="000000" w:themeColor="text1"/>
        </w:rPr>
        <w:t>the</w:t>
      </w:r>
      <w:r w:rsidRPr="00FB420A">
        <w:rPr>
          <w:color w:val="000000" w:themeColor="text1"/>
          <w:spacing w:val="-4"/>
        </w:rPr>
        <w:t xml:space="preserve"> </w:t>
      </w:r>
      <w:r w:rsidRPr="00FB420A">
        <w:rPr>
          <w:color w:val="000000" w:themeColor="text1"/>
        </w:rPr>
        <w:t>form</w:t>
      </w:r>
      <w:r w:rsidRPr="00FB420A">
        <w:rPr>
          <w:color w:val="000000" w:themeColor="text1"/>
          <w:spacing w:val="-3"/>
        </w:rPr>
        <w:t xml:space="preserve"> </w:t>
      </w:r>
      <w:r w:rsidRPr="00FB420A">
        <w:rPr>
          <w:color w:val="000000" w:themeColor="text1"/>
        </w:rPr>
        <w:t>of</w:t>
      </w:r>
      <w:r w:rsidRPr="00FB420A">
        <w:rPr>
          <w:color w:val="000000" w:themeColor="text1"/>
          <w:spacing w:val="-1"/>
        </w:rPr>
        <w:t xml:space="preserve"> profile</w:t>
      </w:r>
      <w:r w:rsidRPr="00FB420A">
        <w:rPr>
          <w:color w:val="000000" w:themeColor="text1"/>
          <w:spacing w:val="1"/>
        </w:rPr>
        <w:t xml:space="preserve"> </w:t>
      </w:r>
      <w:r w:rsidRPr="00FB420A">
        <w:rPr>
          <w:color w:val="000000" w:themeColor="text1"/>
        </w:rPr>
        <w:t>of</w:t>
      </w:r>
      <w:r w:rsidRPr="00FB420A">
        <w:rPr>
          <w:color w:val="000000" w:themeColor="text1"/>
          <w:spacing w:val="-1"/>
        </w:rPr>
        <w:t xml:space="preserve"> client</w:t>
      </w:r>
    </w:p>
    <w:p w14:paraId="33A9BEA5" w14:textId="53A6CD0D" w:rsidR="006E6E81" w:rsidRPr="00FB420A" w:rsidRDefault="006E6E81" w:rsidP="003C5CAE">
      <w:pPr>
        <w:pStyle w:val="BodyText"/>
        <w:numPr>
          <w:ilvl w:val="0"/>
          <w:numId w:val="21"/>
        </w:numPr>
        <w:tabs>
          <w:tab w:val="left" w:pos="1484"/>
        </w:tabs>
        <w:autoSpaceDE/>
        <w:autoSpaceDN/>
        <w:spacing w:before="55"/>
        <w:ind w:left="1383"/>
        <w:rPr>
          <w:color w:val="000000" w:themeColor="text1"/>
        </w:rPr>
      </w:pPr>
      <w:r w:rsidRPr="00FB420A">
        <w:rPr>
          <w:color w:val="000000" w:themeColor="text1"/>
          <w:spacing w:val="-1"/>
        </w:rPr>
        <w:t>Application</w:t>
      </w:r>
      <w:r w:rsidRPr="00FB420A">
        <w:rPr>
          <w:color w:val="000000" w:themeColor="text1"/>
          <w:spacing w:val="2"/>
        </w:rPr>
        <w:t xml:space="preserve"> </w:t>
      </w:r>
      <w:r w:rsidRPr="00FB420A">
        <w:rPr>
          <w:color w:val="000000" w:themeColor="text1"/>
        </w:rPr>
        <w:t>to</w:t>
      </w:r>
      <w:r w:rsidRPr="00FB420A">
        <w:rPr>
          <w:color w:val="000000" w:themeColor="text1"/>
          <w:spacing w:val="2"/>
        </w:rPr>
        <w:t xml:space="preserve"> </w:t>
      </w:r>
      <w:r w:rsidRPr="00FB420A">
        <w:rPr>
          <w:color w:val="000000" w:themeColor="text1"/>
        </w:rPr>
        <w:t>the</w:t>
      </w:r>
      <w:r w:rsidRPr="00FB420A">
        <w:rPr>
          <w:color w:val="000000" w:themeColor="text1"/>
          <w:spacing w:val="-4"/>
        </w:rPr>
        <w:t xml:space="preserve"> </w:t>
      </w:r>
      <w:r w:rsidRPr="00FB420A">
        <w:rPr>
          <w:color w:val="000000" w:themeColor="text1"/>
          <w:spacing w:val="-1"/>
        </w:rPr>
        <w:t>Head</w:t>
      </w:r>
      <w:r w:rsidRPr="00FB420A">
        <w:rPr>
          <w:color w:val="000000" w:themeColor="text1"/>
          <w:spacing w:val="2"/>
        </w:rPr>
        <w:t xml:space="preserve"> </w:t>
      </w:r>
      <w:r w:rsidRPr="00FB420A">
        <w:rPr>
          <w:color w:val="000000" w:themeColor="text1"/>
        </w:rPr>
        <w:t xml:space="preserve">Office </w:t>
      </w:r>
      <w:r w:rsidR="002F4FDA" w:rsidRPr="00FB420A">
        <w:rPr>
          <w:color w:val="000000" w:themeColor="text1"/>
          <w:spacing w:val="-3"/>
        </w:rPr>
        <w:t>o</w:t>
      </w:r>
      <w:r w:rsidRPr="00FB420A">
        <w:rPr>
          <w:color w:val="000000" w:themeColor="text1"/>
          <w:spacing w:val="-3"/>
        </w:rPr>
        <w:t>f</w:t>
      </w:r>
      <w:r w:rsidRPr="00FB420A">
        <w:rPr>
          <w:color w:val="000000" w:themeColor="text1"/>
          <w:spacing w:val="3"/>
        </w:rPr>
        <w:t xml:space="preserve"> </w:t>
      </w:r>
      <w:proofErr w:type="spellStart"/>
      <w:r w:rsidR="00BC4723" w:rsidRPr="00FB420A">
        <w:rPr>
          <w:color w:val="000000" w:themeColor="text1"/>
          <w:spacing w:val="-2"/>
        </w:rPr>
        <w:t>SBAC</w:t>
      </w:r>
      <w:proofErr w:type="spellEnd"/>
    </w:p>
    <w:p w14:paraId="1203858E" w14:textId="77777777" w:rsidR="006E6E81" w:rsidRPr="00FB420A" w:rsidRDefault="006E6E81" w:rsidP="003C5CAE">
      <w:pPr>
        <w:pStyle w:val="BodyText"/>
        <w:numPr>
          <w:ilvl w:val="0"/>
          <w:numId w:val="21"/>
        </w:numPr>
        <w:tabs>
          <w:tab w:val="left" w:pos="1484"/>
        </w:tabs>
        <w:autoSpaceDE/>
        <w:autoSpaceDN/>
        <w:spacing w:before="55"/>
        <w:ind w:left="1383"/>
        <w:rPr>
          <w:color w:val="000000" w:themeColor="text1"/>
        </w:rPr>
      </w:pPr>
      <w:r w:rsidRPr="00FB420A">
        <w:rPr>
          <w:color w:val="000000" w:themeColor="text1"/>
          <w:spacing w:val="-1"/>
        </w:rPr>
        <w:t>Collecting</w:t>
      </w:r>
      <w:r w:rsidRPr="00FB420A">
        <w:rPr>
          <w:color w:val="000000" w:themeColor="text1"/>
          <w:spacing w:val="2"/>
        </w:rPr>
        <w:t xml:space="preserve"> </w:t>
      </w:r>
      <w:proofErr w:type="spellStart"/>
      <w:r w:rsidRPr="00FB420A">
        <w:rPr>
          <w:color w:val="000000" w:themeColor="text1"/>
          <w:spacing w:val="-1"/>
        </w:rPr>
        <w:t>CIB</w:t>
      </w:r>
      <w:proofErr w:type="spellEnd"/>
      <w:r w:rsidRPr="00FB420A">
        <w:rPr>
          <w:color w:val="000000" w:themeColor="text1"/>
        </w:rPr>
        <w:t xml:space="preserve"> report</w:t>
      </w:r>
      <w:r w:rsidRPr="00FB420A">
        <w:rPr>
          <w:color w:val="000000" w:themeColor="text1"/>
          <w:spacing w:val="-3"/>
        </w:rPr>
        <w:t xml:space="preserve"> </w:t>
      </w:r>
      <w:r w:rsidRPr="00FB420A">
        <w:rPr>
          <w:color w:val="000000" w:themeColor="text1"/>
        </w:rPr>
        <w:t>from</w:t>
      </w:r>
      <w:r w:rsidRPr="00FB420A">
        <w:rPr>
          <w:color w:val="000000" w:themeColor="text1"/>
          <w:spacing w:val="-3"/>
        </w:rPr>
        <w:t xml:space="preserve"> </w:t>
      </w:r>
      <w:r w:rsidRPr="00FB420A">
        <w:rPr>
          <w:color w:val="000000" w:themeColor="text1"/>
          <w:spacing w:val="-1"/>
        </w:rPr>
        <w:t>Bangladesh</w:t>
      </w:r>
      <w:r w:rsidRPr="00FB420A">
        <w:rPr>
          <w:color w:val="000000" w:themeColor="text1"/>
          <w:spacing w:val="2"/>
        </w:rPr>
        <w:t xml:space="preserve"> </w:t>
      </w:r>
      <w:r w:rsidRPr="00FB420A">
        <w:rPr>
          <w:color w:val="000000" w:themeColor="text1"/>
          <w:spacing w:val="-1"/>
        </w:rPr>
        <w:t>Bank</w:t>
      </w:r>
    </w:p>
    <w:p w14:paraId="2C27423F" w14:textId="77777777" w:rsidR="006E6E81" w:rsidRPr="00FB420A" w:rsidRDefault="006E6E81" w:rsidP="003C5CAE">
      <w:pPr>
        <w:pStyle w:val="BodyText"/>
        <w:numPr>
          <w:ilvl w:val="0"/>
          <w:numId w:val="21"/>
        </w:numPr>
        <w:tabs>
          <w:tab w:val="left" w:pos="1484"/>
        </w:tabs>
        <w:autoSpaceDE/>
        <w:autoSpaceDN/>
        <w:spacing w:before="55"/>
        <w:ind w:left="1383"/>
        <w:rPr>
          <w:color w:val="000000" w:themeColor="text1"/>
        </w:rPr>
      </w:pPr>
      <w:r w:rsidRPr="00FB420A">
        <w:rPr>
          <w:color w:val="000000" w:themeColor="text1"/>
          <w:spacing w:val="-1"/>
        </w:rPr>
        <w:t>Processing</w:t>
      </w:r>
      <w:r w:rsidRPr="00FB420A">
        <w:rPr>
          <w:color w:val="000000" w:themeColor="text1"/>
          <w:spacing w:val="2"/>
        </w:rPr>
        <w:t xml:space="preserve"> </w:t>
      </w:r>
      <w:r w:rsidRPr="00FB420A">
        <w:rPr>
          <w:color w:val="000000" w:themeColor="text1"/>
        </w:rPr>
        <w:t>loan</w:t>
      </w:r>
      <w:r w:rsidRPr="00FB420A">
        <w:rPr>
          <w:color w:val="000000" w:themeColor="text1"/>
          <w:spacing w:val="1"/>
        </w:rPr>
        <w:t xml:space="preserve"> </w:t>
      </w:r>
      <w:r w:rsidRPr="00FB420A">
        <w:rPr>
          <w:color w:val="000000" w:themeColor="text1"/>
          <w:spacing w:val="-1"/>
        </w:rPr>
        <w:t>proposal</w:t>
      </w:r>
    </w:p>
    <w:p w14:paraId="7925446C" w14:textId="77777777" w:rsidR="006E6E81" w:rsidRPr="00FB420A" w:rsidRDefault="006E6E81" w:rsidP="003C5CAE">
      <w:pPr>
        <w:pStyle w:val="BodyText"/>
        <w:numPr>
          <w:ilvl w:val="0"/>
          <w:numId w:val="21"/>
        </w:numPr>
        <w:tabs>
          <w:tab w:val="left" w:pos="1484"/>
        </w:tabs>
        <w:autoSpaceDE/>
        <w:autoSpaceDN/>
        <w:spacing w:before="55"/>
        <w:ind w:left="1383"/>
        <w:rPr>
          <w:color w:val="000000" w:themeColor="text1"/>
        </w:rPr>
      </w:pPr>
      <w:r w:rsidRPr="00FB420A">
        <w:rPr>
          <w:color w:val="000000" w:themeColor="text1"/>
          <w:spacing w:val="-1"/>
        </w:rPr>
        <w:t>Project</w:t>
      </w:r>
      <w:r w:rsidRPr="00FB420A">
        <w:rPr>
          <w:color w:val="000000" w:themeColor="text1"/>
          <w:spacing w:val="2"/>
        </w:rPr>
        <w:t xml:space="preserve"> </w:t>
      </w:r>
      <w:r w:rsidRPr="00FB420A">
        <w:rPr>
          <w:color w:val="000000" w:themeColor="text1"/>
          <w:spacing w:val="-1"/>
        </w:rPr>
        <w:t>appraisal</w:t>
      </w:r>
    </w:p>
    <w:p w14:paraId="25BEE5C3" w14:textId="77777777" w:rsidR="006E6E81" w:rsidRPr="00FB420A" w:rsidRDefault="006E6E81" w:rsidP="003C5CAE">
      <w:pPr>
        <w:pStyle w:val="BodyText"/>
        <w:numPr>
          <w:ilvl w:val="0"/>
          <w:numId w:val="21"/>
        </w:numPr>
        <w:tabs>
          <w:tab w:val="left" w:pos="1484"/>
        </w:tabs>
        <w:autoSpaceDE/>
        <w:autoSpaceDN/>
        <w:spacing w:before="55"/>
        <w:ind w:left="1383"/>
        <w:rPr>
          <w:color w:val="000000" w:themeColor="text1"/>
        </w:rPr>
      </w:pPr>
      <w:r w:rsidRPr="00FB420A">
        <w:rPr>
          <w:color w:val="000000" w:themeColor="text1"/>
          <w:spacing w:val="-1"/>
        </w:rPr>
        <w:t>Head</w:t>
      </w:r>
      <w:r w:rsidRPr="00FB420A">
        <w:rPr>
          <w:color w:val="000000" w:themeColor="text1"/>
          <w:spacing w:val="2"/>
        </w:rPr>
        <w:t xml:space="preserve"> </w:t>
      </w:r>
      <w:r w:rsidRPr="00FB420A">
        <w:rPr>
          <w:color w:val="000000" w:themeColor="text1"/>
        </w:rPr>
        <w:t xml:space="preserve">office </w:t>
      </w:r>
      <w:r w:rsidRPr="00FB420A">
        <w:rPr>
          <w:color w:val="000000" w:themeColor="text1"/>
          <w:spacing w:val="-1"/>
        </w:rPr>
        <w:t>approval</w:t>
      </w:r>
    </w:p>
    <w:p w14:paraId="27812D80" w14:textId="77777777" w:rsidR="006E6E81" w:rsidRPr="00FB420A" w:rsidRDefault="006E6E81" w:rsidP="003C5CAE">
      <w:pPr>
        <w:pStyle w:val="BodyText"/>
        <w:numPr>
          <w:ilvl w:val="0"/>
          <w:numId w:val="21"/>
        </w:numPr>
        <w:tabs>
          <w:tab w:val="left" w:pos="1484"/>
        </w:tabs>
        <w:autoSpaceDE/>
        <w:autoSpaceDN/>
        <w:spacing w:before="55"/>
        <w:ind w:left="1383"/>
        <w:rPr>
          <w:color w:val="000000" w:themeColor="text1"/>
        </w:rPr>
      </w:pPr>
      <w:r w:rsidRPr="00FB420A">
        <w:rPr>
          <w:color w:val="000000" w:themeColor="text1"/>
          <w:spacing w:val="-1"/>
        </w:rPr>
        <w:t>Sanction</w:t>
      </w:r>
      <w:r w:rsidRPr="00FB420A">
        <w:rPr>
          <w:color w:val="000000" w:themeColor="text1"/>
          <w:spacing w:val="2"/>
        </w:rPr>
        <w:t xml:space="preserve"> </w:t>
      </w:r>
      <w:r w:rsidRPr="00FB420A">
        <w:rPr>
          <w:color w:val="000000" w:themeColor="text1"/>
        </w:rPr>
        <w:t>letter</w:t>
      </w:r>
    </w:p>
    <w:p w14:paraId="21BB622A" w14:textId="77777777" w:rsidR="006E6E81" w:rsidRPr="00FB420A" w:rsidRDefault="006E6E81" w:rsidP="003C5CAE">
      <w:pPr>
        <w:pStyle w:val="BodyText"/>
        <w:numPr>
          <w:ilvl w:val="0"/>
          <w:numId w:val="21"/>
        </w:numPr>
        <w:tabs>
          <w:tab w:val="left" w:pos="1484"/>
        </w:tabs>
        <w:autoSpaceDE/>
        <w:autoSpaceDN/>
        <w:spacing w:before="55"/>
        <w:ind w:left="1383"/>
        <w:rPr>
          <w:color w:val="000000" w:themeColor="text1"/>
        </w:rPr>
      </w:pPr>
      <w:r w:rsidRPr="00FB420A">
        <w:rPr>
          <w:color w:val="000000" w:themeColor="text1"/>
          <w:spacing w:val="-1"/>
        </w:rPr>
        <w:t>Documentation</w:t>
      </w:r>
    </w:p>
    <w:p w14:paraId="2CB1B6DB" w14:textId="2D666F2C" w:rsidR="006E6E81" w:rsidRPr="00FB420A" w:rsidRDefault="006E6E81" w:rsidP="003C5CAE">
      <w:pPr>
        <w:pStyle w:val="BodyText"/>
        <w:numPr>
          <w:ilvl w:val="0"/>
          <w:numId w:val="21"/>
        </w:numPr>
        <w:tabs>
          <w:tab w:val="left" w:pos="1484"/>
        </w:tabs>
        <w:autoSpaceDE/>
        <w:autoSpaceDN/>
        <w:spacing w:before="55"/>
        <w:ind w:left="1383"/>
        <w:rPr>
          <w:color w:val="000000" w:themeColor="text1"/>
        </w:rPr>
      </w:pPr>
      <w:r w:rsidRPr="00FB420A">
        <w:rPr>
          <w:color w:val="000000" w:themeColor="text1"/>
          <w:spacing w:val="-1"/>
        </w:rPr>
        <w:t>Disbursement</w:t>
      </w:r>
    </w:p>
    <w:p w14:paraId="5BD46E54" w14:textId="77777777" w:rsidR="00F124B2" w:rsidRPr="00FB420A" w:rsidRDefault="00F124B2" w:rsidP="00F124B2">
      <w:pPr>
        <w:pStyle w:val="BodyText"/>
        <w:tabs>
          <w:tab w:val="left" w:pos="1484"/>
        </w:tabs>
        <w:autoSpaceDE/>
        <w:autoSpaceDN/>
        <w:spacing w:before="55"/>
        <w:rPr>
          <w:color w:val="000000" w:themeColor="text1"/>
          <w:spacing w:val="-1"/>
        </w:rPr>
      </w:pPr>
    </w:p>
    <w:p w14:paraId="610E2A01" w14:textId="77777777" w:rsidR="00486948" w:rsidRPr="00FB420A" w:rsidRDefault="00604A78" w:rsidP="00486948">
      <w:pPr>
        <w:spacing w:after="0" w:line="360" w:lineRule="auto"/>
        <w:jc w:val="both"/>
        <w:rPr>
          <w:rFonts w:ascii="Times New Roman" w:hAnsi="Times New Roman" w:cs="Times New Roman"/>
          <w:color w:val="000000" w:themeColor="text1"/>
          <w:spacing w:val="52"/>
          <w:sz w:val="28"/>
          <w:szCs w:val="28"/>
        </w:rPr>
      </w:pPr>
      <w:r w:rsidRPr="00FB420A">
        <w:rPr>
          <w:rFonts w:ascii="Times New Roman" w:hAnsi="Times New Roman" w:cs="Times New Roman"/>
          <w:b/>
          <w:bCs/>
          <w:color w:val="000000" w:themeColor="text1"/>
          <w:sz w:val="28"/>
          <w:szCs w:val="28"/>
        </w:rPr>
        <w:t>Party’s</w:t>
      </w:r>
      <w:r w:rsidRPr="00FB420A">
        <w:rPr>
          <w:rFonts w:ascii="Times New Roman" w:hAnsi="Times New Roman" w:cs="Times New Roman"/>
          <w:b/>
          <w:bCs/>
          <w:color w:val="000000" w:themeColor="text1"/>
          <w:spacing w:val="58"/>
          <w:sz w:val="28"/>
          <w:szCs w:val="28"/>
        </w:rPr>
        <w:t xml:space="preserve"> </w:t>
      </w:r>
      <w:r w:rsidRPr="00FB420A">
        <w:rPr>
          <w:rFonts w:ascii="Times New Roman" w:hAnsi="Times New Roman" w:cs="Times New Roman"/>
          <w:b/>
          <w:bCs/>
          <w:color w:val="000000" w:themeColor="text1"/>
          <w:sz w:val="28"/>
          <w:szCs w:val="28"/>
        </w:rPr>
        <w:t>application</w:t>
      </w:r>
      <w:r w:rsidRPr="00FB420A">
        <w:rPr>
          <w:rFonts w:ascii="Times New Roman" w:hAnsi="Times New Roman" w:cs="Times New Roman"/>
          <w:color w:val="000000" w:themeColor="text1"/>
          <w:sz w:val="28"/>
          <w:szCs w:val="28"/>
        </w:rPr>
        <w:t>:</w:t>
      </w:r>
      <w:r w:rsidRPr="00FB420A">
        <w:rPr>
          <w:rFonts w:ascii="Times New Roman" w:hAnsi="Times New Roman" w:cs="Times New Roman"/>
          <w:color w:val="000000" w:themeColor="text1"/>
          <w:spacing w:val="52"/>
          <w:sz w:val="28"/>
          <w:szCs w:val="28"/>
        </w:rPr>
        <w:t xml:space="preserve"> </w:t>
      </w:r>
    </w:p>
    <w:p w14:paraId="698B0E05" w14:textId="19798AEA" w:rsidR="00604A78" w:rsidRPr="00FB420A" w:rsidRDefault="00486948" w:rsidP="00486948">
      <w:pPr>
        <w:spacing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From the outset, the borrower needed to present an application to the individual branch for a credit, where he needs to obviously determine the explanation behind the advance. In the wake of accepting the application structure the borrower Bank official checks all the data cautiously. He additionally checks the record keeps up by the borrower with the Bank. On the off chance that the authority gets fulfilled, at that point he gives structure X (endorsed application type of Bank) to the forthcoming </w:t>
      </w:r>
      <w:r w:rsidR="007731F8" w:rsidRPr="00FB420A">
        <w:rPr>
          <w:rFonts w:ascii="Times New Roman" w:hAnsi="Times New Roman" w:cs="Times New Roman"/>
          <w:color w:val="000000" w:themeColor="text1"/>
          <w:sz w:val="24"/>
          <w:szCs w:val="24"/>
        </w:rPr>
        <w:t>borrower.</w:t>
      </w:r>
    </w:p>
    <w:p w14:paraId="5CCBEC9A" w14:textId="77777777" w:rsidR="00486948" w:rsidRPr="00FB420A" w:rsidRDefault="00604A78" w:rsidP="00604A78">
      <w:pPr>
        <w:jc w:val="both"/>
        <w:rPr>
          <w:rFonts w:ascii="Times New Roman" w:hAnsi="Times New Roman" w:cs="Times New Roman"/>
          <w:b/>
          <w:bCs/>
          <w:color w:val="000000" w:themeColor="text1"/>
          <w:spacing w:val="50"/>
          <w:sz w:val="28"/>
          <w:szCs w:val="28"/>
        </w:rPr>
      </w:pPr>
      <w:r w:rsidRPr="00FB420A">
        <w:rPr>
          <w:rFonts w:ascii="Times New Roman" w:hAnsi="Times New Roman" w:cs="Times New Roman"/>
          <w:b/>
          <w:bCs/>
          <w:color w:val="000000" w:themeColor="text1"/>
          <w:sz w:val="28"/>
          <w:szCs w:val="28"/>
        </w:rPr>
        <w:lastRenderedPageBreak/>
        <w:t>Filling</w:t>
      </w:r>
      <w:r w:rsidRPr="00FB420A">
        <w:rPr>
          <w:rFonts w:ascii="Times New Roman" w:hAnsi="Times New Roman" w:cs="Times New Roman"/>
          <w:b/>
          <w:bCs/>
          <w:color w:val="000000" w:themeColor="text1"/>
          <w:spacing w:val="50"/>
          <w:sz w:val="28"/>
          <w:szCs w:val="28"/>
        </w:rPr>
        <w:t xml:space="preserve"> </w:t>
      </w:r>
      <w:r w:rsidRPr="00FB420A">
        <w:rPr>
          <w:rFonts w:ascii="Times New Roman" w:hAnsi="Times New Roman" w:cs="Times New Roman"/>
          <w:b/>
          <w:bCs/>
          <w:color w:val="000000" w:themeColor="text1"/>
          <w:sz w:val="28"/>
          <w:szCs w:val="28"/>
        </w:rPr>
        <w:t>the</w:t>
      </w:r>
      <w:r w:rsidRPr="00FB420A">
        <w:rPr>
          <w:rFonts w:ascii="Times New Roman" w:hAnsi="Times New Roman" w:cs="Times New Roman"/>
          <w:b/>
          <w:bCs/>
          <w:color w:val="000000" w:themeColor="text1"/>
          <w:spacing w:val="52"/>
          <w:sz w:val="28"/>
          <w:szCs w:val="28"/>
        </w:rPr>
        <w:t xml:space="preserve"> </w:t>
      </w:r>
      <w:r w:rsidRPr="00FB420A">
        <w:rPr>
          <w:rFonts w:ascii="Times New Roman" w:hAnsi="Times New Roman" w:cs="Times New Roman"/>
          <w:b/>
          <w:bCs/>
          <w:color w:val="000000" w:themeColor="text1"/>
          <w:sz w:val="28"/>
          <w:szCs w:val="28"/>
        </w:rPr>
        <w:t>form</w:t>
      </w:r>
      <w:r w:rsidRPr="00FB420A">
        <w:rPr>
          <w:rFonts w:ascii="Times New Roman" w:hAnsi="Times New Roman" w:cs="Times New Roman"/>
          <w:b/>
          <w:bCs/>
          <w:color w:val="000000" w:themeColor="text1"/>
          <w:spacing w:val="54"/>
          <w:sz w:val="28"/>
          <w:szCs w:val="28"/>
        </w:rPr>
        <w:t xml:space="preserve"> </w:t>
      </w:r>
      <w:r w:rsidRPr="00FB420A">
        <w:rPr>
          <w:rFonts w:ascii="Times New Roman" w:hAnsi="Times New Roman" w:cs="Times New Roman"/>
          <w:b/>
          <w:bCs/>
          <w:color w:val="000000" w:themeColor="text1"/>
          <w:sz w:val="28"/>
          <w:szCs w:val="28"/>
        </w:rPr>
        <w:t>of</w:t>
      </w:r>
      <w:r w:rsidRPr="00FB420A">
        <w:rPr>
          <w:rFonts w:ascii="Times New Roman" w:hAnsi="Times New Roman" w:cs="Times New Roman"/>
          <w:b/>
          <w:bCs/>
          <w:color w:val="000000" w:themeColor="text1"/>
          <w:spacing w:val="49"/>
          <w:sz w:val="28"/>
          <w:szCs w:val="28"/>
        </w:rPr>
        <w:t xml:space="preserve"> </w:t>
      </w:r>
      <w:r w:rsidRPr="00FB420A">
        <w:rPr>
          <w:rFonts w:ascii="Times New Roman" w:hAnsi="Times New Roman" w:cs="Times New Roman"/>
          <w:b/>
          <w:bCs/>
          <w:color w:val="000000" w:themeColor="text1"/>
          <w:sz w:val="28"/>
          <w:szCs w:val="28"/>
        </w:rPr>
        <w:t>profile</w:t>
      </w:r>
      <w:r w:rsidRPr="00FB420A">
        <w:rPr>
          <w:rFonts w:ascii="Times New Roman" w:hAnsi="Times New Roman" w:cs="Times New Roman"/>
          <w:b/>
          <w:bCs/>
          <w:color w:val="000000" w:themeColor="text1"/>
          <w:spacing w:val="52"/>
          <w:sz w:val="28"/>
          <w:szCs w:val="28"/>
        </w:rPr>
        <w:t xml:space="preserve"> </w:t>
      </w:r>
      <w:r w:rsidRPr="00FB420A">
        <w:rPr>
          <w:rFonts w:ascii="Times New Roman" w:hAnsi="Times New Roman" w:cs="Times New Roman"/>
          <w:b/>
          <w:bCs/>
          <w:color w:val="000000" w:themeColor="text1"/>
          <w:spacing w:val="2"/>
          <w:sz w:val="28"/>
          <w:szCs w:val="28"/>
        </w:rPr>
        <w:t>of</w:t>
      </w:r>
      <w:r w:rsidRPr="00FB420A">
        <w:rPr>
          <w:rFonts w:ascii="Times New Roman" w:hAnsi="Times New Roman" w:cs="Times New Roman"/>
          <w:b/>
          <w:bCs/>
          <w:color w:val="000000" w:themeColor="text1"/>
          <w:spacing w:val="50"/>
          <w:sz w:val="28"/>
          <w:szCs w:val="28"/>
        </w:rPr>
        <w:t xml:space="preserve"> </w:t>
      </w:r>
      <w:r w:rsidRPr="00FB420A">
        <w:rPr>
          <w:rFonts w:ascii="Times New Roman" w:hAnsi="Times New Roman" w:cs="Times New Roman"/>
          <w:b/>
          <w:bCs/>
          <w:color w:val="000000" w:themeColor="text1"/>
          <w:sz w:val="28"/>
          <w:szCs w:val="28"/>
        </w:rPr>
        <w:t>client:</w:t>
      </w:r>
      <w:r w:rsidRPr="00FB420A">
        <w:rPr>
          <w:rFonts w:ascii="Times New Roman" w:hAnsi="Times New Roman" w:cs="Times New Roman"/>
          <w:b/>
          <w:bCs/>
          <w:color w:val="000000" w:themeColor="text1"/>
          <w:spacing w:val="50"/>
          <w:sz w:val="28"/>
          <w:szCs w:val="28"/>
        </w:rPr>
        <w:t xml:space="preserve"> </w:t>
      </w:r>
    </w:p>
    <w:p w14:paraId="16A5D7BF" w14:textId="00222444" w:rsidR="00604A78" w:rsidRPr="00FB420A" w:rsidRDefault="00604A78" w:rsidP="00486948">
      <w:pPr>
        <w:spacing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After</w:t>
      </w:r>
      <w:r w:rsidRPr="00FB420A">
        <w:rPr>
          <w:rFonts w:ascii="Times New Roman" w:hAnsi="Times New Roman" w:cs="Times New Roman"/>
          <w:color w:val="000000" w:themeColor="text1"/>
          <w:spacing w:val="38"/>
          <w:sz w:val="24"/>
          <w:szCs w:val="24"/>
        </w:rPr>
        <w:t xml:space="preserve"> </w:t>
      </w:r>
      <w:r w:rsidR="006254FD" w:rsidRPr="00FB420A">
        <w:rPr>
          <w:rFonts w:ascii="Times New Roman" w:hAnsi="Times New Roman" w:cs="Times New Roman"/>
          <w:color w:val="000000" w:themeColor="text1"/>
          <w:sz w:val="24"/>
          <w:szCs w:val="24"/>
        </w:rPr>
        <w:t>fulfilling with gathering's application, the candidate needs to top off the endorsed structure gives by the regarded branch that contains data of him. It contains-Name with its office area, Official location and phone number, subtleties of over a wide span of time business, its accomplishment and disappointments, sort of credit required and so forth.</w:t>
      </w:r>
    </w:p>
    <w:p w14:paraId="047384D1" w14:textId="77777777" w:rsidR="006254FD" w:rsidRPr="00FB420A" w:rsidRDefault="00604A78" w:rsidP="00604A78">
      <w:pPr>
        <w:jc w:val="both"/>
        <w:rPr>
          <w:rFonts w:ascii="Times New Roman" w:hAnsi="Times New Roman" w:cs="Times New Roman"/>
          <w:color w:val="000000" w:themeColor="text1"/>
          <w:spacing w:val="10"/>
          <w:sz w:val="28"/>
        </w:rPr>
      </w:pPr>
      <w:r w:rsidRPr="00FB420A">
        <w:rPr>
          <w:rFonts w:ascii="Times New Roman" w:hAnsi="Times New Roman" w:cs="Times New Roman"/>
          <w:b/>
          <w:color w:val="000000" w:themeColor="text1"/>
          <w:sz w:val="28"/>
        </w:rPr>
        <w:t>Collecting</w:t>
      </w:r>
      <w:r w:rsidRPr="00FB420A">
        <w:rPr>
          <w:rFonts w:ascii="Times New Roman" w:hAnsi="Times New Roman" w:cs="Times New Roman"/>
          <w:b/>
          <w:color w:val="000000" w:themeColor="text1"/>
          <w:spacing w:val="15"/>
          <w:sz w:val="28"/>
        </w:rPr>
        <w:t xml:space="preserve"> </w:t>
      </w:r>
      <w:proofErr w:type="spellStart"/>
      <w:r w:rsidRPr="00FB420A">
        <w:rPr>
          <w:rFonts w:ascii="Times New Roman" w:hAnsi="Times New Roman" w:cs="Times New Roman"/>
          <w:b/>
          <w:color w:val="000000" w:themeColor="text1"/>
          <w:sz w:val="28"/>
        </w:rPr>
        <w:t>CIB</w:t>
      </w:r>
      <w:proofErr w:type="spellEnd"/>
      <w:r w:rsidRPr="00FB420A">
        <w:rPr>
          <w:rFonts w:ascii="Times New Roman" w:hAnsi="Times New Roman" w:cs="Times New Roman"/>
          <w:b/>
          <w:color w:val="000000" w:themeColor="text1"/>
          <w:spacing w:val="17"/>
          <w:sz w:val="28"/>
        </w:rPr>
        <w:t xml:space="preserve"> </w:t>
      </w:r>
      <w:r w:rsidRPr="00FB420A">
        <w:rPr>
          <w:rFonts w:ascii="Times New Roman" w:hAnsi="Times New Roman" w:cs="Times New Roman"/>
          <w:b/>
          <w:color w:val="000000" w:themeColor="text1"/>
          <w:sz w:val="28"/>
        </w:rPr>
        <w:t>Report</w:t>
      </w:r>
      <w:r w:rsidRPr="00FB420A">
        <w:rPr>
          <w:rFonts w:ascii="Times New Roman" w:hAnsi="Times New Roman" w:cs="Times New Roman"/>
          <w:b/>
          <w:color w:val="000000" w:themeColor="text1"/>
          <w:spacing w:val="14"/>
          <w:sz w:val="28"/>
        </w:rPr>
        <w:t xml:space="preserve"> </w:t>
      </w:r>
      <w:r w:rsidRPr="00FB420A">
        <w:rPr>
          <w:rFonts w:ascii="Times New Roman" w:hAnsi="Times New Roman" w:cs="Times New Roman"/>
          <w:b/>
          <w:color w:val="000000" w:themeColor="text1"/>
          <w:sz w:val="28"/>
        </w:rPr>
        <w:t>from</w:t>
      </w:r>
      <w:r w:rsidRPr="00FB420A">
        <w:rPr>
          <w:rFonts w:ascii="Times New Roman" w:hAnsi="Times New Roman" w:cs="Times New Roman"/>
          <w:b/>
          <w:color w:val="000000" w:themeColor="text1"/>
          <w:spacing w:val="18"/>
          <w:sz w:val="28"/>
        </w:rPr>
        <w:t xml:space="preserve"> </w:t>
      </w:r>
      <w:r w:rsidRPr="00FB420A">
        <w:rPr>
          <w:rFonts w:ascii="Times New Roman" w:hAnsi="Times New Roman" w:cs="Times New Roman"/>
          <w:b/>
          <w:color w:val="000000" w:themeColor="text1"/>
          <w:sz w:val="28"/>
        </w:rPr>
        <w:t>Bangladesh</w:t>
      </w:r>
      <w:r w:rsidRPr="00FB420A">
        <w:rPr>
          <w:rFonts w:ascii="Times New Roman" w:hAnsi="Times New Roman" w:cs="Times New Roman"/>
          <w:b/>
          <w:color w:val="000000" w:themeColor="text1"/>
          <w:spacing w:val="14"/>
          <w:sz w:val="28"/>
        </w:rPr>
        <w:t xml:space="preserve"> </w:t>
      </w:r>
      <w:r w:rsidRPr="00FB420A">
        <w:rPr>
          <w:rFonts w:ascii="Times New Roman" w:hAnsi="Times New Roman" w:cs="Times New Roman"/>
          <w:b/>
          <w:color w:val="000000" w:themeColor="text1"/>
          <w:sz w:val="28"/>
        </w:rPr>
        <w:t>Bank</w:t>
      </w:r>
      <w:r w:rsidRPr="00FB420A">
        <w:rPr>
          <w:rFonts w:ascii="Times New Roman" w:hAnsi="Times New Roman" w:cs="Times New Roman"/>
          <w:color w:val="000000" w:themeColor="text1"/>
          <w:sz w:val="28"/>
        </w:rPr>
        <w:t>:</w:t>
      </w:r>
      <w:r w:rsidRPr="00FB420A">
        <w:rPr>
          <w:rFonts w:ascii="Times New Roman" w:hAnsi="Times New Roman" w:cs="Times New Roman"/>
          <w:color w:val="000000" w:themeColor="text1"/>
          <w:spacing w:val="10"/>
          <w:sz w:val="28"/>
        </w:rPr>
        <w:t xml:space="preserve"> </w:t>
      </w:r>
    </w:p>
    <w:p w14:paraId="086EDF94" w14:textId="7C7ECCE1" w:rsidR="00604A78" w:rsidRPr="00FB420A" w:rsidRDefault="00604A78" w:rsidP="006254FD">
      <w:p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After</w:t>
      </w:r>
      <w:r w:rsidRPr="00FB420A">
        <w:rPr>
          <w:rFonts w:ascii="Times New Roman" w:hAnsi="Times New Roman" w:cs="Times New Roman"/>
          <w:color w:val="000000" w:themeColor="text1"/>
          <w:spacing w:val="3"/>
          <w:sz w:val="24"/>
          <w:szCs w:val="24"/>
        </w:rPr>
        <w:t xml:space="preserve"> </w:t>
      </w:r>
      <w:r w:rsidRPr="00FB420A">
        <w:rPr>
          <w:rFonts w:ascii="Times New Roman" w:hAnsi="Times New Roman" w:cs="Times New Roman"/>
          <w:color w:val="000000" w:themeColor="text1"/>
          <w:sz w:val="24"/>
          <w:szCs w:val="24"/>
        </w:rPr>
        <w:t>receiving</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the</w:t>
      </w:r>
      <w:r w:rsidRPr="00FB420A">
        <w:rPr>
          <w:rFonts w:ascii="Times New Roman" w:hAnsi="Times New Roman" w:cs="Times New Roman"/>
          <w:color w:val="000000" w:themeColor="text1"/>
          <w:spacing w:val="3"/>
          <w:sz w:val="24"/>
          <w:szCs w:val="24"/>
        </w:rPr>
        <w:t xml:space="preserve"> </w:t>
      </w:r>
      <w:r w:rsidR="006254FD" w:rsidRPr="00FB420A">
        <w:rPr>
          <w:rFonts w:ascii="Times New Roman" w:hAnsi="Times New Roman" w:cs="Times New Roman"/>
          <w:color w:val="000000" w:themeColor="text1"/>
          <w:sz w:val="24"/>
          <w:szCs w:val="24"/>
        </w:rPr>
        <w:t xml:space="preserve">application for advance, </w:t>
      </w:r>
      <w:r w:rsidR="00F124B2" w:rsidRPr="00FB420A">
        <w:rPr>
          <w:rFonts w:ascii="Times New Roman" w:hAnsi="Times New Roman" w:cs="Times New Roman"/>
          <w:color w:val="000000" w:themeColor="text1"/>
          <w:sz w:val="24"/>
          <w:szCs w:val="24"/>
        </w:rPr>
        <w:t>South Bangla Agriculture &amp; Commercial Bank Limited</w:t>
      </w:r>
      <w:r w:rsidR="006254FD" w:rsidRPr="00FB420A">
        <w:rPr>
          <w:rFonts w:ascii="Times New Roman" w:hAnsi="Times New Roman" w:cs="Times New Roman"/>
          <w:color w:val="000000" w:themeColor="text1"/>
          <w:sz w:val="24"/>
          <w:szCs w:val="24"/>
        </w:rPr>
        <w:t xml:space="preserve"> sends a letter to Bangladesh Bank for acquiring a report from that point. This report is called </w:t>
      </w:r>
      <w:proofErr w:type="spellStart"/>
      <w:r w:rsidR="006254FD" w:rsidRPr="00FB420A">
        <w:rPr>
          <w:rFonts w:ascii="Times New Roman" w:hAnsi="Times New Roman" w:cs="Times New Roman"/>
          <w:color w:val="000000" w:themeColor="text1"/>
          <w:sz w:val="24"/>
          <w:szCs w:val="24"/>
        </w:rPr>
        <w:t>CIB</w:t>
      </w:r>
      <w:proofErr w:type="spellEnd"/>
      <w:r w:rsidR="006254FD" w:rsidRPr="00FB420A">
        <w:rPr>
          <w:rFonts w:ascii="Times New Roman" w:hAnsi="Times New Roman" w:cs="Times New Roman"/>
          <w:color w:val="000000" w:themeColor="text1"/>
          <w:sz w:val="24"/>
          <w:szCs w:val="24"/>
        </w:rPr>
        <w:t xml:space="preserve"> (Credit Information Bureau) report. </w:t>
      </w:r>
      <w:r w:rsidR="00F124B2" w:rsidRPr="00FB420A">
        <w:rPr>
          <w:rFonts w:ascii="Times New Roman" w:hAnsi="Times New Roman" w:cs="Times New Roman"/>
          <w:color w:val="000000" w:themeColor="text1"/>
          <w:sz w:val="24"/>
          <w:szCs w:val="24"/>
        </w:rPr>
        <w:t>South Bangla Agriculture &amp; Commercial Bank Limited</w:t>
      </w:r>
      <w:r w:rsidR="006254FD" w:rsidRPr="00FB420A">
        <w:rPr>
          <w:rFonts w:ascii="Times New Roman" w:hAnsi="Times New Roman" w:cs="Times New Roman"/>
          <w:color w:val="000000" w:themeColor="text1"/>
          <w:sz w:val="24"/>
          <w:szCs w:val="24"/>
        </w:rPr>
        <w:t xml:space="preserve"> by and large looks for this report from the administrative center for a wide range of venture. The reason for this report is to be educated that whether the borrower has taken credit from some other Bank</w:t>
      </w:r>
    </w:p>
    <w:p w14:paraId="5F2E3BD8" w14:textId="01AFD818" w:rsidR="003E786C" w:rsidRPr="00FB420A" w:rsidRDefault="00604A78" w:rsidP="00604A78">
      <w:pPr>
        <w:jc w:val="both"/>
        <w:rPr>
          <w:rFonts w:ascii="Times New Roman" w:hAnsi="Times New Roman" w:cs="Times New Roman"/>
          <w:b/>
          <w:color w:val="000000" w:themeColor="text1"/>
          <w:spacing w:val="30"/>
          <w:sz w:val="28"/>
        </w:rPr>
      </w:pPr>
      <w:r w:rsidRPr="00FB420A">
        <w:rPr>
          <w:rFonts w:ascii="Times New Roman" w:hAnsi="Times New Roman" w:cs="Times New Roman"/>
          <w:b/>
          <w:color w:val="000000" w:themeColor="text1"/>
          <w:sz w:val="28"/>
        </w:rPr>
        <w:t>Application</w:t>
      </w:r>
      <w:r w:rsidRPr="00FB420A">
        <w:rPr>
          <w:rFonts w:ascii="Times New Roman" w:hAnsi="Times New Roman" w:cs="Times New Roman"/>
          <w:b/>
          <w:color w:val="000000" w:themeColor="text1"/>
          <w:spacing w:val="30"/>
          <w:sz w:val="28"/>
        </w:rPr>
        <w:t xml:space="preserve"> </w:t>
      </w:r>
      <w:r w:rsidRPr="00FB420A">
        <w:rPr>
          <w:rFonts w:ascii="Times New Roman" w:hAnsi="Times New Roman" w:cs="Times New Roman"/>
          <w:b/>
          <w:color w:val="000000" w:themeColor="text1"/>
          <w:sz w:val="28"/>
        </w:rPr>
        <w:t>to</w:t>
      </w:r>
      <w:r w:rsidRPr="00FB420A">
        <w:rPr>
          <w:rFonts w:ascii="Times New Roman" w:hAnsi="Times New Roman" w:cs="Times New Roman"/>
          <w:b/>
          <w:color w:val="000000" w:themeColor="text1"/>
          <w:spacing w:val="31"/>
          <w:sz w:val="28"/>
        </w:rPr>
        <w:t xml:space="preserve"> </w:t>
      </w:r>
      <w:r w:rsidRPr="00FB420A">
        <w:rPr>
          <w:rFonts w:ascii="Times New Roman" w:hAnsi="Times New Roman" w:cs="Times New Roman"/>
          <w:b/>
          <w:color w:val="000000" w:themeColor="text1"/>
          <w:spacing w:val="-2"/>
          <w:sz w:val="28"/>
        </w:rPr>
        <w:t>the</w:t>
      </w:r>
      <w:r w:rsidRPr="00FB420A">
        <w:rPr>
          <w:rFonts w:ascii="Times New Roman" w:hAnsi="Times New Roman" w:cs="Times New Roman"/>
          <w:b/>
          <w:color w:val="000000" w:themeColor="text1"/>
          <w:spacing w:val="32"/>
          <w:sz w:val="28"/>
        </w:rPr>
        <w:t xml:space="preserve"> </w:t>
      </w:r>
      <w:r w:rsidRPr="00FB420A">
        <w:rPr>
          <w:rFonts w:ascii="Times New Roman" w:hAnsi="Times New Roman" w:cs="Times New Roman"/>
          <w:b/>
          <w:color w:val="000000" w:themeColor="text1"/>
          <w:sz w:val="28"/>
        </w:rPr>
        <w:t>Head</w:t>
      </w:r>
      <w:r w:rsidRPr="00FB420A">
        <w:rPr>
          <w:rFonts w:ascii="Times New Roman" w:hAnsi="Times New Roman" w:cs="Times New Roman"/>
          <w:b/>
          <w:color w:val="000000" w:themeColor="text1"/>
          <w:spacing w:val="30"/>
          <w:sz w:val="28"/>
        </w:rPr>
        <w:t xml:space="preserve"> </w:t>
      </w:r>
      <w:r w:rsidRPr="00FB420A">
        <w:rPr>
          <w:rFonts w:ascii="Times New Roman" w:hAnsi="Times New Roman" w:cs="Times New Roman"/>
          <w:b/>
          <w:color w:val="000000" w:themeColor="text1"/>
          <w:sz w:val="28"/>
        </w:rPr>
        <w:t>Office</w:t>
      </w:r>
      <w:r w:rsidRPr="00FB420A">
        <w:rPr>
          <w:rFonts w:ascii="Times New Roman" w:hAnsi="Times New Roman" w:cs="Times New Roman"/>
          <w:b/>
          <w:color w:val="000000" w:themeColor="text1"/>
          <w:spacing w:val="33"/>
          <w:sz w:val="28"/>
        </w:rPr>
        <w:t xml:space="preserve"> </w:t>
      </w:r>
      <w:r w:rsidR="00303C8C" w:rsidRPr="00FB420A">
        <w:rPr>
          <w:rFonts w:ascii="Times New Roman" w:hAnsi="Times New Roman" w:cs="Times New Roman"/>
          <w:b/>
          <w:color w:val="000000" w:themeColor="text1"/>
          <w:sz w:val="28"/>
        </w:rPr>
        <w:t>o</w:t>
      </w:r>
      <w:r w:rsidRPr="00FB420A">
        <w:rPr>
          <w:rFonts w:ascii="Times New Roman" w:hAnsi="Times New Roman" w:cs="Times New Roman"/>
          <w:b/>
          <w:color w:val="000000" w:themeColor="text1"/>
          <w:sz w:val="28"/>
        </w:rPr>
        <w:t>f</w:t>
      </w:r>
      <w:r w:rsidRPr="00FB420A">
        <w:rPr>
          <w:rFonts w:ascii="Times New Roman" w:hAnsi="Times New Roman" w:cs="Times New Roman"/>
          <w:b/>
          <w:color w:val="000000" w:themeColor="text1"/>
          <w:spacing w:val="29"/>
          <w:sz w:val="28"/>
        </w:rPr>
        <w:t xml:space="preserve"> </w:t>
      </w:r>
      <w:proofErr w:type="spellStart"/>
      <w:r w:rsidR="00BC4723" w:rsidRPr="00FB420A">
        <w:rPr>
          <w:rFonts w:ascii="Times New Roman" w:hAnsi="Times New Roman" w:cs="Times New Roman"/>
          <w:b/>
          <w:color w:val="000000" w:themeColor="text1"/>
          <w:spacing w:val="2"/>
          <w:sz w:val="28"/>
        </w:rPr>
        <w:t>SBAC</w:t>
      </w:r>
      <w:proofErr w:type="spellEnd"/>
      <w:r w:rsidRPr="00FB420A">
        <w:rPr>
          <w:rFonts w:ascii="Times New Roman" w:hAnsi="Times New Roman" w:cs="Times New Roman"/>
          <w:b/>
          <w:color w:val="000000" w:themeColor="text1"/>
          <w:spacing w:val="2"/>
          <w:sz w:val="28"/>
        </w:rPr>
        <w:t>:</w:t>
      </w:r>
      <w:r w:rsidRPr="00FB420A">
        <w:rPr>
          <w:rFonts w:ascii="Times New Roman" w:hAnsi="Times New Roman" w:cs="Times New Roman"/>
          <w:b/>
          <w:color w:val="000000" w:themeColor="text1"/>
          <w:spacing w:val="30"/>
          <w:sz w:val="28"/>
        </w:rPr>
        <w:t xml:space="preserve"> </w:t>
      </w:r>
    </w:p>
    <w:p w14:paraId="2083DF60" w14:textId="3F426870" w:rsidR="00604A78" w:rsidRPr="00FB420A" w:rsidRDefault="00604A78" w:rsidP="003E786C">
      <w:pPr>
        <w:spacing w:line="360" w:lineRule="auto"/>
        <w:jc w:val="both"/>
        <w:rPr>
          <w:rFonts w:ascii="Times New Roman" w:hAnsi="Times New Roman" w:cs="Times New Roman"/>
          <w:color w:val="000000" w:themeColor="text1"/>
        </w:rPr>
      </w:pPr>
      <w:r w:rsidRPr="00FB420A">
        <w:rPr>
          <w:rFonts w:ascii="Times New Roman" w:hAnsi="Times New Roman" w:cs="Times New Roman"/>
          <w:color w:val="000000" w:themeColor="text1"/>
          <w:sz w:val="24"/>
          <w:szCs w:val="24"/>
        </w:rPr>
        <w:t>After</w:t>
      </w:r>
      <w:r w:rsidRPr="00FB420A">
        <w:rPr>
          <w:rFonts w:ascii="Times New Roman" w:hAnsi="Times New Roman" w:cs="Times New Roman"/>
          <w:color w:val="000000" w:themeColor="text1"/>
          <w:spacing w:val="19"/>
          <w:sz w:val="24"/>
          <w:szCs w:val="24"/>
        </w:rPr>
        <w:t xml:space="preserve"> </w:t>
      </w:r>
      <w:r w:rsidRPr="00FB420A">
        <w:rPr>
          <w:rFonts w:ascii="Times New Roman" w:hAnsi="Times New Roman" w:cs="Times New Roman"/>
          <w:color w:val="000000" w:themeColor="text1"/>
          <w:sz w:val="24"/>
          <w:szCs w:val="24"/>
        </w:rPr>
        <w:t>being</w:t>
      </w:r>
      <w:r w:rsidRPr="00FB420A">
        <w:rPr>
          <w:rFonts w:ascii="Times New Roman" w:hAnsi="Times New Roman" w:cs="Times New Roman"/>
          <w:color w:val="000000" w:themeColor="text1"/>
          <w:spacing w:val="14"/>
          <w:sz w:val="24"/>
          <w:szCs w:val="24"/>
        </w:rPr>
        <w:t xml:space="preserve"> </w:t>
      </w:r>
      <w:r w:rsidRPr="00FB420A">
        <w:rPr>
          <w:rFonts w:ascii="Times New Roman" w:hAnsi="Times New Roman" w:cs="Times New Roman"/>
          <w:color w:val="000000" w:themeColor="text1"/>
          <w:sz w:val="24"/>
          <w:szCs w:val="24"/>
        </w:rPr>
        <w:t>satisfied</w:t>
      </w:r>
      <w:r w:rsidRPr="00FB420A">
        <w:rPr>
          <w:rFonts w:ascii="Times New Roman" w:hAnsi="Times New Roman" w:cs="Times New Roman"/>
          <w:color w:val="000000" w:themeColor="text1"/>
          <w:spacing w:val="20"/>
          <w:sz w:val="24"/>
          <w:szCs w:val="24"/>
        </w:rPr>
        <w:t xml:space="preserve"> </w:t>
      </w:r>
      <w:r w:rsidRPr="00FB420A">
        <w:rPr>
          <w:rFonts w:ascii="Times New Roman" w:hAnsi="Times New Roman" w:cs="Times New Roman"/>
          <w:color w:val="000000" w:themeColor="text1"/>
          <w:sz w:val="24"/>
          <w:szCs w:val="24"/>
        </w:rPr>
        <w:t>with</w:t>
      </w:r>
      <w:r w:rsidRPr="00FB420A">
        <w:rPr>
          <w:rFonts w:ascii="Times New Roman" w:hAnsi="Times New Roman" w:cs="Times New Roman"/>
          <w:color w:val="000000" w:themeColor="text1"/>
          <w:spacing w:val="15"/>
          <w:sz w:val="24"/>
          <w:szCs w:val="24"/>
        </w:rPr>
        <w:t xml:space="preserve"> </w:t>
      </w:r>
      <w:r w:rsidRPr="00FB420A">
        <w:rPr>
          <w:rFonts w:ascii="Times New Roman" w:hAnsi="Times New Roman" w:cs="Times New Roman"/>
          <w:color w:val="000000" w:themeColor="text1"/>
          <w:sz w:val="24"/>
          <w:szCs w:val="24"/>
        </w:rPr>
        <w:t>the</w:t>
      </w:r>
      <w:r w:rsidRPr="00FB420A">
        <w:rPr>
          <w:rFonts w:ascii="Times New Roman" w:hAnsi="Times New Roman" w:cs="Times New Roman"/>
          <w:color w:val="000000" w:themeColor="text1"/>
          <w:spacing w:val="17"/>
          <w:sz w:val="24"/>
          <w:szCs w:val="24"/>
        </w:rPr>
        <w:t xml:space="preserve"> </w:t>
      </w:r>
      <w:r w:rsidRPr="00FB420A">
        <w:rPr>
          <w:rFonts w:ascii="Times New Roman" w:hAnsi="Times New Roman" w:cs="Times New Roman"/>
          <w:color w:val="000000" w:themeColor="text1"/>
          <w:sz w:val="24"/>
          <w:szCs w:val="24"/>
        </w:rPr>
        <w:t>application</w:t>
      </w:r>
      <w:r w:rsidRPr="00FB420A">
        <w:rPr>
          <w:rFonts w:ascii="Times New Roman" w:hAnsi="Times New Roman" w:cs="Times New Roman"/>
          <w:color w:val="000000" w:themeColor="text1"/>
          <w:spacing w:val="51"/>
          <w:sz w:val="24"/>
          <w:szCs w:val="24"/>
        </w:rPr>
        <w:t xml:space="preserve"> </w:t>
      </w:r>
      <w:r w:rsidRPr="00FB420A">
        <w:rPr>
          <w:rFonts w:ascii="Times New Roman" w:hAnsi="Times New Roman" w:cs="Times New Roman"/>
          <w:color w:val="000000" w:themeColor="text1"/>
          <w:sz w:val="24"/>
          <w:szCs w:val="24"/>
        </w:rPr>
        <w:t>given</w:t>
      </w:r>
      <w:r w:rsidRPr="00FB420A">
        <w:rPr>
          <w:rFonts w:ascii="Times New Roman" w:hAnsi="Times New Roman" w:cs="Times New Roman"/>
          <w:color w:val="000000" w:themeColor="text1"/>
          <w:spacing w:val="16"/>
          <w:sz w:val="24"/>
          <w:szCs w:val="24"/>
        </w:rPr>
        <w:t xml:space="preserve"> </w:t>
      </w:r>
      <w:r w:rsidRPr="00FB420A">
        <w:rPr>
          <w:rFonts w:ascii="Times New Roman" w:hAnsi="Times New Roman" w:cs="Times New Roman"/>
          <w:color w:val="000000" w:themeColor="text1"/>
          <w:sz w:val="24"/>
          <w:szCs w:val="24"/>
        </w:rPr>
        <w:t>by</w:t>
      </w:r>
      <w:r w:rsidRPr="00FB420A">
        <w:rPr>
          <w:rFonts w:ascii="Times New Roman" w:hAnsi="Times New Roman" w:cs="Times New Roman"/>
          <w:color w:val="000000" w:themeColor="text1"/>
          <w:spacing w:val="16"/>
          <w:sz w:val="24"/>
          <w:szCs w:val="24"/>
        </w:rPr>
        <w:t xml:space="preserve"> </w:t>
      </w:r>
      <w:r w:rsidRPr="00FB420A">
        <w:rPr>
          <w:rFonts w:ascii="Times New Roman" w:hAnsi="Times New Roman" w:cs="Times New Roman"/>
          <w:color w:val="000000" w:themeColor="text1"/>
          <w:sz w:val="24"/>
          <w:szCs w:val="24"/>
        </w:rPr>
        <w:t>the</w:t>
      </w:r>
      <w:r w:rsidRPr="00FB420A">
        <w:rPr>
          <w:rFonts w:ascii="Times New Roman" w:hAnsi="Times New Roman" w:cs="Times New Roman"/>
          <w:color w:val="000000" w:themeColor="text1"/>
          <w:spacing w:val="11"/>
          <w:sz w:val="24"/>
          <w:szCs w:val="24"/>
        </w:rPr>
        <w:t xml:space="preserve"> </w:t>
      </w:r>
      <w:r w:rsidRPr="00FB420A">
        <w:rPr>
          <w:rFonts w:ascii="Times New Roman" w:hAnsi="Times New Roman" w:cs="Times New Roman"/>
          <w:color w:val="000000" w:themeColor="text1"/>
          <w:sz w:val="24"/>
          <w:szCs w:val="24"/>
        </w:rPr>
        <w:t>customer,</w:t>
      </w:r>
      <w:r w:rsidRPr="00FB420A">
        <w:rPr>
          <w:rFonts w:ascii="Times New Roman" w:hAnsi="Times New Roman" w:cs="Times New Roman"/>
          <w:color w:val="000000" w:themeColor="text1"/>
          <w:spacing w:val="16"/>
          <w:sz w:val="24"/>
          <w:szCs w:val="24"/>
        </w:rPr>
        <w:t xml:space="preserve"> </w:t>
      </w:r>
      <w:r w:rsidRPr="00FB420A">
        <w:rPr>
          <w:rFonts w:ascii="Times New Roman" w:hAnsi="Times New Roman" w:cs="Times New Roman"/>
          <w:color w:val="000000" w:themeColor="text1"/>
          <w:sz w:val="24"/>
          <w:szCs w:val="24"/>
        </w:rPr>
        <w:t>then</w:t>
      </w:r>
      <w:r w:rsidRPr="00FB420A">
        <w:rPr>
          <w:rFonts w:ascii="Times New Roman" w:hAnsi="Times New Roman" w:cs="Times New Roman"/>
          <w:color w:val="000000" w:themeColor="text1"/>
          <w:spacing w:val="16"/>
          <w:sz w:val="24"/>
          <w:szCs w:val="24"/>
        </w:rPr>
        <w:t xml:space="preserve"> </w:t>
      </w:r>
      <w:r w:rsidRPr="00FB420A">
        <w:rPr>
          <w:rFonts w:ascii="Times New Roman" w:hAnsi="Times New Roman" w:cs="Times New Roman"/>
          <w:color w:val="000000" w:themeColor="text1"/>
          <w:sz w:val="24"/>
          <w:szCs w:val="24"/>
        </w:rPr>
        <w:t>respected</w:t>
      </w:r>
      <w:r w:rsidRPr="00FB420A">
        <w:rPr>
          <w:rFonts w:ascii="Times New Roman" w:hAnsi="Times New Roman" w:cs="Times New Roman"/>
          <w:color w:val="000000" w:themeColor="text1"/>
          <w:spacing w:val="16"/>
          <w:sz w:val="24"/>
          <w:szCs w:val="24"/>
        </w:rPr>
        <w:t xml:space="preserve"> </w:t>
      </w:r>
      <w:r w:rsidRPr="00FB420A">
        <w:rPr>
          <w:rFonts w:ascii="Times New Roman" w:hAnsi="Times New Roman" w:cs="Times New Roman"/>
          <w:color w:val="000000" w:themeColor="text1"/>
          <w:sz w:val="24"/>
          <w:szCs w:val="24"/>
        </w:rPr>
        <w:t>officer</w:t>
      </w:r>
      <w:r w:rsidRPr="00FB420A">
        <w:rPr>
          <w:rFonts w:ascii="Times New Roman" w:hAnsi="Times New Roman" w:cs="Times New Roman"/>
          <w:color w:val="000000" w:themeColor="text1"/>
          <w:spacing w:val="19"/>
          <w:sz w:val="24"/>
          <w:szCs w:val="24"/>
        </w:rPr>
        <w:t xml:space="preserve"> </w:t>
      </w:r>
      <w:r w:rsidRPr="00FB420A">
        <w:rPr>
          <w:rFonts w:ascii="Times New Roman" w:hAnsi="Times New Roman" w:cs="Times New Roman"/>
          <w:color w:val="000000" w:themeColor="text1"/>
          <w:spacing w:val="-2"/>
          <w:sz w:val="24"/>
          <w:szCs w:val="24"/>
        </w:rPr>
        <w:t>sends</w:t>
      </w:r>
      <w:r w:rsidRPr="00FB420A">
        <w:rPr>
          <w:rFonts w:ascii="Times New Roman" w:hAnsi="Times New Roman" w:cs="Times New Roman"/>
          <w:color w:val="000000" w:themeColor="text1"/>
          <w:spacing w:val="14"/>
          <w:sz w:val="24"/>
          <w:szCs w:val="24"/>
        </w:rPr>
        <w:t xml:space="preserve"> </w:t>
      </w:r>
      <w:r w:rsidRPr="00FB420A">
        <w:rPr>
          <w:rFonts w:ascii="Times New Roman" w:hAnsi="Times New Roman" w:cs="Times New Roman"/>
          <w:color w:val="000000" w:themeColor="text1"/>
          <w:sz w:val="24"/>
          <w:szCs w:val="24"/>
        </w:rPr>
        <w:t>an</w:t>
      </w:r>
      <w:r w:rsidRPr="00FB420A">
        <w:rPr>
          <w:rFonts w:ascii="Times New Roman" w:hAnsi="Times New Roman" w:cs="Times New Roman"/>
          <w:color w:val="000000" w:themeColor="text1"/>
          <w:spacing w:val="16"/>
          <w:sz w:val="24"/>
          <w:szCs w:val="24"/>
        </w:rPr>
        <w:t xml:space="preserve"> </w:t>
      </w:r>
      <w:r w:rsidRPr="00FB420A">
        <w:rPr>
          <w:rFonts w:ascii="Times New Roman" w:hAnsi="Times New Roman" w:cs="Times New Roman"/>
          <w:color w:val="000000" w:themeColor="text1"/>
          <w:sz w:val="24"/>
          <w:szCs w:val="24"/>
        </w:rPr>
        <w:t>application</w:t>
      </w:r>
      <w:r w:rsidRPr="00FB420A">
        <w:rPr>
          <w:rFonts w:ascii="Times New Roman" w:hAnsi="Times New Roman" w:cs="Times New Roman"/>
          <w:color w:val="000000" w:themeColor="text1"/>
          <w:spacing w:val="16"/>
          <w:sz w:val="24"/>
          <w:szCs w:val="24"/>
        </w:rPr>
        <w:t xml:space="preserve"> </w:t>
      </w:r>
      <w:r w:rsidRPr="00FB420A">
        <w:rPr>
          <w:rFonts w:ascii="Times New Roman" w:hAnsi="Times New Roman" w:cs="Times New Roman"/>
          <w:color w:val="000000" w:themeColor="text1"/>
          <w:sz w:val="24"/>
          <w:szCs w:val="24"/>
        </w:rPr>
        <w:t>to</w:t>
      </w:r>
      <w:r w:rsidRPr="00FB420A">
        <w:rPr>
          <w:rFonts w:ascii="Times New Roman" w:hAnsi="Times New Roman" w:cs="Times New Roman"/>
          <w:color w:val="000000" w:themeColor="text1"/>
          <w:spacing w:val="12"/>
          <w:sz w:val="24"/>
          <w:szCs w:val="24"/>
        </w:rPr>
        <w:t xml:space="preserve"> </w:t>
      </w:r>
      <w:r w:rsidRPr="00FB420A">
        <w:rPr>
          <w:rFonts w:ascii="Times New Roman" w:hAnsi="Times New Roman" w:cs="Times New Roman"/>
          <w:color w:val="000000" w:themeColor="text1"/>
          <w:sz w:val="24"/>
          <w:szCs w:val="24"/>
        </w:rPr>
        <w:t>the</w:t>
      </w:r>
      <w:r w:rsidRPr="00FB420A">
        <w:rPr>
          <w:rFonts w:ascii="Times New Roman" w:hAnsi="Times New Roman" w:cs="Times New Roman"/>
          <w:color w:val="000000" w:themeColor="text1"/>
          <w:spacing w:val="16"/>
          <w:sz w:val="24"/>
          <w:szCs w:val="24"/>
        </w:rPr>
        <w:t xml:space="preserve"> </w:t>
      </w:r>
      <w:r w:rsidRPr="00FB420A">
        <w:rPr>
          <w:rFonts w:ascii="Times New Roman" w:hAnsi="Times New Roman" w:cs="Times New Roman"/>
          <w:color w:val="000000" w:themeColor="text1"/>
          <w:sz w:val="24"/>
          <w:szCs w:val="24"/>
        </w:rPr>
        <w:t>head</w:t>
      </w:r>
      <w:r w:rsidRPr="00FB420A">
        <w:rPr>
          <w:rFonts w:ascii="Times New Roman" w:hAnsi="Times New Roman" w:cs="Times New Roman"/>
          <w:color w:val="000000" w:themeColor="text1"/>
          <w:spacing w:val="11"/>
          <w:sz w:val="24"/>
          <w:szCs w:val="24"/>
        </w:rPr>
        <w:t xml:space="preserve"> </w:t>
      </w:r>
      <w:r w:rsidRPr="00FB420A">
        <w:rPr>
          <w:rFonts w:ascii="Times New Roman" w:hAnsi="Times New Roman" w:cs="Times New Roman"/>
          <w:color w:val="000000" w:themeColor="text1"/>
          <w:sz w:val="24"/>
          <w:szCs w:val="24"/>
        </w:rPr>
        <w:t>office</w:t>
      </w:r>
      <w:r w:rsidRPr="00FB420A">
        <w:rPr>
          <w:rFonts w:ascii="Times New Roman" w:hAnsi="Times New Roman" w:cs="Times New Roman"/>
          <w:color w:val="000000" w:themeColor="text1"/>
          <w:spacing w:val="10"/>
          <w:sz w:val="24"/>
          <w:szCs w:val="24"/>
        </w:rPr>
        <w:t xml:space="preserve"> </w:t>
      </w:r>
      <w:r w:rsidRPr="00FB420A">
        <w:rPr>
          <w:rFonts w:ascii="Times New Roman" w:hAnsi="Times New Roman" w:cs="Times New Roman"/>
          <w:color w:val="000000" w:themeColor="text1"/>
          <w:sz w:val="24"/>
          <w:szCs w:val="24"/>
        </w:rPr>
        <w:t>of</w:t>
      </w:r>
      <w:r w:rsidRPr="00FB420A">
        <w:rPr>
          <w:rFonts w:ascii="Times New Roman" w:hAnsi="Times New Roman" w:cs="Times New Roman"/>
          <w:color w:val="000000" w:themeColor="text1"/>
          <w:spacing w:val="13"/>
          <w:sz w:val="24"/>
          <w:szCs w:val="24"/>
        </w:rPr>
        <w:t xml:space="preserve"> </w:t>
      </w:r>
      <w:r w:rsidRPr="00FB420A">
        <w:rPr>
          <w:rFonts w:ascii="Times New Roman" w:hAnsi="Times New Roman" w:cs="Times New Roman"/>
          <w:color w:val="000000" w:themeColor="text1"/>
          <w:sz w:val="24"/>
          <w:szCs w:val="24"/>
        </w:rPr>
        <w:t>the</w:t>
      </w:r>
      <w:r w:rsidRPr="00FB420A">
        <w:rPr>
          <w:rFonts w:ascii="Times New Roman" w:hAnsi="Times New Roman" w:cs="Times New Roman"/>
          <w:color w:val="000000" w:themeColor="text1"/>
          <w:spacing w:val="16"/>
          <w:sz w:val="24"/>
          <w:szCs w:val="24"/>
        </w:rPr>
        <w:t xml:space="preserve"> </w:t>
      </w:r>
      <w:proofErr w:type="spellStart"/>
      <w:r w:rsidR="00BC4723" w:rsidRPr="00FB420A">
        <w:rPr>
          <w:rFonts w:ascii="Times New Roman" w:hAnsi="Times New Roman" w:cs="Times New Roman"/>
          <w:color w:val="000000" w:themeColor="text1"/>
          <w:spacing w:val="-2"/>
          <w:sz w:val="24"/>
          <w:szCs w:val="24"/>
        </w:rPr>
        <w:t>SBAC</w:t>
      </w:r>
      <w:proofErr w:type="spellEnd"/>
      <w:r w:rsidRPr="00FB420A">
        <w:rPr>
          <w:rFonts w:ascii="Times New Roman" w:hAnsi="Times New Roman" w:cs="Times New Roman"/>
          <w:color w:val="000000" w:themeColor="text1"/>
          <w:spacing w:val="53"/>
          <w:sz w:val="24"/>
          <w:szCs w:val="24"/>
        </w:rPr>
        <w:t xml:space="preserve"> </w:t>
      </w:r>
      <w:r w:rsidRPr="00FB420A">
        <w:rPr>
          <w:rFonts w:ascii="Times New Roman" w:hAnsi="Times New Roman" w:cs="Times New Roman"/>
          <w:color w:val="000000" w:themeColor="text1"/>
          <w:sz w:val="24"/>
          <w:szCs w:val="24"/>
        </w:rPr>
        <w:t>for</w:t>
      </w:r>
      <w:r w:rsidRPr="00FB420A">
        <w:rPr>
          <w:rFonts w:ascii="Times New Roman" w:hAnsi="Times New Roman" w:cs="Times New Roman"/>
          <w:color w:val="000000" w:themeColor="text1"/>
          <w:spacing w:val="3"/>
          <w:sz w:val="24"/>
          <w:szCs w:val="24"/>
        </w:rPr>
        <w:t xml:space="preserve"> </w:t>
      </w:r>
      <w:r w:rsidRPr="00FB420A">
        <w:rPr>
          <w:rFonts w:ascii="Times New Roman" w:hAnsi="Times New Roman" w:cs="Times New Roman"/>
          <w:color w:val="000000" w:themeColor="text1"/>
          <w:sz w:val="24"/>
          <w:szCs w:val="24"/>
        </w:rPr>
        <w:t>the</w:t>
      </w:r>
      <w:r w:rsidRPr="00FB420A">
        <w:rPr>
          <w:rFonts w:ascii="Times New Roman" w:hAnsi="Times New Roman" w:cs="Times New Roman"/>
          <w:color w:val="000000" w:themeColor="text1"/>
          <w:spacing w:val="-4"/>
          <w:sz w:val="24"/>
          <w:szCs w:val="24"/>
        </w:rPr>
        <w:t xml:space="preserve"> </w:t>
      </w:r>
      <w:r w:rsidRPr="00FB420A">
        <w:rPr>
          <w:rFonts w:ascii="Times New Roman" w:hAnsi="Times New Roman" w:cs="Times New Roman"/>
          <w:color w:val="000000" w:themeColor="text1"/>
          <w:sz w:val="24"/>
          <w:szCs w:val="24"/>
        </w:rPr>
        <w:t>approval</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pacing w:val="-3"/>
          <w:sz w:val="24"/>
          <w:szCs w:val="24"/>
        </w:rPr>
        <w:t>of</w:t>
      </w:r>
      <w:r w:rsidRPr="00FB420A">
        <w:rPr>
          <w:rFonts w:ascii="Times New Roman" w:hAnsi="Times New Roman" w:cs="Times New Roman"/>
          <w:color w:val="000000" w:themeColor="text1"/>
          <w:spacing w:val="3"/>
          <w:sz w:val="24"/>
          <w:szCs w:val="24"/>
        </w:rPr>
        <w:t xml:space="preserve"> </w:t>
      </w:r>
      <w:r w:rsidRPr="00FB420A">
        <w:rPr>
          <w:rFonts w:ascii="Times New Roman" w:hAnsi="Times New Roman" w:cs="Times New Roman"/>
          <w:color w:val="000000" w:themeColor="text1"/>
          <w:sz w:val="24"/>
          <w:szCs w:val="24"/>
        </w:rPr>
        <w:t>the</w:t>
      </w:r>
      <w:r w:rsidRPr="00FB420A">
        <w:rPr>
          <w:rFonts w:ascii="Times New Roman" w:hAnsi="Times New Roman" w:cs="Times New Roman"/>
          <w:color w:val="000000" w:themeColor="text1"/>
          <w:spacing w:val="-4"/>
          <w:sz w:val="24"/>
          <w:szCs w:val="24"/>
        </w:rPr>
        <w:t xml:space="preserve"> </w:t>
      </w:r>
      <w:r w:rsidRPr="00FB420A">
        <w:rPr>
          <w:rFonts w:ascii="Times New Roman" w:hAnsi="Times New Roman" w:cs="Times New Roman"/>
          <w:color w:val="000000" w:themeColor="text1"/>
          <w:sz w:val="24"/>
          <w:szCs w:val="24"/>
        </w:rPr>
        <w:t>loan</w:t>
      </w:r>
      <w:r w:rsidRPr="00FB420A">
        <w:rPr>
          <w:rFonts w:ascii="Times New Roman" w:hAnsi="Times New Roman" w:cs="Times New Roman"/>
          <w:color w:val="000000" w:themeColor="text1"/>
        </w:rPr>
        <w:t>.</w:t>
      </w:r>
    </w:p>
    <w:p w14:paraId="610B9D78" w14:textId="77777777" w:rsidR="003E786C" w:rsidRPr="00FB420A" w:rsidRDefault="00604A78" w:rsidP="00604A78">
      <w:pPr>
        <w:jc w:val="both"/>
        <w:rPr>
          <w:rFonts w:ascii="Times New Roman" w:hAnsi="Times New Roman" w:cs="Times New Roman"/>
          <w:b/>
          <w:color w:val="000000" w:themeColor="text1"/>
          <w:spacing w:val="42"/>
          <w:sz w:val="28"/>
        </w:rPr>
      </w:pPr>
      <w:r w:rsidRPr="00FB420A">
        <w:rPr>
          <w:rFonts w:ascii="Times New Roman" w:hAnsi="Times New Roman" w:cs="Times New Roman"/>
          <w:b/>
          <w:color w:val="000000" w:themeColor="text1"/>
          <w:sz w:val="28"/>
        </w:rPr>
        <w:t>Processing</w:t>
      </w:r>
      <w:r w:rsidRPr="00FB420A">
        <w:rPr>
          <w:rFonts w:ascii="Times New Roman" w:hAnsi="Times New Roman" w:cs="Times New Roman"/>
          <w:b/>
          <w:color w:val="000000" w:themeColor="text1"/>
          <w:spacing w:val="60"/>
          <w:sz w:val="28"/>
        </w:rPr>
        <w:t xml:space="preserve"> </w:t>
      </w:r>
      <w:r w:rsidRPr="00FB420A">
        <w:rPr>
          <w:rFonts w:ascii="Times New Roman" w:hAnsi="Times New Roman" w:cs="Times New Roman"/>
          <w:b/>
          <w:color w:val="000000" w:themeColor="text1"/>
          <w:sz w:val="28"/>
        </w:rPr>
        <w:t>loan</w:t>
      </w:r>
      <w:r w:rsidRPr="00FB420A">
        <w:rPr>
          <w:rFonts w:ascii="Times New Roman" w:hAnsi="Times New Roman" w:cs="Times New Roman"/>
          <w:b/>
          <w:color w:val="000000" w:themeColor="text1"/>
          <w:spacing w:val="62"/>
          <w:sz w:val="28"/>
        </w:rPr>
        <w:t xml:space="preserve"> </w:t>
      </w:r>
      <w:r w:rsidRPr="00FB420A">
        <w:rPr>
          <w:rFonts w:ascii="Times New Roman" w:hAnsi="Times New Roman" w:cs="Times New Roman"/>
          <w:b/>
          <w:color w:val="000000" w:themeColor="text1"/>
          <w:sz w:val="28"/>
        </w:rPr>
        <w:t>Proposal:</w:t>
      </w:r>
      <w:r w:rsidRPr="00FB420A">
        <w:rPr>
          <w:rFonts w:ascii="Times New Roman" w:hAnsi="Times New Roman" w:cs="Times New Roman"/>
          <w:b/>
          <w:color w:val="000000" w:themeColor="text1"/>
          <w:spacing w:val="42"/>
          <w:sz w:val="28"/>
        </w:rPr>
        <w:t xml:space="preserve"> </w:t>
      </w:r>
    </w:p>
    <w:p w14:paraId="7E1D1899" w14:textId="5BFA201B" w:rsidR="00604A78" w:rsidRPr="00FB420A" w:rsidRDefault="00604A78" w:rsidP="003E786C">
      <w:pPr>
        <w:spacing w:after="0" w:line="360" w:lineRule="auto"/>
        <w:jc w:val="both"/>
        <w:rPr>
          <w:rFonts w:ascii="Times New Roman" w:hAnsi="Times New Roman" w:cs="Times New Roman"/>
          <w:color w:val="000000" w:themeColor="text1"/>
        </w:rPr>
      </w:pPr>
      <w:r w:rsidRPr="00FB420A">
        <w:rPr>
          <w:rFonts w:ascii="Times New Roman" w:hAnsi="Times New Roman" w:cs="Times New Roman"/>
          <w:color w:val="000000" w:themeColor="text1"/>
        </w:rPr>
        <w:t>After</w:t>
      </w:r>
      <w:r w:rsidRPr="00FB420A">
        <w:rPr>
          <w:rFonts w:ascii="Times New Roman" w:hAnsi="Times New Roman" w:cs="Times New Roman"/>
          <w:color w:val="000000" w:themeColor="text1"/>
          <w:spacing w:val="50"/>
        </w:rPr>
        <w:t xml:space="preserve"> </w:t>
      </w:r>
      <w:r w:rsidRPr="00FB420A">
        <w:rPr>
          <w:rFonts w:ascii="Times New Roman" w:hAnsi="Times New Roman" w:cs="Times New Roman"/>
          <w:color w:val="000000" w:themeColor="text1"/>
        </w:rPr>
        <w:t>receiving</w:t>
      </w:r>
      <w:r w:rsidRPr="00FB420A">
        <w:rPr>
          <w:rFonts w:ascii="Times New Roman" w:hAnsi="Times New Roman" w:cs="Times New Roman"/>
          <w:color w:val="000000" w:themeColor="text1"/>
          <w:spacing w:val="52"/>
        </w:rPr>
        <w:t xml:space="preserve"> </w:t>
      </w:r>
      <w:proofErr w:type="spellStart"/>
      <w:r w:rsidR="003E786C" w:rsidRPr="00FB420A">
        <w:rPr>
          <w:rFonts w:ascii="Times New Roman" w:hAnsi="Times New Roman" w:cs="Times New Roman"/>
          <w:color w:val="000000" w:themeColor="text1"/>
        </w:rPr>
        <w:t>CIB</w:t>
      </w:r>
      <w:proofErr w:type="spellEnd"/>
      <w:r w:rsidR="003E786C" w:rsidRPr="00FB420A">
        <w:rPr>
          <w:rFonts w:ascii="Times New Roman" w:hAnsi="Times New Roman" w:cs="Times New Roman"/>
          <w:color w:val="000000" w:themeColor="text1"/>
        </w:rPr>
        <w:t xml:space="preserve"> report from Bangladesh Bank, at that point individual branch readies an Investment proposition, which contains terms and states of Investment for endorsement of Head Office. Reports those are vital for sending Investment proposition are</w:t>
      </w:r>
      <w:r w:rsidRPr="00FB420A">
        <w:rPr>
          <w:rFonts w:ascii="Times New Roman" w:hAnsi="Times New Roman" w:cs="Times New Roman"/>
          <w:color w:val="000000" w:themeColor="text1"/>
        </w:rPr>
        <w:t>:</w:t>
      </w:r>
    </w:p>
    <w:p w14:paraId="3D45A4A9" w14:textId="77777777" w:rsidR="00604A78" w:rsidRPr="00FB420A" w:rsidRDefault="00604A78" w:rsidP="00604A78">
      <w:pPr>
        <w:jc w:val="both"/>
        <w:rPr>
          <w:rFonts w:ascii="Times New Roman" w:hAnsi="Times New Roman" w:cs="Times New Roman"/>
          <w:b/>
          <w:bCs/>
          <w:color w:val="000000" w:themeColor="text1"/>
        </w:rPr>
      </w:pPr>
      <w:r w:rsidRPr="00FB420A">
        <w:rPr>
          <w:rFonts w:ascii="Times New Roman" w:hAnsi="Times New Roman" w:cs="Times New Roman"/>
          <w:b/>
          <w:bCs/>
          <w:color w:val="000000" w:themeColor="text1"/>
        </w:rPr>
        <w:t>Necessary</w:t>
      </w:r>
      <w:r w:rsidRPr="00FB420A">
        <w:rPr>
          <w:rFonts w:ascii="Times New Roman" w:hAnsi="Times New Roman" w:cs="Times New Roman"/>
          <w:b/>
          <w:bCs/>
          <w:color w:val="000000" w:themeColor="text1"/>
          <w:spacing w:val="2"/>
        </w:rPr>
        <w:t xml:space="preserve"> </w:t>
      </w:r>
      <w:r w:rsidRPr="00FB420A">
        <w:rPr>
          <w:rFonts w:ascii="Times New Roman" w:hAnsi="Times New Roman" w:cs="Times New Roman"/>
          <w:b/>
          <w:bCs/>
          <w:color w:val="000000" w:themeColor="text1"/>
        </w:rPr>
        <w:t>Documents:</w:t>
      </w:r>
    </w:p>
    <w:p w14:paraId="1C31B0BA" w14:textId="12A34110" w:rsidR="00A63D17" w:rsidRPr="00FB420A" w:rsidRDefault="00A63D17" w:rsidP="00A63D17">
      <w:pPr>
        <w:pStyle w:val="ListParagraph"/>
        <w:numPr>
          <w:ilvl w:val="0"/>
          <w:numId w:val="38"/>
        </w:num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While propelling cash, banks make a great deal of archives, which are needed to be endorsed by the borrowers before the dispensing of the credit. Of them, some are in fact called charge reports. Fundamental advances and records: </w:t>
      </w:r>
    </w:p>
    <w:p w14:paraId="1FCADDF5" w14:textId="61F3A1C3" w:rsidR="00A63D17" w:rsidRPr="00FB420A" w:rsidRDefault="00A63D17" w:rsidP="00A63D17">
      <w:pPr>
        <w:pStyle w:val="ListParagraph"/>
        <w:numPr>
          <w:ilvl w:val="0"/>
          <w:numId w:val="38"/>
        </w:num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Loan application structure appropriately endorsed by the client. </w:t>
      </w:r>
    </w:p>
    <w:p w14:paraId="728C8CD7" w14:textId="45658360" w:rsidR="00A63D17" w:rsidRPr="00FB420A" w:rsidRDefault="00A63D17" w:rsidP="00A63D17">
      <w:pPr>
        <w:pStyle w:val="ListParagraph"/>
        <w:numPr>
          <w:ilvl w:val="0"/>
          <w:numId w:val="38"/>
        </w:num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Acceptance of the term and states of authorization guidance. </w:t>
      </w:r>
    </w:p>
    <w:p w14:paraId="585B0EB8" w14:textId="25228829" w:rsidR="00A63D17" w:rsidRPr="00FB420A" w:rsidRDefault="00A63D17" w:rsidP="00A63D17">
      <w:pPr>
        <w:pStyle w:val="ListParagraph"/>
        <w:numPr>
          <w:ilvl w:val="0"/>
          <w:numId w:val="38"/>
        </w:num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Trade permit. </w:t>
      </w:r>
    </w:p>
    <w:p w14:paraId="04B7D97B" w14:textId="03C2B309" w:rsidR="00A63D17" w:rsidRPr="00FB420A" w:rsidRDefault="00A63D17" w:rsidP="00A63D17">
      <w:pPr>
        <w:pStyle w:val="ListParagraph"/>
        <w:numPr>
          <w:ilvl w:val="0"/>
          <w:numId w:val="38"/>
        </w:num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In Case of Partnership Firm, duplicate of enrolled association deed appropriately affirmed as a genuine duplicate or an organization deed on the non-legal stamp of taka-150 group properly Notarized. </w:t>
      </w:r>
    </w:p>
    <w:p w14:paraId="6C360378" w14:textId="0F9463A7" w:rsidR="00A63D17" w:rsidRPr="00FB420A" w:rsidRDefault="00A63D17" w:rsidP="00A63D17">
      <w:pPr>
        <w:pStyle w:val="ListParagraph"/>
        <w:numPr>
          <w:ilvl w:val="0"/>
          <w:numId w:val="38"/>
        </w:num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Demand promissory notes. </w:t>
      </w:r>
    </w:p>
    <w:p w14:paraId="1E293DA8" w14:textId="031B37BF" w:rsidR="00A63D17" w:rsidRPr="00FB420A" w:rsidRDefault="00A63D17" w:rsidP="00A63D17">
      <w:pPr>
        <w:pStyle w:val="ListParagraph"/>
        <w:numPr>
          <w:ilvl w:val="0"/>
          <w:numId w:val="38"/>
        </w:num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lastRenderedPageBreak/>
        <w:t xml:space="preserve">Letter of hypothecation of stocks and products. </w:t>
      </w:r>
    </w:p>
    <w:p w14:paraId="3A81126B" w14:textId="6543A191" w:rsidR="00A63D17" w:rsidRPr="00FB420A" w:rsidRDefault="00A63D17" w:rsidP="00A63D17">
      <w:pPr>
        <w:pStyle w:val="ListParagraph"/>
        <w:numPr>
          <w:ilvl w:val="0"/>
          <w:numId w:val="38"/>
        </w:num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Letter of hypothecation of books obligations and </w:t>
      </w:r>
      <w:proofErr w:type="spellStart"/>
      <w:r w:rsidRPr="00FB420A">
        <w:rPr>
          <w:rFonts w:ascii="Times New Roman" w:hAnsi="Times New Roman" w:cs="Times New Roman"/>
          <w:color w:val="000000" w:themeColor="text1"/>
          <w:sz w:val="24"/>
          <w:szCs w:val="24"/>
        </w:rPr>
        <w:t>receivable.2</w:t>
      </w:r>
      <w:proofErr w:type="spellEnd"/>
      <w:r w:rsidRPr="00FB420A">
        <w:rPr>
          <w:rFonts w:ascii="Times New Roman" w:hAnsi="Times New Roman" w:cs="Times New Roman"/>
          <w:color w:val="000000" w:themeColor="text1"/>
          <w:sz w:val="24"/>
          <w:szCs w:val="24"/>
        </w:rPr>
        <w:t xml:space="preserve"> </w:t>
      </w:r>
    </w:p>
    <w:p w14:paraId="627ABA54" w14:textId="5006B892" w:rsidR="00A63D17" w:rsidRPr="00FB420A" w:rsidRDefault="00A63D17" w:rsidP="00A63D17">
      <w:pPr>
        <w:pStyle w:val="ListParagraph"/>
        <w:numPr>
          <w:ilvl w:val="0"/>
          <w:numId w:val="38"/>
        </w:num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Letter of hypothecation of plant and hardware. </w:t>
      </w:r>
    </w:p>
    <w:p w14:paraId="237C5F74" w14:textId="74E1705C" w:rsidR="00A63D17" w:rsidRPr="00FB420A" w:rsidRDefault="00A63D17" w:rsidP="00A63D17">
      <w:pPr>
        <w:pStyle w:val="ListParagraph"/>
        <w:numPr>
          <w:ilvl w:val="0"/>
          <w:numId w:val="38"/>
        </w:num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Personal letter of assurance.</w:t>
      </w:r>
    </w:p>
    <w:p w14:paraId="7B639775" w14:textId="1B5B9553" w:rsidR="00C1063D" w:rsidRPr="00FB420A" w:rsidRDefault="00604A78" w:rsidP="00A63D17">
      <w:pPr>
        <w:jc w:val="both"/>
        <w:rPr>
          <w:rFonts w:ascii="Times New Roman" w:hAnsi="Times New Roman" w:cs="Times New Roman"/>
          <w:b/>
          <w:color w:val="000000" w:themeColor="text1"/>
          <w:spacing w:val="56"/>
          <w:sz w:val="28"/>
        </w:rPr>
      </w:pPr>
      <w:r w:rsidRPr="00FB420A">
        <w:rPr>
          <w:rFonts w:ascii="Times New Roman" w:hAnsi="Times New Roman" w:cs="Times New Roman"/>
          <w:b/>
          <w:color w:val="000000" w:themeColor="text1"/>
          <w:sz w:val="28"/>
        </w:rPr>
        <w:t>Project</w:t>
      </w:r>
      <w:r w:rsidRPr="00FB420A">
        <w:rPr>
          <w:rFonts w:ascii="Times New Roman" w:hAnsi="Times New Roman" w:cs="Times New Roman"/>
          <w:b/>
          <w:color w:val="000000" w:themeColor="text1"/>
          <w:spacing w:val="55"/>
          <w:sz w:val="28"/>
        </w:rPr>
        <w:t xml:space="preserve"> </w:t>
      </w:r>
      <w:r w:rsidRPr="00FB420A">
        <w:rPr>
          <w:rFonts w:ascii="Times New Roman" w:hAnsi="Times New Roman" w:cs="Times New Roman"/>
          <w:b/>
          <w:color w:val="000000" w:themeColor="text1"/>
          <w:sz w:val="28"/>
        </w:rPr>
        <w:t>Appraisal:</w:t>
      </w:r>
      <w:r w:rsidRPr="00FB420A">
        <w:rPr>
          <w:rFonts w:ascii="Times New Roman" w:hAnsi="Times New Roman" w:cs="Times New Roman"/>
          <w:b/>
          <w:color w:val="000000" w:themeColor="text1"/>
          <w:spacing w:val="56"/>
          <w:sz w:val="28"/>
        </w:rPr>
        <w:t xml:space="preserve"> </w:t>
      </w:r>
    </w:p>
    <w:p w14:paraId="1643A0A5" w14:textId="1395F84F" w:rsidR="00604A78" w:rsidRPr="00FB420A" w:rsidRDefault="00604A78" w:rsidP="00604A78">
      <w:pPr>
        <w:jc w:val="both"/>
        <w:rPr>
          <w:rFonts w:ascii="Times New Roman" w:hAnsi="Times New Roman" w:cs="Times New Roman"/>
          <w:color w:val="000000" w:themeColor="text1"/>
        </w:rPr>
      </w:pPr>
      <w:r w:rsidRPr="00FB420A">
        <w:rPr>
          <w:rFonts w:ascii="Times New Roman" w:hAnsi="Times New Roman" w:cs="Times New Roman"/>
          <w:color w:val="000000" w:themeColor="text1"/>
        </w:rPr>
        <w:t>It</w:t>
      </w:r>
      <w:r w:rsidRPr="00FB420A">
        <w:rPr>
          <w:rFonts w:ascii="Times New Roman" w:hAnsi="Times New Roman" w:cs="Times New Roman"/>
          <w:color w:val="000000" w:themeColor="text1"/>
          <w:spacing w:val="48"/>
        </w:rPr>
        <w:t xml:space="preserve"> </w:t>
      </w:r>
      <w:r w:rsidRPr="00FB420A">
        <w:rPr>
          <w:rFonts w:ascii="Times New Roman" w:hAnsi="Times New Roman" w:cs="Times New Roman"/>
          <w:color w:val="000000" w:themeColor="text1"/>
        </w:rPr>
        <w:t>is</w:t>
      </w:r>
      <w:r w:rsidRPr="00FB420A">
        <w:rPr>
          <w:rFonts w:ascii="Times New Roman" w:hAnsi="Times New Roman" w:cs="Times New Roman"/>
          <w:color w:val="000000" w:themeColor="text1"/>
          <w:spacing w:val="42"/>
        </w:rPr>
        <w:t xml:space="preserve"> </w:t>
      </w:r>
      <w:r w:rsidRPr="00FB420A">
        <w:rPr>
          <w:rFonts w:ascii="Times New Roman" w:hAnsi="Times New Roman" w:cs="Times New Roman"/>
          <w:color w:val="000000" w:themeColor="text1"/>
        </w:rPr>
        <w:t>the</w:t>
      </w:r>
      <w:r w:rsidRPr="00FB420A">
        <w:rPr>
          <w:rFonts w:ascii="Times New Roman" w:hAnsi="Times New Roman" w:cs="Times New Roman"/>
          <w:color w:val="000000" w:themeColor="text1"/>
          <w:spacing w:val="47"/>
        </w:rPr>
        <w:t xml:space="preserve"> </w:t>
      </w:r>
      <w:r w:rsidRPr="00FB420A">
        <w:rPr>
          <w:rFonts w:ascii="Times New Roman" w:hAnsi="Times New Roman" w:cs="Times New Roman"/>
          <w:color w:val="000000" w:themeColor="text1"/>
        </w:rPr>
        <w:t>pre-investment</w:t>
      </w:r>
      <w:r w:rsidRPr="00FB420A">
        <w:rPr>
          <w:rFonts w:ascii="Times New Roman" w:hAnsi="Times New Roman" w:cs="Times New Roman"/>
          <w:color w:val="000000" w:themeColor="text1"/>
          <w:spacing w:val="48"/>
        </w:rPr>
        <w:t xml:space="preserve"> </w:t>
      </w:r>
      <w:r w:rsidRPr="00FB420A">
        <w:rPr>
          <w:rFonts w:ascii="Times New Roman" w:hAnsi="Times New Roman" w:cs="Times New Roman"/>
          <w:color w:val="000000" w:themeColor="text1"/>
        </w:rPr>
        <w:t>analysis.</w:t>
      </w:r>
      <w:r w:rsidRPr="00FB420A">
        <w:rPr>
          <w:rFonts w:ascii="Times New Roman" w:hAnsi="Times New Roman" w:cs="Times New Roman"/>
          <w:color w:val="000000" w:themeColor="text1"/>
          <w:spacing w:val="45"/>
        </w:rPr>
        <w:t xml:space="preserve"> </w:t>
      </w:r>
      <w:r w:rsidRPr="00FB420A">
        <w:rPr>
          <w:rFonts w:ascii="Times New Roman" w:hAnsi="Times New Roman" w:cs="Times New Roman"/>
          <w:color w:val="000000" w:themeColor="text1"/>
        </w:rPr>
        <w:t>Project</w:t>
      </w:r>
      <w:r w:rsidRPr="00FB420A">
        <w:rPr>
          <w:rFonts w:ascii="Times New Roman" w:hAnsi="Times New Roman" w:cs="Times New Roman"/>
          <w:color w:val="000000" w:themeColor="text1"/>
          <w:spacing w:val="44"/>
        </w:rPr>
        <w:t xml:space="preserve"> </w:t>
      </w:r>
      <w:r w:rsidRPr="00FB420A">
        <w:rPr>
          <w:rFonts w:ascii="Times New Roman" w:hAnsi="Times New Roman" w:cs="Times New Roman"/>
          <w:color w:val="000000" w:themeColor="text1"/>
        </w:rPr>
        <w:t>appraisal</w:t>
      </w:r>
      <w:r w:rsidRPr="00FB420A">
        <w:rPr>
          <w:rFonts w:ascii="Times New Roman" w:hAnsi="Times New Roman" w:cs="Times New Roman"/>
          <w:color w:val="000000" w:themeColor="text1"/>
          <w:spacing w:val="43"/>
        </w:rPr>
        <w:t xml:space="preserve"> </w:t>
      </w:r>
      <w:r w:rsidRPr="00FB420A">
        <w:rPr>
          <w:rFonts w:ascii="Times New Roman" w:hAnsi="Times New Roman" w:cs="Times New Roman"/>
          <w:color w:val="000000" w:themeColor="text1"/>
        </w:rPr>
        <w:t>in</w:t>
      </w:r>
      <w:r w:rsidRPr="00FB420A">
        <w:rPr>
          <w:rFonts w:ascii="Times New Roman" w:hAnsi="Times New Roman" w:cs="Times New Roman"/>
          <w:color w:val="000000" w:themeColor="text1"/>
          <w:spacing w:val="43"/>
        </w:rPr>
        <w:t xml:space="preserve"> </w:t>
      </w:r>
      <w:r w:rsidRPr="00FB420A">
        <w:rPr>
          <w:rFonts w:ascii="Times New Roman" w:hAnsi="Times New Roman" w:cs="Times New Roman"/>
          <w:color w:val="000000" w:themeColor="text1"/>
        </w:rPr>
        <w:t>the</w:t>
      </w:r>
      <w:r w:rsidRPr="00FB420A">
        <w:rPr>
          <w:rFonts w:ascii="Times New Roman" w:hAnsi="Times New Roman" w:cs="Times New Roman"/>
          <w:color w:val="000000" w:themeColor="text1"/>
          <w:spacing w:val="47"/>
        </w:rPr>
        <w:t xml:space="preserve"> </w:t>
      </w:r>
      <w:r w:rsidRPr="00FB420A">
        <w:rPr>
          <w:rFonts w:ascii="Times New Roman" w:hAnsi="Times New Roman" w:cs="Times New Roman"/>
          <w:color w:val="000000" w:themeColor="text1"/>
        </w:rPr>
        <w:t>Banking</w:t>
      </w:r>
      <w:r w:rsidRPr="00FB420A">
        <w:rPr>
          <w:rFonts w:ascii="Times New Roman" w:hAnsi="Times New Roman" w:cs="Times New Roman"/>
          <w:color w:val="000000" w:themeColor="text1"/>
          <w:spacing w:val="77"/>
        </w:rPr>
        <w:t xml:space="preserve"> </w:t>
      </w:r>
      <w:r w:rsidRPr="00FB420A">
        <w:rPr>
          <w:rFonts w:ascii="Times New Roman" w:hAnsi="Times New Roman" w:cs="Times New Roman"/>
          <w:color w:val="000000" w:themeColor="text1"/>
        </w:rPr>
        <w:t>sector</w:t>
      </w:r>
      <w:r w:rsidRPr="00FB420A">
        <w:rPr>
          <w:rFonts w:ascii="Times New Roman" w:hAnsi="Times New Roman" w:cs="Times New Roman"/>
          <w:color w:val="000000" w:themeColor="text1"/>
          <w:spacing w:val="4"/>
        </w:rPr>
        <w:t xml:space="preserve"> </w:t>
      </w:r>
      <w:r w:rsidRPr="00FB420A">
        <w:rPr>
          <w:rFonts w:ascii="Times New Roman" w:hAnsi="Times New Roman" w:cs="Times New Roman"/>
          <w:color w:val="000000" w:themeColor="text1"/>
        </w:rPr>
        <w:t>is important</w:t>
      </w:r>
      <w:r w:rsidRPr="00FB420A">
        <w:rPr>
          <w:rFonts w:ascii="Times New Roman" w:hAnsi="Times New Roman" w:cs="Times New Roman"/>
          <w:color w:val="000000" w:themeColor="text1"/>
          <w:spacing w:val="-3"/>
        </w:rPr>
        <w:t xml:space="preserve"> </w:t>
      </w:r>
      <w:r w:rsidRPr="00FB420A">
        <w:rPr>
          <w:rFonts w:ascii="Times New Roman" w:hAnsi="Times New Roman" w:cs="Times New Roman"/>
          <w:color w:val="000000" w:themeColor="text1"/>
        </w:rPr>
        <w:t>for the</w:t>
      </w:r>
      <w:r w:rsidRPr="00FB420A">
        <w:rPr>
          <w:rFonts w:ascii="Times New Roman" w:hAnsi="Times New Roman" w:cs="Times New Roman"/>
          <w:color w:val="000000" w:themeColor="text1"/>
          <w:spacing w:val="1"/>
        </w:rPr>
        <w:t xml:space="preserve"> </w:t>
      </w:r>
      <w:r w:rsidRPr="00FB420A">
        <w:rPr>
          <w:rFonts w:ascii="Times New Roman" w:hAnsi="Times New Roman" w:cs="Times New Roman"/>
          <w:color w:val="000000" w:themeColor="text1"/>
        </w:rPr>
        <w:t>following</w:t>
      </w:r>
      <w:r w:rsidRPr="00FB420A">
        <w:rPr>
          <w:rFonts w:ascii="Times New Roman" w:hAnsi="Times New Roman" w:cs="Times New Roman"/>
          <w:color w:val="000000" w:themeColor="text1"/>
          <w:spacing w:val="-3"/>
        </w:rPr>
        <w:t xml:space="preserve"> </w:t>
      </w:r>
      <w:r w:rsidRPr="00FB420A">
        <w:rPr>
          <w:rFonts w:ascii="Times New Roman" w:hAnsi="Times New Roman" w:cs="Times New Roman"/>
          <w:color w:val="000000" w:themeColor="text1"/>
        </w:rPr>
        <w:t>reasons:</w:t>
      </w:r>
    </w:p>
    <w:p w14:paraId="3B769F40" w14:textId="77777777" w:rsidR="00604A78" w:rsidRPr="00FB420A" w:rsidRDefault="00604A78" w:rsidP="003C5CAE">
      <w:pPr>
        <w:pStyle w:val="ListParagraph"/>
        <w:numPr>
          <w:ilvl w:val="0"/>
          <w:numId w:val="26"/>
        </w:numPr>
        <w:spacing w:line="276"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To</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achieve organizational</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goals</w:t>
      </w:r>
    </w:p>
    <w:p w14:paraId="50C834C3" w14:textId="77777777" w:rsidR="00604A78" w:rsidRPr="00FB420A" w:rsidRDefault="00604A78" w:rsidP="003C5CAE">
      <w:pPr>
        <w:pStyle w:val="ListParagraph"/>
        <w:numPr>
          <w:ilvl w:val="0"/>
          <w:numId w:val="26"/>
        </w:numPr>
        <w:spacing w:line="276"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To</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recommend</w:t>
      </w:r>
      <w:r w:rsidRPr="00FB420A">
        <w:rPr>
          <w:rFonts w:ascii="Times New Roman" w:hAnsi="Times New Roman" w:cs="Times New Roman"/>
          <w:color w:val="000000" w:themeColor="text1"/>
          <w:spacing w:val="-3"/>
          <w:sz w:val="24"/>
          <w:szCs w:val="24"/>
        </w:rPr>
        <w:t xml:space="preserve"> </w:t>
      </w:r>
      <w:r w:rsidRPr="00FB420A">
        <w:rPr>
          <w:rFonts w:ascii="Times New Roman" w:hAnsi="Times New Roman" w:cs="Times New Roman"/>
          <w:color w:val="000000" w:themeColor="text1"/>
          <w:sz w:val="24"/>
          <w:szCs w:val="24"/>
        </w:rPr>
        <w:t>if the</w:t>
      </w:r>
      <w:r w:rsidRPr="00FB420A">
        <w:rPr>
          <w:rFonts w:ascii="Times New Roman" w:hAnsi="Times New Roman" w:cs="Times New Roman"/>
          <w:color w:val="000000" w:themeColor="text1"/>
          <w:spacing w:val="1"/>
          <w:sz w:val="24"/>
          <w:szCs w:val="24"/>
        </w:rPr>
        <w:t xml:space="preserve"> </w:t>
      </w:r>
      <w:r w:rsidRPr="00FB420A">
        <w:rPr>
          <w:rFonts w:ascii="Times New Roman" w:hAnsi="Times New Roman" w:cs="Times New Roman"/>
          <w:color w:val="000000" w:themeColor="text1"/>
          <w:sz w:val="24"/>
          <w:szCs w:val="24"/>
        </w:rPr>
        <w:t>project</w:t>
      </w:r>
      <w:r w:rsidRPr="00FB420A">
        <w:rPr>
          <w:rFonts w:ascii="Times New Roman" w:hAnsi="Times New Roman" w:cs="Times New Roman"/>
          <w:color w:val="000000" w:themeColor="text1"/>
          <w:spacing w:val="-3"/>
          <w:sz w:val="24"/>
          <w:szCs w:val="24"/>
        </w:rPr>
        <w:t xml:space="preserve"> </w:t>
      </w:r>
      <w:r w:rsidRPr="00FB420A">
        <w:rPr>
          <w:rFonts w:ascii="Times New Roman" w:hAnsi="Times New Roman" w:cs="Times New Roman"/>
          <w:color w:val="000000" w:themeColor="text1"/>
          <w:sz w:val="24"/>
          <w:szCs w:val="24"/>
        </w:rPr>
        <w:t>is not</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designed</w:t>
      </w:r>
      <w:r w:rsidRPr="00FB420A">
        <w:rPr>
          <w:rFonts w:ascii="Times New Roman" w:hAnsi="Times New Roman" w:cs="Times New Roman"/>
          <w:color w:val="000000" w:themeColor="text1"/>
          <w:spacing w:val="1"/>
          <w:sz w:val="24"/>
          <w:szCs w:val="24"/>
        </w:rPr>
        <w:t xml:space="preserve"> </w:t>
      </w:r>
      <w:r w:rsidRPr="00FB420A">
        <w:rPr>
          <w:rFonts w:ascii="Times New Roman" w:hAnsi="Times New Roman" w:cs="Times New Roman"/>
          <w:color w:val="000000" w:themeColor="text1"/>
          <w:sz w:val="24"/>
          <w:szCs w:val="24"/>
        </w:rPr>
        <w:t>properly</w:t>
      </w:r>
    </w:p>
    <w:p w14:paraId="2B9D06DD" w14:textId="77777777" w:rsidR="00604A78" w:rsidRPr="00FB420A" w:rsidRDefault="00604A78" w:rsidP="003C5CAE">
      <w:pPr>
        <w:pStyle w:val="ListParagraph"/>
        <w:numPr>
          <w:ilvl w:val="0"/>
          <w:numId w:val="26"/>
        </w:numPr>
        <w:spacing w:line="276"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To</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justify</w:t>
      </w:r>
      <w:r w:rsidRPr="00FB420A">
        <w:rPr>
          <w:rFonts w:ascii="Times New Roman" w:hAnsi="Times New Roman" w:cs="Times New Roman"/>
          <w:color w:val="000000" w:themeColor="text1"/>
          <w:spacing w:val="-3"/>
          <w:sz w:val="24"/>
          <w:szCs w:val="24"/>
        </w:rPr>
        <w:t xml:space="preserve"> </w:t>
      </w:r>
      <w:r w:rsidRPr="00FB420A">
        <w:rPr>
          <w:rFonts w:ascii="Times New Roman" w:hAnsi="Times New Roman" w:cs="Times New Roman"/>
          <w:color w:val="000000" w:themeColor="text1"/>
          <w:sz w:val="24"/>
          <w:szCs w:val="24"/>
        </w:rPr>
        <w:t>the</w:t>
      </w:r>
      <w:r w:rsidRPr="00FB420A">
        <w:rPr>
          <w:rFonts w:ascii="Times New Roman" w:hAnsi="Times New Roman" w:cs="Times New Roman"/>
          <w:color w:val="000000" w:themeColor="text1"/>
          <w:spacing w:val="1"/>
          <w:sz w:val="24"/>
          <w:szCs w:val="24"/>
        </w:rPr>
        <w:t xml:space="preserve"> </w:t>
      </w:r>
      <w:r w:rsidRPr="00FB420A">
        <w:rPr>
          <w:rFonts w:ascii="Times New Roman" w:hAnsi="Times New Roman" w:cs="Times New Roman"/>
          <w:color w:val="000000" w:themeColor="text1"/>
          <w:sz w:val="24"/>
          <w:szCs w:val="24"/>
        </w:rPr>
        <w:t>soundness of</w:t>
      </w:r>
      <w:r w:rsidRPr="00FB420A">
        <w:rPr>
          <w:rFonts w:ascii="Times New Roman" w:hAnsi="Times New Roman" w:cs="Times New Roman"/>
          <w:color w:val="000000" w:themeColor="text1"/>
          <w:spacing w:val="3"/>
          <w:sz w:val="24"/>
          <w:szCs w:val="24"/>
        </w:rPr>
        <w:t xml:space="preserve"> </w:t>
      </w:r>
      <w:r w:rsidRPr="00FB420A">
        <w:rPr>
          <w:rFonts w:ascii="Times New Roman" w:hAnsi="Times New Roman" w:cs="Times New Roman"/>
          <w:color w:val="000000" w:themeColor="text1"/>
          <w:sz w:val="24"/>
          <w:szCs w:val="24"/>
        </w:rPr>
        <w:t>an</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investment</w:t>
      </w:r>
    </w:p>
    <w:p w14:paraId="421D26F3" w14:textId="77777777" w:rsidR="00604A78" w:rsidRPr="00FB420A" w:rsidRDefault="00604A78" w:rsidP="003C5CAE">
      <w:pPr>
        <w:pStyle w:val="ListParagraph"/>
        <w:numPr>
          <w:ilvl w:val="0"/>
          <w:numId w:val="26"/>
        </w:numPr>
        <w:spacing w:line="276"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To</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ensure</w:t>
      </w:r>
      <w:r w:rsidRPr="00FB420A">
        <w:rPr>
          <w:rFonts w:ascii="Times New Roman" w:hAnsi="Times New Roman" w:cs="Times New Roman"/>
          <w:color w:val="000000" w:themeColor="text1"/>
          <w:spacing w:val="1"/>
          <w:sz w:val="24"/>
          <w:szCs w:val="24"/>
        </w:rPr>
        <w:t xml:space="preserve"> </w:t>
      </w:r>
      <w:r w:rsidRPr="00FB420A">
        <w:rPr>
          <w:rFonts w:ascii="Times New Roman" w:hAnsi="Times New Roman" w:cs="Times New Roman"/>
          <w:color w:val="000000" w:themeColor="text1"/>
          <w:sz w:val="24"/>
          <w:szCs w:val="24"/>
        </w:rPr>
        <w:t>repayment</w:t>
      </w:r>
      <w:r w:rsidRPr="00FB420A">
        <w:rPr>
          <w:rFonts w:ascii="Times New Roman" w:hAnsi="Times New Roman" w:cs="Times New Roman"/>
          <w:color w:val="000000" w:themeColor="text1"/>
          <w:spacing w:val="-3"/>
          <w:sz w:val="24"/>
          <w:szCs w:val="24"/>
        </w:rPr>
        <w:t xml:space="preserve"> </w:t>
      </w:r>
      <w:r w:rsidRPr="00FB420A">
        <w:rPr>
          <w:rFonts w:ascii="Times New Roman" w:hAnsi="Times New Roman" w:cs="Times New Roman"/>
          <w:color w:val="000000" w:themeColor="text1"/>
          <w:sz w:val="24"/>
          <w:szCs w:val="24"/>
        </w:rPr>
        <w:t>of</w:t>
      </w:r>
      <w:r w:rsidRPr="00FB420A">
        <w:rPr>
          <w:rFonts w:ascii="Times New Roman" w:hAnsi="Times New Roman" w:cs="Times New Roman"/>
          <w:color w:val="000000" w:themeColor="text1"/>
          <w:spacing w:val="3"/>
          <w:sz w:val="24"/>
          <w:szCs w:val="24"/>
        </w:rPr>
        <w:t xml:space="preserve"> </w:t>
      </w:r>
      <w:r w:rsidRPr="00FB420A">
        <w:rPr>
          <w:rFonts w:ascii="Times New Roman" w:hAnsi="Times New Roman" w:cs="Times New Roman"/>
          <w:color w:val="000000" w:themeColor="text1"/>
          <w:sz w:val="24"/>
          <w:szCs w:val="24"/>
        </w:rPr>
        <w:t>Bank</w:t>
      </w:r>
      <w:r w:rsidRPr="00FB420A">
        <w:rPr>
          <w:rFonts w:ascii="Times New Roman" w:hAnsi="Times New Roman" w:cs="Times New Roman"/>
          <w:color w:val="000000" w:themeColor="text1"/>
          <w:spacing w:val="-3"/>
          <w:sz w:val="24"/>
          <w:szCs w:val="24"/>
        </w:rPr>
        <w:t xml:space="preserve"> </w:t>
      </w:r>
      <w:r w:rsidRPr="00FB420A">
        <w:rPr>
          <w:rFonts w:ascii="Times New Roman" w:hAnsi="Times New Roman" w:cs="Times New Roman"/>
          <w:color w:val="000000" w:themeColor="text1"/>
          <w:sz w:val="24"/>
          <w:szCs w:val="24"/>
        </w:rPr>
        <w:t>finance</w:t>
      </w:r>
    </w:p>
    <w:p w14:paraId="4A08DF78" w14:textId="77777777" w:rsidR="00CF4F06" w:rsidRPr="00FB420A" w:rsidRDefault="00604A78" w:rsidP="00B03590">
      <w:pPr>
        <w:pStyle w:val="BodyText"/>
        <w:spacing w:before="69" w:line="288" w:lineRule="auto"/>
        <w:ind w:left="100" w:right="117"/>
        <w:jc w:val="both"/>
        <w:rPr>
          <w:color w:val="000000" w:themeColor="text1"/>
          <w:spacing w:val="18"/>
          <w:sz w:val="28"/>
        </w:rPr>
      </w:pPr>
      <w:r w:rsidRPr="00FB420A">
        <w:rPr>
          <w:b/>
          <w:color w:val="000000" w:themeColor="text1"/>
          <w:sz w:val="28"/>
        </w:rPr>
        <w:t>Head</w:t>
      </w:r>
      <w:r w:rsidRPr="00FB420A">
        <w:rPr>
          <w:b/>
          <w:color w:val="000000" w:themeColor="text1"/>
          <w:spacing w:val="12"/>
          <w:sz w:val="28"/>
        </w:rPr>
        <w:t xml:space="preserve"> </w:t>
      </w:r>
      <w:r w:rsidRPr="00FB420A">
        <w:rPr>
          <w:b/>
          <w:color w:val="000000" w:themeColor="text1"/>
          <w:sz w:val="28"/>
        </w:rPr>
        <w:t>Office</w:t>
      </w:r>
      <w:r w:rsidRPr="00FB420A">
        <w:rPr>
          <w:b/>
          <w:color w:val="000000" w:themeColor="text1"/>
          <w:spacing w:val="15"/>
          <w:sz w:val="28"/>
        </w:rPr>
        <w:t xml:space="preserve"> </w:t>
      </w:r>
      <w:r w:rsidRPr="00FB420A">
        <w:rPr>
          <w:b/>
          <w:color w:val="000000" w:themeColor="text1"/>
          <w:sz w:val="28"/>
        </w:rPr>
        <w:t>Approval</w:t>
      </w:r>
      <w:r w:rsidRPr="00FB420A">
        <w:rPr>
          <w:color w:val="000000" w:themeColor="text1"/>
          <w:sz w:val="28"/>
        </w:rPr>
        <w:t>:</w:t>
      </w:r>
      <w:r w:rsidRPr="00FB420A">
        <w:rPr>
          <w:color w:val="000000" w:themeColor="text1"/>
          <w:spacing w:val="18"/>
          <w:sz w:val="28"/>
        </w:rPr>
        <w:t xml:space="preserve"> </w:t>
      </w:r>
    </w:p>
    <w:p w14:paraId="796CE799" w14:textId="54CF70B5" w:rsidR="00B03590" w:rsidRPr="00FB420A" w:rsidRDefault="00CF4F06" w:rsidP="00B03590">
      <w:pPr>
        <w:pStyle w:val="BodyText"/>
        <w:spacing w:before="69" w:line="288" w:lineRule="auto"/>
        <w:ind w:left="100" w:right="117"/>
        <w:jc w:val="both"/>
        <w:rPr>
          <w:color w:val="000000" w:themeColor="text1"/>
        </w:rPr>
      </w:pPr>
      <w:r w:rsidRPr="00FB420A">
        <w:rPr>
          <w:color w:val="000000" w:themeColor="text1"/>
        </w:rPr>
        <w:t>At the point when Head office get examination from the branch at that point, Head Office again evaluates the venture. In the event that it is by all accounts a feasible one, the HO sends it to the Board of Directors for the endorsement of the Investment. The Board of Directors (BOD) considers the proposition and takes choice whether to support the Investment or not. In the event that the BOD affirms the venture, the HO sends the endorsement to the concerned branch</w:t>
      </w:r>
      <w:r w:rsidR="00B03590" w:rsidRPr="00FB420A">
        <w:rPr>
          <w:color w:val="000000" w:themeColor="text1"/>
          <w:spacing w:val="-1"/>
        </w:rPr>
        <w:t>.</w:t>
      </w:r>
    </w:p>
    <w:p w14:paraId="61FDC0CE" w14:textId="77777777" w:rsidR="00B03590" w:rsidRPr="00FB420A" w:rsidRDefault="00B03590" w:rsidP="003C5CAE">
      <w:pPr>
        <w:pStyle w:val="BodyText"/>
        <w:numPr>
          <w:ilvl w:val="0"/>
          <w:numId w:val="22"/>
        </w:numPr>
        <w:tabs>
          <w:tab w:val="left" w:pos="417"/>
        </w:tabs>
        <w:autoSpaceDE/>
        <w:autoSpaceDN/>
        <w:spacing w:before="119" w:line="288" w:lineRule="auto"/>
        <w:ind w:right="121" w:firstLine="0"/>
        <w:jc w:val="both"/>
        <w:rPr>
          <w:color w:val="000000" w:themeColor="text1"/>
        </w:rPr>
      </w:pPr>
      <w:r w:rsidRPr="00FB420A">
        <w:rPr>
          <w:b/>
          <w:color w:val="000000" w:themeColor="text1"/>
          <w:spacing w:val="-1"/>
          <w:sz w:val="28"/>
        </w:rPr>
        <w:t>Sanction</w:t>
      </w:r>
      <w:r w:rsidRPr="00FB420A">
        <w:rPr>
          <w:b/>
          <w:color w:val="000000" w:themeColor="text1"/>
          <w:spacing w:val="17"/>
          <w:sz w:val="28"/>
        </w:rPr>
        <w:t xml:space="preserve"> </w:t>
      </w:r>
      <w:r w:rsidRPr="00FB420A">
        <w:rPr>
          <w:b/>
          <w:color w:val="000000" w:themeColor="text1"/>
          <w:spacing w:val="-1"/>
          <w:sz w:val="28"/>
        </w:rPr>
        <w:t>Letter</w:t>
      </w:r>
      <w:r w:rsidRPr="00FB420A">
        <w:rPr>
          <w:color w:val="000000" w:themeColor="text1"/>
          <w:spacing w:val="-1"/>
          <w:sz w:val="28"/>
        </w:rPr>
        <w:t>:</w:t>
      </w:r>
      <w:r w:rsidRPr="00FB420A">
        <w:rPr>
          <w:color w:val="000000" w:themeColor="text1"/>
          <w:spacing w:val="19"/>
          <w:sz w:val="28"/>
        </w:rPr>
        <w:t xml:space="preserve"> </w:t>
      </w:r>
      <w:r w:rsidRPr="00FB420A">
        <w:rPr>
          <w:color w:val="000000" w:themeColor="text1"/>
        </w:rPr>
        <w:t>After</w:t>
      </w:r>
      <w:r w:rsidRPr="00FB420A">
        <w:rPr>
          <w:color w:val="000000" w:themeColor="text1"/>
          <w:spacing w:val="6"/>
        </w:rPr>
        <w:t xml:space="preserve"> </w:t>
      </w:r>
      <w:r w:rsidRPr="00FB420A">
        <w:rPr>
          <w:color w:val="000000" w:themeColor="text1"/>
          <w:spacing w:val="-1"/>
        </w:rPr>
        <w:t>getting</w:t>
      </w:r>
      <w:r w:rsidRPr="00FB420A">
        <w:rPr>
          <w:color w:val="000000" w:themeColor="text1"/>
          <w:spacing w:val="6"/>
        </w:rPr>
        <w:t xml:space="preserve"> </w:t>
      </w:r>
      <w:r w:rsidRPr="00FB420A">
        <w:rPr>
          <w:color w:val="000000" w:themeColor="text1"/>
        </w:rPr>
        <w:t>the</w:t>
      </w:r>
      <w:r w:rsidRPr="00FB420A">
        <w:rPr>
          <w:color w:val="000000" w:themeColor="text1"/>
          <w:spacing w:val="5"/>
        </w:rPr>
        <w:t xml:space="preserve"> </w:t>
      </w:r>
      <w:r w:rsidRPr="00FB420A">
        <w:rPr>
          <w:color w:val="000000" w:themeColor="text1"/>
          <w:spacing w:val="-1"/>
        </w:rPr>
        <w:t>approval</w:t>
      </w:r>
      <w:r w:rsidRPr="00FB420A">
        <w:rPr>
          <w:color w:val="000000" w:themeColor="text1"/>
          <w:spacing w:val="6"/>
        </w:rPr>
        <w:t xml:space="preserve"> </w:t>
      </w:r>
      <w:r w:rsidRPr="00FB420A">
        <w:rPr>
          <w:color w:val="000000" w:themeColor="text1"/>
        </w:rPr>
        <w:t>of</w:t>
      </w:r>
      <w:r w:rsidRPr="00FB420A">
        <w:rPr>
          <w:color w:val="000000" w:themeColor="text1"/>
          <w:spacing w:val="7"/>
        </w:rPr>
        <w:t xml:space="preserve"> </w:t>
      </w:r>
      <w:r w:rsidRPr="00FB420A">
        <w:rPr>
          <w:color w:val="000000" w:themeColor="text1"/>
        </w:rPr>
        <w:t>the HO</w:t>
      </w:r>
      <w:r w:rsidRPr="00FB420A">
        <w:rPr>
          <w:color w:val="000000" w:themeColor="text1"/>
          <w:spacing w:val="4"/>
        </w:rPr>
        <w:t xml:space="preserve"> </w:t>
      </w:r>
      <w:r w:rsidRPr="00FB420A">
        <w:rPr>
          <w:color w:val="000000" w:themeColor="text1"/>
        </w:rPr>
        <w:t>the</w:t>
      </w:r>
      <w:r w:rsidRPr="00FB420A">
        <w:rPr>
          <w:color w:val="000000" w:themeColor="text1"/>
          <w:spacing w:val="5"/>
        </w:rPr>
        <w:t xml:space="preserve"> </w:t>
      </w:r>
      <w:r w:rsidRPr="00FB420A">
        <w:rPr>
          <w:color w:val="000000" w:themeColor="text1"/>
          <w:spacing w:val="-1"/>
        </w:rPr>
        <w:t>branch</w:t>
      </w:r>
      <w:r w:rsidRPr="00FB420A">
        <w:rPr>
          <w:color w:val="000000" w:themeColor="text1"/>
          <w:spacing w:val="1"/>
        </w:rPr>
        <w:t xml:space="preserve"> </w:t>
      </w:r>
      <w:r w:rsidRPr="00FB420A">
        <w:rPr>
          <w:color w:val="000000" w:themeColor="text1"/>
          <w:spacing w:val="-1"/>
        </w:rPr>
        <w:t>issues</w:t>
      </w:r>
      <w:r w:rsidRPr="00FB420A">
        <w:rPr>
          <w:color w:val="000000" w:themeColor="text1"/>
          <w:spacing w:val="3"/>
        </w:rPr>
        <w:t xml:space="preserve"> </w:t>
      </w:r>
      <w:r w:rsidRPr="00FB420A">
        <w:rPr>
          <w:color w:val="000000" w:themeColor="text1"/>
          <w:spacing w:val="-1"/>
        </w:rPr>
        <w:t>sanction</w:t>
      </w:r>
      <w:r w:rsidRPr="00FB420A">
        <w:rPr>
          <w:color w:val="000000" w:themeColor="text1"/>
          <w:spacing w:val="5"/>
        </w:rPr>
        <w:t xml:space="preserve"> </w:t>
      </w:r>
      <w:r w:rsidRPr="00FB420A">
        <w:rPr>
          <w:color w:val="000000" w:themeColor="text1"/>
        </w:rPr>
        <w:t>letter</w:t>
      </w:r>
      <w:r w:rsidRPr="00FB420A">
        <w:rPr>
          <w:color w:val="000000" w:themeColor="text1"/>
          <w:spacing w:val="6"/>
        </w:rPr>
        <w:t xml:space="preserve"> </w:t>
      </w:r>
      <w:r w:rsidRPr="00FB420A">
        <w:rPr>
          <w:color w:val="000000" w:themeColor="text1"/>
        </w:rPr>
        <w:t>to</w:t>
      </w:r>
      <w:r w:rsidRPr="00FB420A">
        <w:rPr>
          <w:color w:val="000000" w:themeColor="text1"/>
          <w:spacing w:val="57"/>
        </w:rPr>
        <w:t xml:space="preserve"> </w:t>
      </w:r>
      <w:r w:rsidRPr="00FB420A">
        <w:rPr>
          <w:color w:val="000000" w:themeColor="text1"/>
        </w:rPr>
        <w:t>the</w:t>
      </w:r>
      <w:r w:rsidRPr="00FB420A">
        <w:rPr>
          <w:color w:val="000000" w:themeColor="text1"/>
          <w:spacing w:val="1"/>
        </w:rPr>
        <w:t xml:space="preserve"> </w:t>
      </w:r>
      <w:r w:rsidRPr="00FB420A">
        <w:rPr>
          <w:color w:val="000000" w:themeColor="text1"/>
          <w:spacing w:val="-1"/>
        </w:rPr>
        <w:t>borrower.</w:t>
      </w:r>
      <w:r w:rsidRPr="00FB420A">
        <w:rPr>
          <w:color w:val="000000" w:themeColor="text1"/>
          <w:spacing w:val="4"/>
        </w:rPr>
        <w:t xml:space="preserve"> </w:t>
      </w:r>
      <w:r w:rsidRPr="00FB420A">
        <w:rPr>
          <w:color w:val="000000" w:themeColor="text1"/>
        </w:rPr>
        <w:t>A</w:t>
      </w:r>
      <w:r w:rsidRPr="00FB420A">
        <w:rPr>
          <w:color w:val="000000" w:themeColor="text1"/>
          <w:spacing w:val="-4"/>
        </w:rPr>
        <w:t xml:space="preserve"> </w:t>
      </w:r>
      <w:r w:rsidRPr="00FB420A">
        <w:rPr>
          <w:color w:val="000000" w:themeColor="text1"/>
          <w:spacing w:val="-1"/>
        </w:rPr>
        <w:t>sanction</w:t>
      </w:r>
      <w:r w:rsidRPr="00FB420A">
        <w:rPr>
          <w:color w:val="000000" w:themeColor="text1"/>
          <w:spacing w:val="2"/>
        </w:rPr>
        <w:t xml:space="preserve"> </w:t>
      </w:r>
      <w:r w:rsidRPr="00FB420A">
        <w:rPr>
          <w:color w:val="000000" w:themeColor="text1"/>
        </w:rPr>
        <w:t>letter</w:t>
      </w:r>
      <w:r w:rsidRPr="00FB420A">
        <w:rPr>
          <w:color w:val="000000" w:themeColor="text1"/>
          <w:spacing w:val="3"/>
        </w:rPr>
        <w:t xml:space="preserve"> </w:t>
      </w:r>
      <w:r w:rsidRPr="00FB420A">
        <w:rPr>
          <w:color w:val="000000" w:themeColor="text1"/>
          <w:spacing w:val="-1"/>
        </w:rPr>
        <w:t>contains:</w:t>
      </w:r>
    </w:p>
    <w:p w14:paraId="5EDA9226" w14:textId="77777777" w:rsidR="00B03590" w:rsidRPr="00FB420A" w:rsidRDefault="00B03590" w:rsidP="003C5CAE">
      <w:pPr>
        <w:pStyle w:val="BodyText"/>
        <w:numPr>
          <w:ilvl w:val="0"/>
          <w:numId w:val="24"/>
        </w:numPr>
        <w:tabs>
          <w:tab w:val="left" w:pos="884"/>
        </w:tabs>
        <w:autoSpaceDE/>
        <w:autoSpaceDN/>
        <w:spacing w:before="123"/>
        <w:ind w:hanging="360"/>
        <w:rPr>
          <w:color w:val="000000" w:themeColor="text1"/>
        </w:rPr>
      </w:pPr>
      <w:r w:rsidRPr="00FB420A">
        <w:rPr>
          <w:color w:val="000000" w:themeColor="text1"/>
          <w:spacing w:val="-1"/>
        </w:rPr>
        <w:t>Name</w:t>
      </w:r>
      <w:r w:rsidRPr="00FB420A">
        <w:rPr>
          <w:color w:val="000000" w:themeColor="text1"/>
          <w:spacing w:val="1"/>
        </w:rPr>
        <w:t xml:space="preserve"> </w:t>
      </w:r>
      <w:r w:rsidRPr="00FB420A">
        <w:rPr>
          <w:color w:val="000000" w:themeColor="text1"/>
        </w:rPr>
        <w:t>of</w:t>
      </w:r>
      <w:r w:rsidRPr="00FB420A">
        <w:rPr>
          <w:color w:val="000000" w:themeColor="text1"/>
          <w:spacing w:val="3"/>
        </w:rPr>
        <w:t xml:space="preserve"> </w:t>
      </w:r>
      <w:r w:rsidRPr="00FB420A">
        <w:rPr>
          <w:color w:val="000000" w:themeColor="text1"/>
          <w:spacing w:val="-1"/>
        </w:rPr>
        <w:t>borrower,</w:t>
      </w:r>
    </w:p>
    <w:p w14:paraId="0225AA8E" w14:textId="77777777" w:rsidR="00B03590" w:rsidRPr="00FB420A" w:rsidRDefault="00B03590" w:rsidP="003C5CAE">
      <w:pPr>
        <w:pStyle w:val="BodyText"/>
        <w:numPr>
          <w:ilvl w:val="0"/>
          <w:numId w:val="24"/>
        </w:numPr>
        <w:tabs>
          <w:tab w:val="left" w:pos="884"/>
        </w:tabs>
        <w:autoSpaceDE/>
        <w:autoSpaceDN/>
        <w:spacing w:before="56"/>
        <w:ind w:hanging="360"/>
        <w:rPr>
          <w:color w:val="000000" w:themeColor="text1"/>
        </w:rPr>
      </w:pPr>
      <w:r w:rsidRPr="00FB420A">
        <w:rPr>
          <w:color w:val="000000" w:themeColor="text1"/>
          <w:spacing w:val="-1"/>
        </w:rPr>
        <w:t>Facility</w:t>
      </w:r>
      <w:r w:rsidRPr="00FB420A">
        <w:rPr>
          <w:color w:val="000000" w:themeColor="text1"/>
          <w:spacing w:val="2"/>
        </w:rPr>
        <w:t xml:space="preserve"> </w:t>
      </w:r>
      <w:r w:rsidRPr="00FB420A">
        <w:rPr>
          <w:color w:val="000000" w:themeColor="text1"/>
          <w:spacing w:val="-1"/>
        </w:rPr>
        <w:t>allowed,</w:t>
      </w:r>
    </w:p>
    <w:p w14:paraId="7A0CA887" w14:textId="77777777" w:rsidR="00B03590" w:rsidRPr="00FB420A" w:rsidRDefault="00B03590" w:rsidP="003C5CAE">
      <w:pPr>
        <w:pStyle w:val="BodyText"/>
        <w:numPr>
          <w:ilvl w:val="0"/>
          <w:numId w:val="24"/>
        </w:numPr>
        <w:tabs>
          <w:tab w:val="left" w:pos="884"/>
        </w:tabs>
        <w:autoSpaceDE/>
        <w:autoSpaceDN/>
        <w:spacing w:before="56"/>
        <w:ind w:hanging="360"/>
        <w:rPr>
          <w:color w:val="000000" w:themeColor="text1"/>
        </w:rPr>
      </w:pPr>
      <w:r w:rsidRPr="00FB420A">
        <w:rPr>
          <w:color w:val="000000" w:themeColor="text1"/>
          <w:spacing w:val="-1"/>
        </w:rPr>
        <w:t>Purpose,</w:t>
      </w:r>
    </w:p>
    <w:p w14:paraId="52AA43EC" w14:textId="77777777" w:rsidR="00B03590" w:rsidRPr="00FB420A" w:rsidRDefault="00B03590" w:rsidP="003C5CAE">
      <w:pPr>
        <w:pStyle w:val="BodyText"/>
        <w:numPr>
          <w:ilvl w:val="0"/>
          <w:numId w:val="24"/>
        </w:numPr>
        <w:tabs>
          <w:tab w:val="left" w:pos="884"/>
        </w:tabs>
        <w:autoSpaceDE/>
        <w:autoSpaceDN/>
        <w:spacing w:before="51"/>
        <w:ind w:hanging="360"/>
        <w:rPr>
          <w:color w:val="000000" w:themeColor="text1"/>
        </w:rPr>
      </w:pPr>
      <w:r w:rsidRPr="00FB420A">
        <w:rPr>
          <w:color w:val="000000" w:themeColor="text1"/>
          <w:spacing w:val="-1"/>
        </w:rPr>
        <w:t>Rate</w:t>
      </w:r>
      <w:r w:rsidRPr="00FB420A">
        <w:rPr>
          <w:color w:val="000000" w:themeColor="text1"/>
          <w:spacing w:val="1"/>
        </w:rPr>
        <w:t xml:space="preserve"> </w:t>
      </w:r>
      <w:r w:rsidRPr="00FB420A">
        <w:rPr>
          <w:color w:val="000000" w:themeColor="text1"/>
        </w:rPr>
        <w:t>of</w:t>
      </w:r>
      <w:r w:rsidRPr="00FB420A">
        <w:rPr>
          <w:color w:val="000000" w:themeColor="text1"/>
          <w:spacing w:val="3"/>
        </w:rPr>
        <w:t xml:space="preserve"> </w:t>
      </w:r>
      <w:r w:rsidRPr="00FB420A">
        <w:rPr>
          <w:color w:val="000000" w:themeColor="text1"/>
          <w:spacing w:val="-1"/>
        </w:rPr>
        <w:t>interest,</w:t>
      </w:r>
    </w:p>
    <w:p w14:paraId="68FC8F78" w14:textId="77777777" w:rsidR="00B03590" w:rsidRPr="00FB420A" w:rsidRDefault="00B03590" w:rsidP="003C5CAE">
      <w:pPr>
        <w:pStyle w:val="BodyText"/>
        <w:numPr>
          <w:ilvl w:val="0"/>
          <w:numId w:val="24"/>
        </w:numPr>
        <w:tabs>
          <w:tab w:val="left" w:pos="884"/>
        </w:tabs>
        <w:autoSpaceDE/>
        <w:autoSpaceDN/>
        <w:spacing w:before="56"/>
        <w:ind w:hanging="360"/>
        <w:rPr>
          <w:color w:val="000000" w:themeColor="text1"/>
        </w:rPr>
      </w:pPr>
      <w:r w:rsidRPr="00FB420A">
        <w:rPr>
          <w:color w:val="000000" w:themeColor="text1"/>
        </w:rPr>
        <w:t>Period</w:t>
      </w:r>
      <w:r w:rsidRPr="00FB420A">
        <w:rPr>
          <w:color w:val="000000" w:themeColor="text1"/>
          <w:spacing w:val="2"/>
        </w:rPr>
        <w:t xml:space="preserve"> </w:t>
      </w:r>
      <w:r w:rsidRPr="00FB420A">
        <w:rPr>
          <w:color w:val="000000" w:themeColor="text1"/>
        </w:rPr>
        <w:t>of</w:t>
      </w:r>
      <w:r w:rsidRPr="00FB420A">
        <w:rPr>
          <w:color w:val="000000" w:themeColor="text1"/>
          <w:spacing w:val="-1"/>
        </w:rPr>
        <w:t xml:space="preserve"> </w:t>
      </w:r>
      <w:r w:rsidRPr="00FB420A">
        <w:rPr>
          <w:color w:val="000000" w:themeColor="text1"/>
        </w:rPr>
        <w:t>the</w:t>
      </w:r>
      <w:r w:rsidRPr="00FB420A">
        <w:rPr>
          <w:color w:val="000000" w:themeColor="text1"/>
          <w:spacing w:val="-3"/>
        </w:rPr>
        <w:t xml:space="preserve"> </w:t>
      </w:r>
      <w:r w:rsidRPr="00FB420A">
        <w:rPr>
          <w:color w:val="000000" w:themeColor="text1"/>
          <w:spacing w:val="-1"/>
        </w:rPr>
        <w:t>Investment</w:t>
      </w:r>
      <w:r w:rsidRPr="00FB420A">
        <w:rPr>
          <w:color w:val="000000" w:themeColor="text1"/>
          <w:spacing w:val="2"/>
        </w:rPr>
        <w:t xml:space="preserve"> </w:t>
      </w:r>
      <w:r w:rsidRPr="00FB420A">
        <w:rPr>
          <w:color w:val="000000" w:themeColor="text1"/>
          <w:spacing w:val="-1"/>
        </w:rPr>
        <w:t>and</w:t>
      </w:r>
      <w:r w:rsidRPr="00FB420A">
        <w:rPr>
          <w:color w:val="000000" w:themeColor="text1"/>
          <w:spacing w:val="2"/>
        </w:rPr>
        <w:t xml:space="preserve"> </w:t>
      </w:r>
      <w:r w:rsidRPr="00FB420A">
        <w:rPr>
          <w:color w:val="000000" w:themeColor="text1"/>
        </w:rPr>
        <w:t>mode</w:t>
      </w:r>
      <w:r w:rsidRPr="00FB420A">
        <w:rPr>
          <w:color w:val="000000" w:themeColor="text1"/>
          <w:spacing w:val="1"/>
        </w:rPr>
        <w:t xml:space="preserve"> </w:t>
      </w:r>
      <w:r w:rsidRPr="00FB420A">
        <w:rPr>
          <w:color w:val="000000" w:themeColor="text1"/>
          <w:spacing w:val="-3"/>
        </w:rPr>
        <w:t>of</w:t>
      </w:r>
      <w:r w:rsidRPr="00FB420A">
        <w:rPr>
          <w:color w:val="000000" w:themeColor="text1"/>
          <w:spacing w:val="3"/>
        </w:rPr>
        <w:t xml:space="preserve"> </w:t>
      </w:r>
      <w:r w:rsidRPr="00FB420A">
        <w:rPr>
          <w:color w:val="000000" w:themeColor="text1"/>
          <w:spacing w:val="-1"/>
        </w:rPr>
        <w:t>adjustment,</w:t>
      </w:r>
    </w:p>
    <w:p w14:paraId="3C18ED86" w14:textId="77777777" w:rsidR="00B03590" w:rsidRPr="00FB420A" w:rsidRDefault="00B03590" w:rsidP="003C5CAE">
      <w:pPr>
        <w:pStyle w:val="BodyText"/>
        <w:numPr>
          <w:ilvl w:val="0"/>
          <w:numId w:val="24"/>
        </w:numPr>
        <w:tabs>
          <w:tab w:val="left" w:pos="884"/>
        </w:tabs>
        <w:autoSpaceDE/>
        <w:autoSpaceDN/>
        <w:spacing w:before="51"/>
        <w:ind w:hanging="360"/>
        <w:rPr>
          <w:color w:val="000000" w:themeColor="text1"/>
        </w:rPr>
      </w:pPr>
      <w:r w:rsidRPr="00FB420A">
        <w:rPr>
          <w:color w:val="000000" w:themeColor="text1"/>
          <w:spacing w:val="-1"/>
        </w:rPr>
        <w:t>Security</w:t>
      </w:r>
      <w:r w:rsidRPr="00FB420A">
        <w:rPr>
          <w:color w:val="000000" w:themeColor="text1"/>
          <w:spacing w:val="2"/>
        </w:rPr>
        <w:t xml:space="preserve"> </w:t>
      </w:r>
      <w:r w:rsidRPr="00FB420A">
        <w:rPr>
          <w:color w:val="000000" w:themeColor="text1"/>
        </w:rPr>
        <w:t>and</w:t>
      </w:r>
      <w:r w:rsidRPr="00FB420A">
        <w:rPr>
          <w:color w:val="000000" w:themeColor="text1"/>
          <w:spacing w:val="2"/>
        </w:rPr>
        <w:t xml:space="preserve"> </w:t>
      </w:r>
      <w:r w:rsidRPr="00FB420A">
        <w:rPr>
          <w:color w:val="000000" w:themeColor="text1"/>
          <w:spacing w:val="-1"/>
        </w:rPr>
        <w:t xml:space="preserve">Other </w:t>
      </w:r>
      <w:r w:rsidRPr="00FB420A">
        <w:rPr>
          <w:color w:val="000000" w:themeColor="text1"/>
        </w:rPr>
        <w:t xml:space="preserve">terms </w:t>
      </w:r>
      <w:r w:rsidRPr="00FB420A">
        <w:rPr>
          <w:color w:val="000000" w:themeColor="text1"/>
          <w:spacing w:val="-1"/>
        </w:rPr>
        <w:t>and</w:t>
      </w:r>
      <w:r w:rsidRPr="00FB420A">
        <w:rPr>
          <w:color w:val="000000" w:themeColor="text1"/>
          <w:spacing w:val="-3"/>
        </w:rPr>
        <w:t xml:space="preserve"> </w:t>
      </w:r>
      <w:r w:rsidRPr="00FB420A">
        <w:rPr>
          <w:color w:val="000000" w:themeColor="text1"/>
          <w:spacing w:val="-1"/>
        </w:rPr>
        <w:t>condition.</w:t>
      </w:r>
    </w:p>
    <w:p w14:paraId="235CFBFB" w14:textId="78920C56" w:rsidR="00B03590" w:rsidRPr="00FB420A" w:rsidRDefault="00B03590" w:rsidP="003C5CAE">
      <w:pPr>
        <w:pStyle w:val="BodyText"/>
        <w:numPr>
          <w:ilvl w:val="0"/>
          <w:numId w:val="22"/>
        </w:numPr>
        <w:tabs>
          <w:tab w:val="left" w:pos="384"/>
        </w:tabs>
        <w:autoSpaceDE/>
        <w:autoSpaceDN/>
        <w:spacing w:before="170" w:line="288" w:lineRule="auto"/>
        <w:ind w:right="112" w:firstLine="0"/>
        <w:jc w:val="both"/>
        <w:rPr>
          <w:color w:val="000000" w:themeColor="text1"/>
        </w:rPr>
      </w:pPr>
      <w:r w:rsidRPr="00FB420A">
        <w:rPr>
          <w:b/>
          <w:color w:val="000000" w:themeColor="text1"/>
          <w:spacing w:val="-1"/>
          <w:sz w:val="28"/>
        </w:rPr>
        <w:t>Documentation:</w:t>
      </w:r>
      <w:r w:rsidRPr="00FB420A">
        <w:rPr>
          <w:b/>
          <w:color w:val="000000" w:themeColor="text1"/>
          <w:spacing w:val="57"/>
          <w:sz w:val="28"/>
        </w:rPr>
        <w:t xml:space="preserve"> </w:t>
      </w:r>
      <w:r w:rsidR="00CF4F06" w:rsidRPr="00FB420A">
        <w:rPr>
          <w:color w:val="000000" w:themeColor="text1"/>
        </w:rPr>
        <w:t xml:space="preserve">On the off chance that the borrower acknowledges the approval letter, the Documentation begins. Documentation is a composed explanation of actuality proving certain exchanges covering the lawful perspectives appropriately marked by the approved people having the lawful status. The most well-known reports utilized by the </w:t>
      </w:r>
      <w:r w:rsidR="00F124B2" w:rsidRPr="00FB420A">
        <w:rPr>
          <w:color w:val="000000" w:themeColor="text1"/>
        </w:rPr>
        <w:t>South Bangla Agriculture &amp; Commercial Bank Limited</w:t>
      </w:r>
      <w:r w:rsidR="00CF4F06" w:rsidRPr="00FB420A">
        <w:rPr>
          <w:color w:val="000000" w:themeColor="text1"/>
        </w:rPr>
        <w:t xml:space="preserve"> for endorsing various types of Investment are:</w:t>
      </w:r>
    </w:p>
    <w:p w14:paraId="413B9EE8" w14:textId="77777777" w:rsidR="00B03590" w:rsidRPr="00FB420A" w:rsidRDefault="00B03590" w:rsidP="003C5CAE">
      <w:pPr>
        <w:pStyle w:val="BodyText"/>
        <w:numPr>
          <w:ilvl w:val="0"/>
          <w:numId w:val="23"/>
        </w:numPr>
        <w:tabs>
          <w:tab w:val="left" w:pos="821"/>
        </w:tabs>
        <w:autoSpaceDE/>
        <w:autoSpaceDN/>
        <w:spacing w:before="123"/>
        <w:rPr>
          <w:color w:val="000000" w:themeColor="text1"/>
        </w:rPr>
      </w:pPr>
      <w:r w:rsidRPr="00FB420A">
        <w:rPr>
          <w:color w:val="000000" w:themeColor="text1"/>
          <w:spacing w:val="-1"/>
        </w:rPr>
        <w:t>Joint</w:t>
      </w:r>
      <w:r w:rsidRPr="00FB420A">
        <w:rPr>
          <w:color w:val="000000" w:themeColor="text1"/>
          <w:spacing w:val="2"/>
        </w:rPr>
        <w:t xml:space="preserve"> </w:t>
      </w:r>
      <w:r w:rsidRPr="00FB420A">
        <w:rPr>
          <w:color w:val="000000" w:themeColor="text1"/>
          <w:spacing w:val="-1"/>
        </w:rPr>
        <w:t>Promissory</w:t>
      </w:r>
      <w:r w:rsidRPr="00FB420A">
        <w:rPr>
          <w:color w:val="000000" w:themeColor="text1"/>
          <w:spacing w:val="2"/>
        </w:rPr>
        <w:t xml:space="preserve"> </w:t>
      </w:r>
      <w:r w:rsidRPr="00FB420A">
        <w:rPr>
          <w:color w:val="000000" w:themeColor="text1"/>
          <w:spacing w:val="-1"/>
        </w:rPr>
        <w:t>Note,</w:t>
      </w:r>
    </w:p>
    <w:p w14:paraId="274BF224" w14:textId="77777777" w:rsidR="00B03590" w:rsidRPr="00FB420A" w:rsidRDefault="00B03590" w:rsidP="003C5CAE">
      <w:pPr>
        <w:pStyle w:val="BodyText"/>
        <w:numPr>
          <w:ilvl w:val="0"/>
          <w:numId w:val="23"/>
        </w:numPr>
        <w:tabs>
          <w:tab w:val="left" w:pos="821"/>
        </w:tabs>
        <w:autoSpaceDE/>
        <w:autoSpaceDN/>
        <w:spacing w:before="56"/>
        <w:rPr>
          <w:color w:val="000000" w:themeColor="text1"/>
        </w:rPr>
      </w:pPr>
      <w:r w:rsidRPr="00FB420A">
        <w:rPr>
          <w:color w:val="000000" w:themeColor="text1"/>
          <w:spacing w:val="-1"/>
        </w:rPr>
        <w:t>Letter</w:t>
      </w:r>
      <w:r w:rsidRPr="00FB420A">
        <w:rPr>
          <w:color w:val="000000" w:themeColor="text1"/>
          <w:spacing w:val="3"/>
        </w:rPr>
        <w:t xml:space="preserve"> </w:t>
      </w:r>
      <w:r w:rsidRPr="00FB420A">
        <w:rPr>
          <w:color w:val="000000" w:themeColor="text1"/>
        </w:rPr>
        <w:t>of</w:t>
      </w:r>
      <w:r w:rsidRPr="00FB420A">
        <w:rPr>
          <w:color w:val="000000" w:themeColor="text1"/>
          <w:spacing w:val="3"/>
        </w:rPr>
        <w:t xml:space="preserve"> </w:t>
      </w:r>
      <w:r w:rsidRPr="00FB420A">
        <w:rPr>
          <w:color w:val="000000" w:themeColor="text1"/>
          <w:spacing w:val="-1"/>
        </w:rPr>
        <w:t>Arrangement,</w:t>
      </w:r>
    </w:p>
    <w:p w14:paraId="279509F9" w14:textId="77777777" w:rsidR="00B03590" w:rsidRPr="00FB420A" w:rsidRDefault="00B03590" w:rsidP="003C5CAE">
      <w:pPr>
        <w:pStyle w:val="BodyText"/>
        <w:numPr>
          <w:ilvl w:val="0"/>
          <w:numId w:val="23"/>
        </w:numPr>
        <w:tabs>
          <w:tab w:val="left" w:pos="821"/>
        </w:tabs>
        <w:autoSpaceDE/>
        <w:autoSpaceDN/>
        <w:spacing w:before="56"/>
        <w:rPr>
          <w:color w:val="000000" w:themeColor="text1"/>
        </w:rPr>
      </w:pPr>
      <w:r w:rsidRPr="00FB420A">
        <w:rPr>
          <w:color w:val="000000" w:themeColor="text1"/>
          <w:spacing w:val="-1"/>
        </w:rPr>
        <w:t>Letter</w:t>
      </w:r>
      <w:r w:rsidRPr="00FB420A">
        <w:rPr>
          <w:color w:val="000000" w:themeColor="text1"/>
          <w:spacing w:val="3"/>
        </w:rPr>
        <w:t xml:space="preserve"> </w:t>
      </w:r>
      <w:r w:rsidRPr="00FB420A">
        <w:rPr>
          <w:color w:val="000000" w:themeColor="text1"/>
        </w:rPr>
        <w:t>of</w:t>
      </w:r>
      <w:r w:rsidRPr="00FB420A">
        <w:rPr>
          <w:color w:val="000000" w:themeColor="text1"/>
          <w:spacing w:val="3"/>
        </w:rPr>
        <w:t xml:space="preserve"> </w:t>
      </w:r>
      <w:r w:rsidRPr="00FB420A">
        <w:rPr>
          <w:color w:val="000000" w:themeColor="text1"/>
          <w:spacing w:val="-1"/>
        </w:rPr>
        <w:t>Disbursement,</w:t>
      </w:r>
    </w:p>
    <w:p w14:paraId="1BAC6675" w14:textId="77777777" w:rsidR="00B03590" w:rsidRPr="00FB420A" w:rsidRDefault="00B03590" w:rsidP="003C5CAE">
      <w:pPr>
        <w:pStyle w:val="BodyText"/>
        <w:numPr>
          <w:ilvl w:val="0"/>
          <w:numId w:val="23"/>
        </w:numPr>
        <w:tabs>
          <w:tab w:val="left" w:pos="821"/>
        </w:tabs>
        <w:autoSpaceDE/>
        <w:autoSpaceDN/>
        <w:spacing w:before="51"/>
        <w:rPr>
          <w:color w:val="000000" w:themeColor="text1"/>
        </w:rPr>
      </w:pPr>
      <w:r w:rsidRPr="00FB420A">
        <w:rPr>
          <w:color w:val="000000" w:themeColor="text1"/>
          <w:spacing w:val="-1"/>
        </w:rPr>
        <w:lastRenderedPageBreak/>
        <w:t>Letter</w:t>
      </w:r>
      <w:r w:rsidRPr="00FB420A">
        <w:rPr>
          <w:color w:val="000000" w:themeColor="text1"/>
          <w:spacing w:val="3"/>
        </w:rPr>
        <w:t xml:space="preserve"> </w:t>
      </w:r>
      <w:r w:rsidRPr="00FB420A">
        <w:rPr>
          <w:color w:val="000000" w:themeColor="text1"/>
        </w:rPr>
        <w:t>of</w:t>
      </w:r>
      <w:r w:rsidRPr="00FB420A">
        <w:rPr>
          <w:color w:val="000000" w:themeColor="text1"/>
          <w:spacing w:val="3"/>
        </w:rPr>
        <w:t xml:space="preserve"> </w:t>
      </w:r>
      <w:r w:rsidRPr="00FB420A">
        <w:rPr>
          <w:color w:val="000000" w:themeColor="text1"/>
          <w:spacing w:val="-1"/>
        </w:rPr>
        <w:t>Installment,</w:t>
      </w:r>
    </w:p>
    <w:p w14:paraId="3FE3578B" w14:textId="77777777" w:rsidR="00B03590" w:rsidRPr="00FB420A" w:rsidRDefault="00B03590" w:rsidP="003C5CAE">
      <w:pPr>
        <w:pStyle w:val="BodyText"/>
        <w:numPr>
          <w:ilvl w:val="0"/>
          <w:numId w:val="23"/>
        </w:numPr>
        <w:tabs>
          <w:tab w:val="left" w:pos="821"/>
        </w:tabs>
        <w:autoSpaceDE/>
        <w:autoSpaceDN/>
        <w:spacing w:before="56"/>
        <w:rPr>
          <w:color w:val="000000" w:themeColor="text1"/>
        </w:rPr>
      </w:pPr>
      <w:r w:rsidRPr="00FB420A">
        <w:rPr>
          <w:color w:val="000000" w:themeColor="text1"/>
          <w:spacing w:val="-1"/>
        </w:rPr>
        <w:t>Letter</w:t>
      </w:r>
      <w:r w:rsidRPr="00FB420A">
        <w:rPr>
          <w:color w:val="000000" w:themeColor="text1"/>
          <w:spacing w:val="3"/>
        </w:rPr>
        <w:t xml:space="preserve"> </w:t>
      </w:r>
      <w:r w:rsidRPr="00FB420A">
        <w:rPr>
          <w:color w:val="000000" w:themeColor="text1"/>
        </w:rPr>
        <w:t>of</w:t>
      </w:r>
      <w:r w:rsidRPr="00FB420A">
        <w:rPr>
          <w:color w:val="000000" w:themeColor="text1"/>
          <w:spacing w:val="3"/>
        </w:rPr>
        <w:t xml:space="preserve"> </w:t>
      </w:r>
      <w:r w:rsidRPr="00FB420A">
        <w:rPr>
          <w:color w:val="000000" w:themeColor="text1"/>
          <w:spacing w:val="-1"/>
        </w:rPr>
        <w:t>Continuity,</w:t>
      </w:r>
    </w:p>
    <w:p w14:paraId="0FA23C73" w14:textId="77777777" w:rsidR="00B03590" w:rsidRPr="00FB420A" w:rsidRDefault="00B03590" w:rsidP="003C5CAE">
      <w:pPr>
        <w:pStyle w:val="BodyText"/>
        <w:numPr>
          <w:ilvl w:val="0"/>
          <w:numId w:val="23"/>
        </w:numPr>
        <w:tabs>
          <w:tab w:val="left" w:pos="821"/>
        </w:tabs>
        <w:autoSpaceDE/>
        <w:autoSpaceDN/>
        <w:spacing w:before="51"/>
        <w:rPr>
          <w:color w:val="000000" w:themeColor="text1"/>
        </w:rPr>
      </w:pPr>
      <w:r w:rsidRPr="00FB420A">
        <w:rPr>
          <w:color w:val="000000" w:themeColor="text1"/>
          <w:spacing w:val="-1"/>
        </w:rPr>
        <w:t>Trust</w:t>
      </w:r>
      <w:r w:rsidRPr="00FB420A">
        <w:rPr>
          <w:color w:val="000000" w:themeColor="text1"/>
          <w:spacing w:val="2"/>
        </w:rPr>
        <w:t xml:space="preserve"> </w:t>
      </w:r>
      <w:r w:rsidRPr="00FB420A">
        <w:rPr>
          <w:color w:val="000000" w:themeColor="text1"/>
          <w:spacing w:val="-1"/>
        </w:rPr>
        <w:t>Receipt,</w:t>
      </w:r>
    </w:p>
    <w:p w14:paraId="5DF5D028" w14:textId="77777777" w:rsidR="00B03590" w:rsidRPr="00FB420A" w:rsidRDefault="00B03590" w:rsidP="003C5CAE">
      <w:pPr>
        <w:pStyle w:val="BodyText"/>
        <w:numPr>
          <w:ilvl w:val="0"/>
          <w:numId w:val="23"/>
        </w:numPr>
        <w:tabs>
          <w:tab w:val="left" w:pos="821"/>
        </w:tabs>
        <w:autoSpaceDE/>
        <w:autoSpaceDN/>
        <w:spacing w:before="56"/>
        <w:rPr>
          <w:color w:val="000000" w:themeColor="text1"/>
        </w:rPr>
      </w:pPr>
      <w:r w:rsidRPr="00FB420A">
        <w:rPr>
          <w:color w:val="000000" w:themeColor="text1"/>
          <w:spacing w:val="-1"/>
        </w:rPr>
        <w:t>Counter</w:t>
      </w:r>
      <w:r w:rsidRPr="00FB420A">
        <w:rPr>
          <w:color w:val="000000" w:themeColor="text1"/>
          <w:spacing w:val="3"/>
        </w:rPr>
        <w:t xml:space="preserve"> </w:t>
      </w:r>
      <w:r w:rsidRPr="00FB420A">
        <w:rPr>
          <w:color w:val="000000" w:themeColor="text1"/>
          <w:spacing w:val="-1"/>
        </w:rPr>
        <w:t>Guarantee,</w:t>
      </w:r>
    </w:p>
    <w:p w14:paraId="3A3F7A34" w14:textId="77777777" w:rsidR="00B03590" w:rsidRPr="00FB420A" w:rsidRDefault="00B03590" w:rsidP="003C5CAE">
      <w:pPr>
        <w:pStyle w:val="BodyText"/>
        <w:numPr>
          <w:ilvl w:val="0"/>
          <w:numId w:val="23"/>
        </w:numPr>
        <w:tabs>
          <w:tab w:val="left" w:pos="821"/>
        </w:tabs>
        <w:autoSpaceDE/>
        <w:autoSpaceDN/>
        <w:spacing w:before="56"/>
        <w:rPr>
          <w:color w:val="000000" w:themeColor="text1"/>
        </w:rPr>
      </w:pPr>
      <w:r w:rsidRPr="00FB420A">
        <w:rPr>
          <w:color w:val="000000" w:themeColor="text1"/>
        </w:rPr>
        <w:t>Stock</w:t>
      </w:r>
      <w:r w:rsidRPr="00FB420A">
        <w:rPr>
          <w:color w:val="000000" w:themeColor="text1"/>
          <w:spacing w:val="1"/>
        </w:rPr>
        <w:t xml:space="preserve"> </w:t>
      </w:r>
      <w:r w:rsidRPr="00FB420A">
        <w:rPr>
          <w:color w:val="000000" w:themeColor="text1"/>
          <w:spacing w:val="-1"/>
        </w:rPr>
        <w:t>Report,</w:t>
      </w:r>
    </w:p>
    <w:p w14:paraId="303FF768" w14:textId="77777777" w:rsidR="00B03590" w:rsidRPr="00FB420A" w:rsidRDefault="00B03590" w:rsidP="003C5CAE">
      <w:pPr>
        <w:pStyle w:val="BodyText"/>
        <w:numPr>
          <w:ilvl w:val="0"/>
          <w:numId w:val="23"/>
        </w:numPr>
        <w:tabs>
          <w:tab w:val="left" w:pos="821"/>
        </w:tabs>
        <w:autoSpaceDE/>
        <w:autoSpaceDN/>
        <w:spacing w:before="51"/>
        <w:rPr>
          <w:color w:val="000000" w:themeColor="text1"/>
        </w:rPr>
      </w:pPr>
      <w:r w:rsidRPr="00FB420A">
        <w:rPr>
          <w:color w:val="000000" w:themeColor="text1"/>
          <w:spacing w:val="-1"/>
        </w:rPr>
        <w:t>Letter</w:t>
      </w:r>
      <w:r w:rsidRPr="00FB420A">
        <w:rPr>
          <w:color w:val="000000" w:themeColor="text1"/>
          <w:spacing w:val="3"/>
        </w:rPr>
        <w:t xml:space="preserve"> </w:t>
      </w:r>
      <w:r w:rsidRPr="00FB420A">
        <w:rPr>
          <w:color w:val="000000" w:themeColor="text1"/>
        </w:rPr>
        <w:t>of</w:t>
      </w:r>
      <w:r w:rsidRPr="00FB420A">
        <w:rPr>
          <w:color w:val="000000" w:themeColor="text1"/>
          <w:spacing w:val="3"/>
        </w:rPr>
        <w:t xml:space="preserve"> </w:t>
      </w:r>
      <w:r w:rsidRPr="00FB420A">
        <w:rPr>
          <w:color w:val="000000" w:themeColor="text1"/>
          <w:spacing w:val="-1"/>
        </w:rPr>
        <w:t>Lien,</w:t>
      </w:r>
    </w:p>
    <w:p w14:paraId="21031472" w14:textId="77777777" w:rsidR="00B03590" w:rsidRPr="00FB420A" w:rsidRDefault="00B03590" w:rsidP="003C5CAE">
      <w:pPr>
        <w:pStyle w:val="BodyText"/>
        <w:numPr>
          <w:ilvl w:val="0"/>
          <w:numId w:val="23"/>
        </w:numPr>
        <w:tabs>
          <w:tab w:val="left" w:pos="821"/>
        </w:tabs>
        <w:autoSpaceDE/>
        <w:autoSpaceDN/>
        <w:spacing w:before="56"/>
        <w:rPr>
          <w:color w:val="000000" w:themeColor="text1"/>
        </w:rPr>
      </w:pPr>
      <w:r w:rsidRPr="00FB420A">
        <w:rPr>
          <w:color w:val="000000" w:themeColor="text1"/>
        </w:rPr>
        <w:t xml:space="preserve">Status </w:t>
      </w:r>
      <w:r w:rsidRPr="00FB420A">
        <w:rPr>
          <w:color w:val="000000" w:themeColor="text1"/>
          <w:spacing w:val="-1"/>
        </w:rPr>
        <w:t>Report,</w:t>
      </w:r>
    </w:p>
    <w:p w14:paraId="0E340DB8" w14:textId="77777777" w:rsidR="00B03590" w:rsidRPr="00FB420A" w:rsidRDefault="00B03590" w:rsidP="003C5CAE">
      <w:pPr>
        <w:pStyle w:val="BodyText"/>
        <w:numPr>
          <w:ilvl w:val="0"/>
          <w:numId w:val="23"/>
        </w:numPr>
        <w:tabs>
          <w:tab w:val="left" w:pos="821"/>
        </w:tabs>
        <w:autoSpaceDE/>
        <w:autoSpaceDN/>
        <w:spacing w:before="51"/>
        <w:rPr>
          <w:color w:val="000000" w:themeColor="text1"/>
        </w:rPr>
      </w:pPr>
      <w:r w:rsidRPr="00FB420A">
        <w:rPr>
          <w:color w:val="000000" w:themeColor="text1"/>
          <w:spacing w:val="-1"/>
        </w:rPr>
        <w:t>Letter</w:t>
      </w:r>
      <w:r w:rsidRPr="00FB420A">
        <w:rPr>
          <w:color w:val="000000" w:themeColor="text1"/>
          <w:spacing w:val="3"/>
        </w:rPr>
        <w:t xml:space="preserve"> </w:t>
      </w:r>
      <w:r w:rsidRPr="00FB420A">
        <w:rPr>
          <w:color w:val="000000" w:themeColor="text1"/>
        </w:rPr>
        <w:t>of</w:t>
      </w:r>
      <w:r w:rsidRPr="00FB420A">
        <w:rPr>
          <w:color w:val="000000" w:themeColor="text1"/>
          <w:spacing w:val="3"/>
        </w:rPr>
        <w:t xml:space="preserve"> </w:t>
      </w:r>
      <w:r w:rsidRPr="00FB420A">
        <w:rPr>
          <w:color w:val="000000" w:themeColor="text1"/>
          <w:spacing w:val="-1"/>
        </w:rPr>
        <w:t>Hypothecation,</w:t>
      </w:r>
    </w:p>
    <w:p w14:paraId="7DFEF713" w14:textId="77777777" w:rsidR="00B03590" w:rsidRPr="00FB420A" w:rsidRDefault="00B03590" w:rsidP="003C5CAE">
      <w:pPr>
        <w:pStyle w:val="BodyText"/>
        <w:numPr>
          <w:ilvl w:val="0"/>
          <w:numId w:val="23"/>
        </w:numPr>
        <w:tabs>
          <w:tab w:val="left" w:pos="821"/>
        </w:tabs>
        <w:autoSpaceDE/>
        <w:autoSpaceDN/>
        <w:spacing w:before="57"/>
        <w:rPr>
          <w:color w:val="000000" w:themeColor="text1"/>
        </w:rPr>
      </w:pPr>
      <w:r w:rsidRPr="00FB420A">
        <w:rPr>
          <w:color w:val="000000" w:themeColor="text1"/>
          <w:spacing w:val="-1"/>
        </w:rPr>
        <w:t>Letter</w:t>
      </w:r>
      <w:r w:rsidRPr="00FB420A">
        <w:rPr>
          <w:color w:val="000000" w:themeColor="text1"/>
          <w:spacing w:val="3"/>
        </w:rPr>
        <w:t xml:space="preserve"> </w:t>
      </w:r>
      <w:r w:rsidRPr="00FB420A">
        <w:rPr>
          <w:color w:val="000000" w:themeColor="text1"/>
        </w:rPr>
        <w:t>of</w:t>
      </w:r>
      <w:r w:rsidRPr="00FB420A">
        <w:rPr>
          <w:color w:val="000000" w:themeColor="text1"/>
          <w:spacing w:val="3"/>
        </w:rPr>
        <w:t xml:space="preserve"> </w:t>
      </w:r>
      <w:r w:rsidRPr="00FB420A">
        <w:rPr>
          <w:color w:val="000000" w:themeColor="text1"/>
          <w:spacing w:val="-1"/>
        </w:rPr>
        <w:t>Guarantee</w:t>
      </w:r>
    </w:p>
    <w:p w14:paraId="39598CB0" w14:textId="77777777" w:rsidR="00B03590" w:rsidRPr="00FB420A" w:rsidRDefault="00B03590" w:rsidP="003C5CAE">
      <w:pPr>
        <w:pStyle w:val="BodyText"/>
        <w:numPr>
          <w:ilvl w:val="0"/>
          <w:numId w:val="23"/>
        </w:numPr>
        <w:tabs>
          <w:tab w:val="left" w:pos="821"/>
        </w:tabs>
        <w:autoSpaceDE/>
        <w:autoSpaceDN/>
        <w:spacing w:before="51"/>
        <w:rPr>
          <w:color w:val="000000" w:themeColor="text1"/>
        </w:rPr>
      </w:pPr>
      <w:r w:rsidRPr="00FB420A">
        <w:rPr>
          <w:color w:val="000000" w:themeColor="text1"/>
          <w:spacing w:val="-1"/>
        </w:rPr>
        <w:t>Documents</w:t>
      </w:r>
      <w:r w:rsidRPr="00FB420A">
        <w:rPr>
          <w:color w:val="000000" w:themeColor="text1"/>
        </w:rPr>
        <w:t xml:space="preserve"> </w:t>
      </w:r>
      <w:r w:rsidRPr="00FB420A">
        <w:rPr>
          <w:color w:val="000000" w:themeColor="text1"/>
          <w:spacing w:val="-1"/>
        </w:rPr>
        <w:t>Relating</w:t>
      </w:r>
      <w:r w:rsidRPr="00FB420A">
        <w:rPr>
          <w:color w:val="000000" w:themeColor="text1"/>
          <w:spacing w:val="2"/>
        </w:rPr>
        <w:t xml:space="preserve"> </w:t>
      </w:r>
      <w:r w:rsidRPr="00FB420A">
        <w:rPr>
          <w:color w:val="000000" w:themeColor="text1"/>
        </w:rPr>
        <w:t>to</w:t>
      </w:r>
      <w:r w:rsidRPr="00FB420A">
        <w:rPr>
          <w:color w:val="000000" w:themeColor="text1"/>
          <w:spacing w:val="2"/>
        </w:rPr>
        <w:t xml:space="preserve"> </w:t>
      </w:r>
      <w:r w:rsidRPr="00FB420A">
        <w:rPr>
          <w:color w:val="000000" w:themeColor="text1"/>
          <w:spacing w:val="-1"/>
        </w:rPr>
        <w:t>Mortgage.</w:t>
      </w:r>
    </w:p>
    <w:p w14:paraId="3B770E49" w14:textId="6EC402C0" w:rsidR="00B03590" w:rsidRPr="00FB420A" w:rsidRDefault="00B03590" w:rsidP="003C5CAE">
      <w:pPr>
        <w:pStyle w:val="BodyText"/>
        <w:numPr>
          <w:ilvl w:val="0"/>
          <w:numId w:val="22"/>
        </w:numPr>
        <w:tabs>
          <w:tab w:val="left" w:pos="408"/>
        </w:tabs>
        <w:autoSpaceDE/>
        <w:autoSpaceDN/>
        <w:spacing w:before="170" w:line="360" w:lineRule="auto"/>
        <w:ind w:right="116" w:firstLine="0"/>
        <w:jc w:val="both"/>
        <w:rPr>
          <w:color w:val="000000" w:themeColor="text1"/>
        </w:rPr>
      </w:pPr>
      <w:r w:rsidRPr="00FB420A">
        <w:rPr>
          <w:b/>
          <w:color w:val="000000" w:themeColor="text1"/>
          <w:sz w:val="28"/>
        </w:rPr>
        <w:t>Disbursement</w:t>
      </w:r>
      <w:r w:rsidRPr="00FB420A">
        <w:rPr>
          <w:color w:val="000000" w:themeColor="text1"/>
          <w:sz w:val="28"/>
        </w:rPr>
        <w:t>:</w:t>
      </w:r>
      <w:r w:rsidRPr="00FB420A">
        <w:rPr>
          <w:color w:val="000000" w:themeColor="text1"/>
          <w:spacing w:val="61"/>
          <w:sz w:val="28"/>
        </w:rPr>
        <w:t xml:space="preserve"> </w:t>
      </w:r>
      <w:r w:rsidRPr="00FB420A">
        <w:rPr>
          <w:color w:val="000000" w:themeColor="text1"/>
        </w:rPr>
        <w:t>After</w:t>
      </w:r>
      <w:r w:rsidRPr="00FB420A">
        <w:rPr>
          <w:color w:val="000000" w:themeColor="text1"/>
          <w:spacing w:val="58"/>
        </w:rPr>
        <w:t xml:space="preserve"> </w:t>
      </w:r>
      <w:r w:rsidRPr="00FB420A">
        <w:rPr>
          <w:color w:val="000000" w:themeColor="text1"/>
          <w:spacing w:val="-1"/>
        </w:rPr>
        <w:t>sanction</w:t>
      </w:r>
      <w:r w:rsidRPr="00FB420A">
        <w:rPr>
          <w:color w:val="000000" w:themeColor="text1"/>
          <w:spacing w:val="57"/>
        </w:rPr>
        <w:t xml:space="preserve"> </w:t>
      </w:r>
      <w:r w:rsidRPr="00FB420A">
        <w:rPr>
          <w:color w:val="000000" w:themeColor="text1"/>
          <w:spacing w:val="-1"/>
        </w:rPr>
        <w:t>and</w:t>
      </w:r>
      <w:r w:rsidRPr="00FB420A">
        <w:rPr>
          <w:color w:val="000000" w:themeColor="text1"/>
          <w:spacing w:val="58"/>
        </w:rPr>
        <w:t xml:space="preserve"> </w:t>
      </w:r>
      <w:r w:rsidRPr="00FB420A">
        <w:rPr>
          <w:color w:val="000000" w:themeColor="text1"/>
          <w:spacing w:val="-1"/>
        </w:rPr>
        <w:t>completion</w:t>
      </w:r>
      <w:r w:rsidRPr="00FB420A">
        <w:rPr>
          <w:color w:val="000000" w:themeColor="text1"/>
          <w:spacing w:val="57"/>
        </w:rPr>
        <w:t xml:space="preserve"> </w:t>
      </w:r>
      <w:r w:rsidRPr="00FB420A">
        <w:rPr>
          <w:color w:val="000000" w:themeColor="text1"/>
        </w:rPr>
        <w:t>of</w:t>
      </w:r>
      <w:r w:rsidRPr="00FB420A">
        <w:rPr>
          <w:color w:val="000000" w:themeColor="text1"/>
          <w:spacing w:val="59"/>
        </w:rPr>
        <w:t xml:space="preserve"> </w:t>
      </w:r>
      <w:r w:rsidR="002A4BB9" w:rsidRPr="00FB420A">
        <w:rPr>
          <w:color w:val="000000" w:themeColor="text1"/>
          <w:spacing w:val="-1"/>
        </w:rPr>
        <w:t>all customs the separate official dispenses the advance. The official composes check and gives it to the borrower. For this borrower needs to open a record through which he/she can pull back the cash.</w:t>
      </w:r>
    </w:p>
    <w:p w14:paraId="616BD1E5" w14:textId="77777777" w:rsidR="00B03590" w:rsidRPr="00FB420A" w:rsidRDefault="00B03590" w:rsidP="00B03590">
      <w:pPr>
        <w:spacing w:before="119"/>
        <w:ind w:left="100"/>
        <w:jc w:val="both"/>
        <w:rPr>
          <w:rFonts w:ascii="Times New Roman" w:eastAsia="Times New Roman" w:hAnsi="Times New Roman" w:cs="Times New Roman"/>
          <w:color w:val="000000" w:themeColor="text1"/>
          <w:sz w:val="24"/>
          <w:szCs w:val="24"/>
        </w:rPr>
      </w:pPr>
      <w:r w:rsidRPr="00FB420A">
        <w:rPr>
          <w:rFonts w:ascii="Times New Roman" w:hAnsi="Times New Roman" w:cs="Times New Roman"/>
          <w:b/>
          <w:color w:val="000000" w:themeColor="text1"/>
          <w:sz w:val="24"/>
        </w:rPr>
        <w:t>Strategies</w:t>
      </w:r>
      <w:r w:rsidRPr="00FB420A">
        <w:rPr>
          <w:rFonts w:ascii="Times New Roman" w:hAnsi="Times New Roman" w:cs="Times New Roman"/>
          <w:b/>
          <w:color w:val="000000" w:themeColor="text1"/>
          <w:spacing w:val="-1"/>
          <w:sz w:val="24"/>
        </w:rPr>
        <w:t xml:space="preserve"> </w:t>
      </w:r>
      <w:r w:rsidRPr="00FB420A">
        <w:rPr>
          <w:rFonts w:ascii="Times New Roman" w:hAnsi="Times New Roman" w:cs="Times New Roman"/>
          <w:b/>
          <w:color w:val="000000" w:themeColor="text1"/>
          <w:sz w:val="24"/>
        </w:rPr>
        <w:t>for</w:t>
      </w:r>
      <w:r w:rsidRPr="00FB420A">
        <w:rPr>
          <w:rFonts w:ascii="Times New Roman" w:hAnsi="Times New Roman" w:cs="Times New Roman"/>
          <w:b/>
          <w:color w:val="000000" w:themeColor="text1"/>
          <w:spacing w:val="1"/>
          <w:sz w:val="24"/>
        </w:rPr>
        <w:t xml:space="preserve"> </w:t>
      </w:r>
      <w:r w:rsidRPr="00FB420A">
        <w:rPr>
          <w:rFonts w:ascii="Times New Roman" w:hAnsi="Times New Roman" w:cs="Times New Roman"/>
          <w:b/>
          <w:color w:val="000000" w:themeColor="text1"/>
          <w:spacing w:val="-1"/>
          <w:sz w:val="24"/>
        </w:rPr>
        <w:t>Recovery:</w:t>
      </w:r>
      <w:r w:rsidRPr="00FB420A">
        <w:rPr>
          <w:rFonts w:ascii="Times New Roman" w:hAnsi="Times New Roman" w:cs="Times New Roman"/>
          <w:b/>
          <w:color w:val="000000" w:themeColor="text1"/>
          <w:spacing w:val="6"/>
          <w:sz w:val="24"/>
        </w:rPr>
        <w:t xml:space="preserve"> </w:t>
      </w:r>
      <w:r w:rsidRPr="00FB420A">
        <w:rPr>
          <w:rFonts w:ascii="Times New Roman" w:hAnsi="Times New Roman" w:cs="Times New Roman"/>
          <w:color w:val="000000" w:themeColor="text1"/>
          <w:spacing w:val="-1"/>
          <w:sz w:val="24"/>
        </w:rPr>
        <w:t>Recovery</w:t>
      </w:r>
      <w:r w:rsidRPr="00FB420A">
        <w:rPr>
          <w:rFonts w:ascii="Times New Roman" w:hAnsi="Times New Roman" w:cs="Times New Roman"/>
          <w:color w:val="000000" w:themeColor="text1"/>
          <w:spacing w:val="2"/>
          <w:sz w:val="24"/>
        </w:rPr>
        <w:t xml:space="preserve"> </w:t>
      </w:r>
      <w:r w:rsidRPr="00FB420A">
        <w:rPr>
          <w:rFonts w:ascii="Times New Roman" w:hAnsi="Times New Roman" w:cs="Times New Roman"/>
          <w:color w:val="000000" w:themeColor="text1"/>
          <w:sz w:val="24"/>
        </w:rPr>
        <w:t>of</w:t>
      </w:r>
      <w:r w:rsidRPr="00FB420A">
        <w:rPr>
          <w:rFonts w:ascii="Times New Roman" w:hAnsi="Times New Roman" w:cs="Times New Roman"/>
          <w:color w:val="000000" w:themeColor="text1"/>
          <w:spacing w:val="-1"/>
          <w:sz w:val="24"/>
        </w:rPr>
        <w:t xml:space="preserve"> </w:t>
      </w:r>
      <w:r w:rsidRPr="00FB420A">
        <w:rPr>
          <w:rFonts w:ascii="Times New Roman" w:hAnsi="Times New Roman" w:cs="Times New Roman"/>
          <w:color w:val="000000" w:themeColor="text1"/>
          <w:sz w:val="24"/>
        </w:rPr>
        <w:t>loan</w:t>
      </w:r>
      <w:r w:rsidRPr="00FB420A">
        <w:rPr>
          <w:rFonts w:ascii="Times New Roman" w:hAnsi="Times New Roman" w:cs="Times New Roman"/>
          <w:color w:val="000000" w:themeColor="text1"/>
          <w:spacing w:val="1"/>
          <w:sz w:val="24"/>
        </w:rPr>
        <w:t xml:space="preserve"> </w:t>
      </w:r>
      <w:r w:rsidRPr="00FB420A">
        <w:rPr>
          <w:rFonts w:ascii="Times New Roman" w:hAnsi="Times New Roman" w:cs="Times New Roman"/>
          <w:color w:val="000000" w:themeColor="text1"/>
          <w:spacing w:val="-1"/>
          <w:sz w:val="24"/>
        </w:rPr>
        <w:t>can</w:t>
      </w:r>
      <w:r w:rsidRPr="00FB420A">
        <w:rPr>
          <w:rFonts w:ascii="Times New Roman" w:hAnsi="Times New Roman" w:cs="Times New Roman"/>
          <w:color w:val="000000" w:themeColor="text1"/>
          <w:spacing w:val="-3"/>
          <w:sz w:val="24"/>
        </w:rPr>
        <w:t xml:space="preserve"> </w:t>
      </w:r>
      <w:r w:rsidRPr="00FB420A">
        <w:rPr>
          <w:rFonts w:ascii="Times New Roman" w:hAnsi="Times New Roman" w:cs="Times New Roman"/>
          <w:color w:val="000000" w:themeColor="text1"/>
          <w:sz w:val="24"/>
        </w:rPr>
        <w:t>be</w:t>
      </w:r>
      <w:r w:rsidRPr="00FB420A">
        <w:rPr>
          <w:rFonts w:ascii="Times New Roman" w:hAnsi="Times New Roman" w:cs="Times New Roman"/>
          <w:color w:val="000000" w:themeColor="text1"/>
          <w:spacing w:val="1"/>
          <w:sz w:val="24"/>
        </w:rPr>
        <w:t xml:space="preserve"> </w:t>
      </w:r>
      <w:r w:rsidRPr="00FB420A">
        <w:rPr>
          <w:rFonts w:ascii="Times New Roman" w:hAnsi="Times New Roman" w:cs="Times New Roman"/>
          <w:color w:val="000000" w:themeColor="text1"/>
          <w:sz w:val="24"/>
        </w:rPr>
        <w:t>made in</w:t>
      </w:r>
      <w:r w:rsidRPr="00FB420A">
        <w:rPr>
          <w:rFonts w:ascii="Times New Roman" w:hAnsi="Times New Roman" w:cs="Times New Roman"/>
          <w:color w:val="000000" w:themeColor="text1"/>
          <w:spacing w:val="2"/>
          <w:sz w:val="24"/>
        </w:rPr>
        <w:t xml:space="preserve"> </w:t>
      </w:r>
      <w:r w:rsidRPr="00FB420A">
        <w:rPr>
          <w:rFonts w:ascii="Times New Roman" w:hAnsi="Times New Roman" w:cs="Times New Roman"/>
          <w:color w:val="000000" w:themeColor="text1"/>
          <w:sz w:val="24"/>
        </w:rPr>
        <w:t>the</w:t>
      </w:r>
      <w:r w:rsidRPr="00FB420A">
        <w:rPr>
          <w:rFonts w:ascii="Times New Roman" w:hAnsi="Times New Roman" w:cs="Times New Roman"/>
          <w:color w:val="000000" w:themeColor="text1"/>
          <w:spacing w:val="-4"/>
          <w:sz w:val="24"/>
        </w:rPr>
        <w:t xml:space="preserve"> </w:t>
      </w:r>
      <w:r w:rsidRPr="00FB420A">
        <w:rPr>
          <w:rFonts w:ascii="Times New Roman" w:hAnsi="Times New Roman" w:cs="Times New Roman"/>
          <w:color w:val="000000" w:themeColor="text1"/>
          <w:sz w:val="24"/>
        </w:rPr>
        <w:t>following</w:t>
      </w:r>
      <w:r w:rsidRPr="00FB420A">
        <w:rPr>
          <w:rFonts w:ascii="Times New Roman" w:hAnsi="Times New Roman" w:cs="Times New Roman"/>
          <w:color w:val="000000" w:themeColor="text1"/>
          <w:spacing w:val="2"/>
          <w:sz w:val="24"/>
        </w:rPr>
        <w:t xml:space="preserve"> </w:t>
      </w:r>
      <w:r w:rsidRPr="00FB420A">
        <w:rPr>
          <w:rFonts w:ascii="Times New Roman" w:hAnsi="Times New Roman" w:cs="Times New Roman"/>
          <w:color w:val="000000" w:themeColor="text1"/>
          <w:sz w:val="24"/>
        </w:rPr>
        <w:t>three</w:t>
      </w:r>
      <w:r w:rsidRPr="00FB420A">
        <w:rPr>
          <w:rFonts w:ascii="Times New Roman" w:hAnsi="Times New Roman" w:cs="Times New Roman"/>
          <w:color w:val="000000" w:themeColor="text1"/>
          <w:spacing w:val="-4"/>
          <w:sz w:val="24"/>
        </w:rPr>
        <w:t xml:space="preserve"> </w:t>
      </w:r>
      <w:r w:rsidRPr="00FB420A">
        <w:rPr>
          <w:rFonts w:ascii="Times New Roman" w:hAnsi="Times New Roman" w:cs="Times New Roman"/>
          <w:color w:val="000000" w:themeColor="text1"/>
          <w:spacing w:val="-1"/>
          <w:sz w:val="24"/>
        </w:rPr>
        <w:t>methods:</w:t>
      </w:r>
    </w:p>
    <w:p w14:paraId="0060340F" w14:textId="5C1A61EF" w:rsidR="00B03590" w:rsidRPr="00FB420A" w:rsidRDefault="00B03590" w:rsidP="003C5CAE">
      <w:pPr>
        <w:pStyle w:val="BodyText"/>
        <w:numPr>
          <w:ilvl w:val="1"/>
          <w:numId w:val="22"/>
        </w:numPr>
        <w:tabs>
          <w:tab w:val="left" w:pos="1181"/>
        </w:tabs>
        <w:autoSpaceDE/>
        <w:autoSpaceDN/>
        <w:spacing w:before="170" w:line="360" w:lineRule="auto"/>
        <w:ind w:right="115"/>
        <w:jc w:val="both"/>
        <w:rPr>
          <w:color w:val="000000" w:themeColor="text1"/>
        </w:rPr>
      </w:pPr>
      <w:r w:rsidRPr="00FB420A">
        <w:rPr>
          <w:b/>
          <w:color w:val="000000" w:themeColor="text1"/>
          <w:spacing w:val="-1"/>
        </w:rPr>
        <w:t>Persuasive</w:t>
      </w:r>
      <w:r w:rsidRPr="00FB420A">
        <w:rPr>
          <w:b/>
          <w:color w:val="000000" w:themeColor="text1"/>
          <w:spacing w:val="16"/>
        </w:rPr>
        <w:t xml:space="preserve"> </w:t>
      </w:r>
      <w:r w:rsidRPr="00FB420A">
        <w:rPr>
          <w:b/>
          <w:color w:val="000000" w:themeColor="text1"/>
          <w:spacing w:val="-1"/>
        </w:rPr>
        <w:t>Recovery:</w:t>
      </w:r>
      <w:r w:rsidRPr="00FB420A">
        <w:rPr>
          <w:b/>
          <w:color w:val="000000" w:themeColor="text1"/>
          <w:spacing w:val="15"/>
        </w:rPr>
        <w:t xml:space="preserve"> </w:t>
      </w:r>
      <w:r w:rsidR="002A4BB9" w:rsidRPr="00FB420A">
        <w:rPr>
          <w:color w:val="000000" w:themeColor="text1"/>
        </w:rPr>
        <w:t>The initial phase in recuperation technique is private correspondence that makes a psychological weight on borrower to reimburse the advance. In this circumstance bank can give some counsel to the borrower for reimbursing the advance.</w:t>
      </w:r>
    </w:p>
    <w:p w14:paraId="6142285B" w14:textId="77777777" w:rsidR="00B03590" w:rsidRPr="00FB420A" w:rsidRDefault="00B03590" w:rsidP="003C5CAE">
      <w:pPr>
        <w:pStyle w:val="BodyText"/>
        <w:numPr>
          <w:ilvl w:val="1"/>
          <w:numId w:val="22"/>
        </w:numPr>
        <w:tabs>
          <w:tab w:val="left" w:pos="1181"/>
        </w:tabs>
        <w:autoSpaceDE/>
        <w:autoSpaceDN/>
        <w:spacing w:before="69"/>
        <w:rPr>
          <w:color w:val="000000" w:themeColor="text1"/>
        </w:rPr>
      </w:pPr>
      <w:r w:rsidRPr="00FB420A">
        <w:rPr>
          <w:b/>
          <w:color w:val="000000" w:themeColor="text1"/>
        </w:rPr>
        <w:t>Voluntarily:</w:t>
      </w:r>
      <w:r w:rsidRPr="00FB420A">
        <w:rPr>
          <w:b/>
          <w:color w:val="000000" w:themeColor="text1"/>
          <w:spacing w:val="-1"/>
        </w:rPr>
        <w:t xml:space="preserve"> </w:t>
      </w:r>
      <w:r w:rsidRPr="00FB420A">
        <w:rPr>
          <w:color w:val="000000" w:themeColor="text1"/>
        </w:rPr>
        <w:t>In</w:t>
      </w:r>
      <w:r w:rsidRPr="00FB420A">
        <w:rPr>
          <w:color w:val="000000" w:themeColor="text1"/>
          <w:spacing w:val="-3"/>
        </w:rPr>
        <w:t xml:space="preserve"> </w:t>
      </w:r>
      <w:r w:rsidRPr="00FB420A">
        <w:rPr>
          <w:color w:val="000000" w:themeColor="text1"/>
        </w:rPr>
        <w:t>this method,</w:t>
      </w:r>
      <w:r w:rsidRPr="00FB420A">
        <w:rPr>
          <w:color w:val="000000" w:themeColor="text1"/>
          <w:spacing w:val="-1"/>
        </w:rPr>
        <w:t xml:space="preserve"> some</w:t>
      </w:r>
      <w:r w:rsidRPr="00FB420A">
        <w:rPr>
          <w:color w:val="000000" w:themeColor="text1"/>
          <w:spacing w:val="1"/>
        </w:rPr>
        <w:t xml:space="preserve"> </w:t>
      </w:r>
      <w:r w:rsidRPr="00FB420A">
        <w:rPr>
          <w:color w:val="000000" w:themeColor="text1"/>
          <w:spacing w:val="-1"/>
        </w:rPr>
        <w:t xml:space="preserve">steps </w:t>
      </w:r>
      <w:r w:rsidRPr="00FB420A">
        <w:rPr>
          <w:color w:val="000000" w:themeColor="text1"/>
        </w:rPr>
        <w:t>are</w:t>
      </w:r>
      <w:r w:rsidRPr="00FB420A">
        <w:rPr>
          <w:color w:val="000000" w:themeColor="text1"/>
          <w:spacing w:val="1"/>
        </w:rPr>
        <w:t xml:space="preserve"> </w:t>
      </w:r>
      <w:r w:rsidRPr="00FB420A">
        <w:rPr>
          <w:color w:val="000000" w:themeColor="text1"/>
          <w:spacing w:val="-1"/>
        </w:rPr>
        <w:t>followed</w:t>
      </w:r>
      <w:r w:rsidRPr="00FB420A">
        <w:rPr>
          <w:color w:val="000000" w:themeColor="text1"/>
          <w:spacing w:val="2"/>
        </w:rPr>
        <w:t xml:space="preserve"> </w:t>
      </w:r>
      <w:r w:rsidRPr="00FB420A">
        <w:rPr>
          <w:color w:val="000000" w:themeColor="text1"/>
        </w:rPr>
        <w:t>for</w:t>
      </w:r>
      <w:r w:rsidRPr="00FB420A">
        <w:rPr>
          <w:color w:val="000000" w:themeColor="text1"/>
          <w:spacing w:val="-1"/>
        </w:rPr>
        <w:t xml:space="preserve"> recovering</w:t>
      </w:r>
      <w:r w:rsidRPr="00FB420A">
        <w:rPr>
          <w:color w:val="000000" w:themeColor="text1"/>
          <w:spacing w:val="2"/>
        </w:rPr>
        <w:t xml:space="preserve"> </w:t>
      </w:r>
      <w:r w:rsidRPr="00FB420A">
        <w:rPr>
          <w:color w:val="000000" w:themeColor="text1"/>
          <w:spacing w:val="-2"/>
        </w:rPr>
        <w:t>loan.</w:t>
      </w:r>
      <w:r w:rsidRPr="00FB420A">
        <w:rPr>
          <w:color w:val="000000" w:themeColor="text1"/>
          <w:spacing w:val="-1"/>
        </w:rPr>
        <w:t xml:space="preserve"> These</w:t>
      </w:r>
      <w:r w:rsidRPr="00FB420A">
        <w:rPr>
          <w:color w:val="000000" w:themeColor="text1"/>
          <w:spacing w:val="1"/>
        </w:rPr>
        <w:t xml:space="preserve"> </w:t>
      </w:r>
      <w:r w:rsidRPr="00FB420A">
        <w:rPr>
          <w:color w:val="000000" w:themeColor="text1"/>
          <w:spacing w:val="-1"/>
        </w:rPr>
        <w:t>are:</w:t>
      </w:r>
    </w:p>
    <w:p w14:paraId="421310A9" w14:textId="77777777" w:rsidR="00B03590" w:rsidRPr="00FB420A" w:rsidRDefault="00B03590" w:rsidP="003C5CAE">
      <w:pPr>
        <w:pStyle w:val="BodyText"/>
        <w:numPr>
          <w:ilvl w:val="2"/>
          <w:numId w:val="22"/>
        </w:numPr>
        <w:tabs>
          <w:tab w:val="left" w:pos="2684"/>
        </w:tabs>
        <w:autoSpaceDE/>
        <w:autoSpaceDN/>
        <w:spacing w:before="57" w:line="276" w:lineRule="auto"/>
        <w:rPr>
          <w:color w:val="000000" w:themeColor="text1"/>
        </w:rPr>
      </w:pPr>
      <w:r w:rsidRPr="00FB420A">
        <w:rPr>
          <w:color w:val="000000" w:themeColor="text1"/>
          <w:spacing w:val="-1"/>
        </w:rPr>
        <w:t>Building</w:t>
      </w:r>
      <w:r w:rsidRPr="00FB420A">
        <w:rPr>
          <w:color w:val="000000" w:themeColor="text1"/>
          <w:spacing w:val="2"/>
        </w:rPr>
        <w:t xml:space="preserve"> </w:t>
      </w:r>
      <w:r w:rsidRPr="00FB420A">
        <w:rPr>
          <w:color w:val="000000" w:themeColor="text1"/>
          <w:spacing w:val="-1"/>
        </w:rPr>
        <w:t>Task</w:t>
      </w:r>
      <w:r w:rsidRPr="00FB420A">
        <w:rPr>
          <w:color w:val="000000" w:themeColor="text1"/>
          <w:spacing w:val="2"/>
        </w:rPr>
        <w:t xml:space="preserve"> </w:t>
      </w:r>
      <w:r w:rsidRPr="00FB420A">
        <w:rPr>
          <w:color w:val="000000" w:themeColor="text1"/>
        </w:rPr>
        <w:t>Force</w:t>
      </w:r>
    </w:p>
    <w:p w14:paraId="707308EB" w14:textId="77777777" w:rsidR="00B03590" w:rsidRPr="00FB420A" w:rsidRDefault="00B03590" w:rsidP="003C5CAE">
      <w:pPr>
        <w:pStyle w:val="BodyText"/>
        <w:numPr>
          <w:ilvl w:val="2"/>
          <w:numId w:val="22"/>
        </w:numPr>
        <w:tabs>
          <w:tab w:val="left" w:pos="2684"/>
        </w:tabs>
        <w:autoSpaceDE/>
        <w:autoSpaceDN/>
        <w:spacing w:before="56" w:line="276" w:lineRule="auto"/>
        <w:rPr>
          <w:color w:val="000000" w:themeColor="text1"/>
        </w:rPr>
      </w:pPr>
      <w:r w:rsidRPr="00FB420A">
        <w:rPr>
          <w:color w:val="000000" w:themeColor="text1"/>
        </w:rPr>
        <w:t>Arranging</w:t>
      </w:r>
      <w:r w:rsidRPr="00FB420A">
        <w:rPr>
          <w:color w:val="000000" w:themeColor="text1"/>
          <w:spacing w:val="2"/>
        </w:rPr>
        <w:t xml:space="preserve"> </w:t>
      </w:r>
      <w:r w:rsidRPr="00FB420A">
        <w:rPr>
          <w:color w:val="000000" w:themeColor="text1"/>
          <w:spacing w:val="-1"/>
        </w:rPr>
        <w:t>Seminar</w:t>
      </w:r>
    </w:p>
    <w:p w14:paraId="082A244C" w14:textId="77777777" w:rsidR="00B03590" w:rsidRPr="00FB420A" w:rsidRDefault="00B03590" w:rsidP="003C5CAE">
      <w:pPr>
        <w:pStyle w:val="BodyText"/>
        <w:numPr>
          <w:ilvl w:val="2"/>
          <w:numId w:val="22"/>
        </w:numPr>
        <w:tabs>
          <w:tab w:val="left" w:pos="2684"/>
        </w:tabs>
        <w:autoSpaceDE/>
        <w:autoSpaceDN/>
        <w:spacing w:before="52" w:line="276" w:lineRule="auto"/>
        <w:rPr>
          <w:color w:val="000000" w:themeColor="text1"/>
        </w:rPr>
      </w:pPr>
      <w:r w:rsidRPr="00FB420A">
        <w:rPr>
          <w:color w:val="000000" w:themeColor="text1"/>
          <w:spacing w:val="-1"/>
        </w:rPr>
        <w:t>Loan</w:t>
      </w:r>
      <w:r w:rsidRPr="00FB420A">
        <w:rPr>
          <w:color w:val="000000" w:themeColor="text1"/>
          <w:spacing w:val="2"/>
        </w:rPr>
        <w:t xml:space="preserve"> </w:t>
      </w:r>
      <w:r w:rsidRPr="00FB420A">
        <w:rPr>
          <w:color w:val="000000" w:themeColor="text1"/>
          <w:spacing w:val="-1"/>
        </w:rPr>
        <w:t>Rescheduling</w:t>
      </w:r>
      <w:r w:rsidRPr="00FB420A">
        <w:rPr>
          <w:color w:val="000000" w:themeColor="text1"/>
          <w:spacing w:val="2"/>
        </w:rPr>
        <w:t xml:space="preserve"> </w:t>
      </w:r>
      <w:r w:rsidRPr="00FB420A">
        <w:rPr>
          <w:color w:val="000000" w:themeColor="text1"/>
          <w:spacing w:val="-1"/>
        </w:rPr>
        <w:t>Policy</w:t>
      </w:r>
    </w:p>
    <w:p w14:paraId="53BF3413" w14:textId="77777777" w:rsidR="00B03590" w:rsidRPr="00FB420A" w:rsidRDefault="00B03590" w:rsidP="003C5CAE">
      <w:pPr>
        <w:pStyle w:val="BodyText"/>
        <w:numPr>
          <w:ilvl w:val="2"/>
          <w:numId w:val="22"/>
        </w:numPr>
        <w:tabs>
          <w:tab w:val="left" w:pos="2684"/>
        </w:tabs>
        <w:autoSpaceDE/>
        <w:autoSpaceDN/>
        <w:spacing w:before="56" w:line="276" w:lineRule="auto"/>
        <w:rPr>
          <w:color w:val="000000" w:themeColor="text1"/>
        </w:rPr>
      </w:pPr>
      <w:r w:rsidRPr="00FB420A">
        <w:rPr>
          <w:color w:val="000000" w:themeColor="text1"/>
          <w:spacing w:val="-1"/>
        </w:rPr>
        <w:t>Waiver</w:t>
      </w:r>
      <w:r w:rsidRPr="00FB420A">
        <w:rPr>
          <w:color w:val="000000" w:themeColor="text1"/>
          <w:spacing w:val="3"/>
        </w:rPr>
        <w:t xml:space="preserve"> </w:t>
      </w:r>
      <w:r w:rsidRPr="00FB420A">
        <w:rPr>
          <w:color w:val="000000" w:themeColor="text1"/>
        </w:rPr>
        <w:t>of</w:t>
      </w:r>
      <w:r w:rsidRPr="00FB420A">
        <w:rPr>
          <w:color w:val="000000" w:themeColor="text1"/>
          <w:spacing w:val="-1"/>
        </w:rPr>
        <w:t xml:space="preserve"> Interest</w:t>
      </w:r>
      <w:r w:rsidRPr="00FB420A">
        <w:rPr>
          <w:color w:val="000000" w:themeColor="text1"/>
          <w:spacing w:val="2"/>
        </w:rPr>
        <w:t xml:space="preserve"> </w:t>
      </w:r>
      <w:r w:rsidRPr="00FB420A">
        <w:rPr>
          <w:color w:val="000000" w:themeColor="text1"/>
          <w:spacing w:val="-1"/>
        </w:rPr>
        <w:t>Rate</w:t>
      </w:r>
    </w:p>
    <w:p w14:paraId="693DAD25" w14:textId="64C4057A" w:rsidR="00B03590" w:rsidRPr="00FB420A" w:rsidRDefault="00B03590" w:rsidP="003C5CAE">
      <w:pPr>
        <w:pStyle w:val="BodyText"/>
        <w:numPr>
          <w:ilvl w:val="1"/>
          <w:numId w:val="22"/>
        </w:numPr>
        <w:tabs>
          <w:tab w:val="left" w:pos="1181"/>
        </w:tabs>
        <w:autoSpaceDE/>
        <w:autoSpaceDN/>
        <w:spacing w:before="49" w:line="360" w:lineRule="auto"/>
        <w:ind w:right="117"/>
        <w:jc w:val="both"/>
        <w:rPr>
          <w:color w:val="000000" w:themeColor="text1"/>
        </w:rPr>
      </w:pPr>
      <w:r w:rsidRPr="00FB420A">
        <w:rPr>
          <w:b/>
          <w:bCs/>
          <w:color w:val="000000" w:themeColor="text1"/>
          <w:spacing w:val="-1"/>
        </w:rPr>
        <w:t>Legal</w:t>
      </w:r>
      <w:r w:rsidRPr="00FB420A">
        <w:rPr>
          <w:b/>
          <w:bCs/>
          <w:color w:val="000000" w:themeColor="text1"/>
          <w:spacing w:val="45"/>
        </w:rPr>
        <w:t xml:space="preserve"> </w:t>
      </w:r>
      <w:r w:rsidRPr="00FB420A">
        <w:rPr>
          <w:b/>
          <w:bCs/>
          <w:color w:val="000000" w:themeColor="text1"/>
          <w:spacing w:val="-1"/>
        </w:rPr>
        <w:t>Recovery:</w:t>
      </w:r>
      <w:r w:rsidRPr="00FB420A">
        <w:rPr>
          <w:b/>
          <w:bCs/>
          <w:color w:val="000000" w:themeColor="text1"/>
          <w:spacing w:val="38"/>
        </w:rPr>
        <w:t xml:space="preserve"> </w:t>
      </w:r>
      <w:r w:rsidR="002A4BB9" w:rsidRPr="00FB420A">
        <w:rPr>
          <w:color w:val="000000" w:themeColor="text1"/>
          <w:spacing w:val="-1"/>
        </w:rPr>
        <w:t xml:space="preserve">At the point when all means neglect to keep a record standard and the borrower doesn't pay the portions and premiums then the bank make essential legitimate strides against the borrower for acknowledgment of its levy. For this situation </w:t>
      </w:r>
      <w:r w:rsidR="002A4BB9" w:rsidRPr="00FB420A">
        <w:t>"</w:t>
      </w:r>
      <w:proofErr w:type="spellStart"/>
      <w:r w:rsidR="002A4BB9" w:rsidRPr="00FB420A">
        <w:t>Artha</w:t>
      </w:r>
      <w:proofErr w:type="spellEnd"/>
      <w:r w:rsidR="002A4BB9" w:rsidRPr="00FB420A">
        <w:t xml:space="preserve"> </w:t>
      </w:r>
      <w:proofErr w:type="spellStart"/>
      <w:r w:rsidR="002A4BB9" w:rsidRPr="00FB420A">
        <w:t>Rin</w:t>
      </w:r>
      <w:proofErr w:type="spellEnd"/>
      <w:r w:rsidR="002A4BB9" w:rsidRPr="00FB420A">
        <w:t xml:space="preserve"> </w:t>
      </w:r>
      <w:proofErr w:type="spellStart"/>
      <w:r w:rsidR="002A4BB9" w:rsidRPr="00FB420A">
        <w:t>Adalat</w:t>
      </w:r>
      <w:proofErr w:type="spellEnd"/>
      <w:r w:rsidR="002A4BB9" w:rsidRPr="00FB420A">
        <w:t xml:space="preserve"> Law</w:t>
      </w:r>
      <w:r w:rsidR="002A4BB9" w:rsidRPr="00FB420A">
        <w:rPr>
          <w:color w:val="000000" w:themeColor="text1"/>
          <w:spacing w:val="-1"/>
        </w:rPr>
        <w:t xml:space="preserve"> 2003" assumes a significant part for gathering the credit.</w:t>
      </w:r>
    </w:p>
    <w:p w14:paraId="707FF7A2" w14:textId="52E5EE53" w:rsidR="00494028" w:rsidRPr="00FB420A" w:rsidRDefault="00494028" w:rsidP="00494028">
      <w:pPr>
        <w:pStyle w:val="Heading1"/>
        <w:rPr>
          <w:rFonts w:ascii="Times New Roman" w:hAnsi="Times New Roman" w:cs="Times New Roman"/>
          <w:color w:val="000000" w:themeColor="text1"/>
        </w:rPr>
      </w:pPr>
      <w:bookmarkStart w:id="58" w:name="_Toc52316175"/>
      <w:r w:rsidRPr="00CF7A11">
        <w:rPr>
          <w:rFonts w:ascii="Times New Roman" w:hAnsi="Times New Roman" w:cs="Times New Roman"/>
          <w:color w:val="0070C0"/>
        </w:rPr>
        <w:t>3.12 Computation of Credit Risk Grading</w:t>
      </w:r>
      <w:bookmarkEnd w:id="58"/>
    </w:p>
    <w:p w14:paraId="46914CD7" w14:textId="21E890BB" w:rsidR="004B423A" w:rsidRPr="00FB420A" w:rsidRDefault="004B423A" w:rsidP="00F124B2">
      <w:pPr>
        <w:spacing w:after="0" w:line="24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To</w:t>
      </w:r>
      <w:r w:rsidRPr="00FB420A">
        <w:rPr>
          <w:rFonts w:ascii="Times New Roman" w:hAnsi="Times New Roman" w:cs="Times New Roman"/>
          <w:color w:val="000000" w:themeColor="text1"/>
          <w:spacing w:val="26"/>
          <w:sz w:val="24"/>
          <w:szCs w:val="24"/>
        </w:rPr>
        <w:t xml:space="preserve"> </w:t>
      </w:r>
      <w:r w:rsidRPr="00FB420A">
        <w:rPr>
          <w:rFonts w:ascii="Times New Roman" w:hAnsi="Times New Roman" w:cs="Times New Roman"/>
          <w:color w:val="000000" w:themeColor="text1"/>
          <w:sz w:val="24"/>
          <w:szCs w:val="24"/>
        </w:rPr>
        <w:t>measure</w:t>
      </w:r>
      <w:r w:rsidRPr="00FB420A">
        <w:rPr>
          <w:rFonts w:ascii="Times New Roman" w:hAnsi="Times New Roman" w:cs="Times New Roman"/>
          <w:color w:val="000000" w:themeColor="text1"/>
          <w:spacing w:val="25"/>
          <w:sz w:val="24"/>
          <w:szCs w:val="24"/>
        </w:rPr>
        <w:t xml:space="preserve"> </w:t>
      </w:r>
      <w:r w:rsidRPr="00FB420A">
        <w:rPr>
          <w:rFonts w:ascii="Times New Roman" w:hAnsi="Times New Roman" w:cs="Times New Roman"/>
          <w:color w:val="000000" w:themeColor="text1"/>
          <w:sz w:val="24"/>
          <w:szCs w:val="24"/>
        </w:rPr>
        <w:t>the</w:t>
      </w:r>
      <w:r w:rsidRPr="00FB420A">
        <w:rPr>
          <w:rFonts w:ascii="Times New Roman" w:hAnsi="Times New Roman" w:cs="Times New Roman"/>
          <w:color w:val="000000" w:themeColor="text1"/>
          <w:spacing w:val="20"/>
          <w:sz w:val="24"/>
          <w:szCs w:val="24"/>
        </w:rPr>
        <w:t xml:space="preserve"> </w:t>
      </w:r>
      <w:r w:rsidRPr="00FB420A">
        <w:rPr>
          <w:rFonts w:ascii="Times New Roman" w:hAnsi="Times New Roman" w:cs="Times New Roman"/>
          <w:color w:val="000000" w:themeColor="text1"/>
          <w:sz w:val="24"/>
          <w:szCs w:val="24"/>
        </w:rPr>
        <w:t>actual</w:t>
      </w:r>
      <w:r w:rsidRPr="00FB420A">
        <w:rPr>
          <w:rFonts w:ascii="Times New Roman" w:hAnsi="Times New Roman" w:cs="Times New Roman"/>
          <w:color w:val="000000" w:themeColor="text1"/>
          <w:spacing w:val="21"/>
          <w:sz w:val="24"/>
          <w:szCs w:val="24"/>
        </w:rPr>
        <w:t xml:space="preserve"> </w:t>
      </w:r>
      <w:r w:rsidRPr="00FB420A">
        <w:rPr>
          <w:rFonts w:ascii="Times New Roman" w:hAnsi="Times New Roman" w:cs="Times New Roman"/>
          <w:color w:val="000000" w:themeColor="text1"/>
          <w:sz w:val="24"/>
          <w:szCs w:val="24"/>
        </w:rPr>
        <w:t>risk</w:t>
      </w:r>
      <w:r w:rsidRPr="00FB420A">
        <w:rPr>
          <w:rFonts w:ascii="Times New Roman" w:hAnsi="Times New Roman" w:cs="Times New Roman"/>
          <w:color w:val="000000" w:themeColor="text1"/>
          <w:spacing w:val="26"/>
          <w:sz w:val="24"/>
          <w:szCs w:val="24"/>
        </w:rPr>
        <w:t xml:space="preserve"> </w:t>
      </w:r>
      <w:r w:rsidR="008326BE" w:rsidRPr="00FB420A">
        <w:rPr>
          <w:rFonts w:ascii="Times New Roman" w:hAnsi="Times New Roman" w:cs="Times New Roman"/>
          <w:color w:val="000000" w:themeColor="text1"/>
          <w:sz w:val="24"/>
          <w:szCs w:val="24"/>
        </w:rPr>
        <w:t xml:space="preserve">related with the advance that will be paid by the bank to the specific customer, we need to follow a few stages and get a factual boundary of the danger. There are five stages follow the </w:t>
      </w:r>
      <w:proofErr w:type="spellStart"/>
      <w:r w:rsidR="00BC4723" w:rsidRPr="00FB420A">
        <w:rPr>
          <w:rFonts w:ascii="Times New Roman" w:hAnsi="Times New Roman" w:cs="Times New Roman"/>
          <w:color w:val="000000" w:themeColor="text1"/>
          <w:sz w:val="24"/>
          <w:szCs w:val="24"/>
        </w:rPr>
        <w:t>SBAC</w:t>
      </w:r>
      <w:proofErr w:type="spellEnd"/>
      <w:r w:rsidR="008326BE" w:rsidRPr="00FB420A">
        <w:rPr>
          <w:rFonts w:ascii="Times New Roman" w:hAnsi="Times New Roman" w:cs="Times New Roman"/>
          <w:color w:val="000000" w:themeColor="text1"/>
          <w:sz w:val="24"/>
          <w:szCs w:val="24"/>
        </w:rPr>
        <w:t xml:space="preserve"> to figure credit hazard reviewing. Those are given and portrayed underneath:</w:t>
      </w:r>
    </w:p>
    <w:p w14:paraId="4F3DBC2E" w14:textId="77777777" w:rsidR="004B423A" w:rsidRPr="00FB420A" w:rsidRDefault="004B423A" w:rsidP="004B423A">
      <w:pPr>
        <w:jc w:val="both"/>
        <w:rPr>
          <w:rFonts w:ascii="Times New Roman" w:hAnsi="Times New Roman" w:cs="Times New Roman"/>
          <w:b/>
          <w:bCs/>
          <w:color w:val="000000" w:themeColor="text1"/>
          <w:sz w:val="24"/>
          <w:szCs w:val="24"/>
        </w:rPr>
      </w:pPr>
      <w:r w:rsidRPr="00FB420A">
        <w:rPr>
          <w:rFonts w:ascii="Times New Roman" w:hAnsi="Times New Roman" w:cs="Times New Roman"/>
          <w:b/>
          <w:bCs/>
          <w:color w:val="000000" w:themeColor="text1"/>
          <w:sz w:val="24"/>
          <w:szCs w:val="24"/>
        </w:rPr>
        <w:lastRenderedPageBreak/>
        <w:t>Step</w:t>
      </w:r>
      <w:r w:rsidRPr="00FB420A">
        <w:rPr>
          <w:rFonts w:ascii="Times New Roman" w:hAnsi="Times New Roman" w:cs="Times New Roman"/>
          <w:b/>
          <w:bCs/>
          <w:color w:val="000000" w:themeColor="text1"/>
          <w:spacing w:val="-8"/>
          <w:sz w:val="24"/>
          <w:szCs w:val="24"/>
        </w:rPr>
        <w:t xml:space="preserve"> </w:t>
      </w:r>
      <w:r w:rsidRPr="00FB420A">
        <w:rPr>
          <w:rFonts w:ascii="Times New Roman" w:hAnsi="Times New Roman" w:cs="Times New Roman"/>
          <w:b/>
          <w:bCs/>
          <w:color w:val="000000" w:themeColor="text1"/>
          <w:sz w:val="24"/>
          <w:szCs w:val="24"/>
        </w:rPr>
        <w:t>1:</w:t>
      </w:r>
      <w:r w:rsidRPr="00FB420A">
        <w:rPr>
          <w:rFonts w:ascii="Times New Roman" w:hAnsi="Times New Roman" w:cs="Times New Roman"/>
          <w:b/>
          <w:bCs/>
          <w:color w:val="000000" w:themeColor="text1"/>
          <w:spacing w:val="-8"/>
          <w:sz w:val="24"/>
          <w:szCs w:val="24"/>
        </w:rPr>
        <w:t xml:space="preserve"> </w:t>
      </w:r>
      <w:r w:rsidRPr="00FB420A">
        <w:rPr>
          <w:rFonts w:ascii="Times New Roman" w:hAnsi="Times New Roman" w:cs="Times New Roman"/>
          <w:b/>
          <w:bCs/>
          <w:color w:val="000000" w:themeColor="text1"/>
          <w:sz w:val="24"/>
          <w:szCs w:val="24"/>
        </w:rPr>
        <w:t>Identify</w:t>
      </w:r>
      <w:r w:rsidRPr="00FB420A">
        <w:rPr>
          <w:rFonts w:ascii="Times New Roman" w:hAnsi="Times New Roman" w:cs="Times New Roman"/>
          <w:b/>
          <w:bCs/>
          <w:color w:val="000000" w:themeColor="text1"/>
          <w:spacing w:val="-7"/>
          <w:sz w:val="24"/>
          <w:szCs w:val="24"/>
        </w:rPr>
        <w:t xml:space="preserve"> </w:t>
      </w:r>
      <w:r w:rsidRPr="00FB420A">
        <w:rPr>
          <w:rFonts w:ascii="Times New Roman" w:hAnsi="Times New Roman" w:cs="Times New Roman"/>
          <w:b/>
          <w:bCs/>
          <w:color w:val="000000" w:themeColor="text1"/>
          <w:sz w:val="24"/>
          <w:szCs w:val="24"/>
        </w:rPr>
        <w:t>all</w:t>
      </w:r>
      <w:r w:rsidRPr="00FB420A">
        <w:rPr>
          <w:rFonts w:ascii="Times New Roman" w:hAnsi="Times New Roman" w:cs="Times New Roman"/>
          <w:b/>
          <w:bCs/>
          <w:color w:val="000000" w:themeColor="text1"/>
          <w:spacing w:val="-8"/>
          <w:sz w:val="24"/>
          <w:szCs w:val="24"/>
        </w:rPr>
        <w:t xml:space="preserve"> </w:t>
      </w:r>
      <w:r w:rsidRPr="00FB420A">
        <w:rPr>
          <w:rFonts w:ascii="Times New Roman" w:hAnsi="Times New Roman" w:cs="Times New Roman"/>
          <w:b/>
          <w:bCs/>
          <w:color w:val="000000" w:themeColor="text1"/>
          <w:spacing w:val="-2"/>
          <w:sz w:val="24"/>
          <w:szCs w:val="24"/>
        </w:rPr>
        <w:t>the</w:t>
      </w:r>
      <w:r w:rsidRPr="00FB420A">
        <w:rPr>
          <w:rFonts w:ascii="Times New Roman" w:hAnsi="Times New Roman" w:cs="Times New Roman"/>
          <w:b/>
          <w:bCs/>
          <w:color w:val="000000" w:themeColor="text1"/>
          <w:spacing w:val="-6"/>
          <w:sz w:val="24"/>
          <w:szCs w:val="24"/>
        </w:rPr>
        <w:t xml:space="preserve"> </w:t>
      </w:r>
      <w:r w:rsidRPr="00FB420A">
        <w:rPr>
          <w:rFonts w:ascii="Times New Roman" w:hAnsi="Times New Roman" w:cs="Times New Roman"/>
          <w:b/>
          <w:bCs/>
          <w:color w:val="000000" w:themeColor="text1"/>
          <w:sz w:val="24"/>
          <w:szCs w:val="24"/>
        </w:rPr>
        <w:t>Principal</w:t>
      </w:r>
      <w:r w:rsidRPr="00FB420A">
        <w:rPr>
          <w:rFonts w:ascii="Times New Roman" w:hAnsi="Times New Roman" w:cs="Times New Roman"/>
          <w:b/>
          <w:bCs/>
          <w:color w:val="000000" w:themeColor="text1"/>
          <w:spacing w:val="-7"/>
          <w:sz w:val="24"/>
          <w:szCs w:val="24"/>
        </w:rPr>
        <w:t xml:space="preserve"> </w:t>
      </w:r>
      <w:r w:rsidRPr="00FB420A">
        <w:rPr>
          <w:rFonts w:ascii="Times New Roman" w:hAnsi="Times New Roman" w:cs="Times New Roman"/>
          <w:b/>
          <w:bCs/>
          <w:color w:val="000000" w:themeColor="text1"/>
          <w:sz w:val="24"/>
          <w:szCs w:val="24"/>
        </w:rPr>
        <w:t>Risk</w:t>
      </w:r>
      <w:r w:rsidRPr="00FB420A">
        <w:rPr>
          <w:rFonts w:ascii="Times New Roman" w:hAnsi="Times New Roman" w:cs="Times New Roman"/>
          <w:b/>
          <w:bCs/>
          <w:color w:val="000000" w:themeColor="text1"/>
          <w:spacing w:val="-8"/>
          <w:sz w:val="24"/>
          <w:szCs w:val="24"/>
        </w:rPr>
        <w:t xml:space="preserve"> </w:t>
      </w:r>
      <w:r w:rsidRPr="00FB420A">
        <w:rPr>
          <w:rFonts w:ascii="Times New Roman" w:hAnsi="Times New Roman" w:cs="Times New Roman"/>
          <w:b/>
          <w:bCs/>
          <w:color w:val="000000" w:themeColor="text1"/>
          <w:sz w:val="24"/>
          <w:szCs w:val="24"/>
        </w:rPr>
        <w:t>Components</w:t>
      </w:r>
    </w:p>
    <w:p w14:paraId="0E691604" w14:textId="77777777" w:rsidR="004B423A" w:rsidRPr="00FB420A" w:rsidRDefault="004B423A" w:rsidP="008326BE">
      <w:pPr>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Credit</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risk</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pacing w:val="-2"/>
          <w:sz w:val="24"/>
          <w:szCs w:val="24"/>
        </w:rPr>
        <w:t>for</w:t>
      </w:r>
      <w:r w:rsidRPr="00FB420A">
        <w:rPr>
          <w:rFonts w:ascii="Times New Roman" w:hAnsi="Times New Roman" w:cs="Times New Roman"/>
          <w:color w:val="000000" w:themeColor="text1"/>
          <w:spacing w:val="3"/>
          <w:sz w:val="24"/>
          <w:szCs w:val="24"/>
        </w:rPr>
        <w:t xml:space="preserve"> </w:t>
      </w:r>
      <w:r w:rsidRPr="00FB420A">
        <w:rPr>
          <w:rFonts w:ascii="Times New Roman" w:hAnsi="Times New Roman" w:cs="Times New Roman"/>
          <w:color w:val="000000" w:themeColor="text1"/>
          <w:sz w:val="24"/>
          <w:szCs w:val="24"/>
        </w:rPr>
        <w:t>counterparty</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arises from</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an</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aggregation</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of the</w:t>
      </w:r>
      <w:r w:rsidRPr="00FB420A">
        <w:rPr>
          <w:rFonts w:ascii="Times New Roman" w:hAnsi="Times New Roman" w:cs="Times New Roman"/>
          <w:color w:val="000000" w:themeColor="text1"/>
          <w:spacing w:val="1"/>
          <w:sz w:val="24"/>
          <w:szCs w:val="24"/>
        </w:rPr>
        <w:t xml:space="preserve"> </w:t>
      </w:r>
      <w:r w:rsidRPr="00FB420A">
        <w:rPr>
          <w:rFonts w:ascii="Times New Roman" w:hAnsi="Times New Roman" w:cs="Times New Roman"/>
          <w:color w:val="000000" w:themeColor="text1"/>
          <w:sz w:val="24"/>
          <w:szCs w:val="24"/>
        </w:rPr>
        <w:t>following:</w:t>
      </w:r>
    </w:p>
    <w:p w14:paraId="707E611B" w14:textId="77777777" w:rsidR="004B423A" w:rsidRPr="00FB420A" w:rsidRDefault="004B423A" w:rsidP="003C5CAE">
      <w:pPr>
        <w:pStyle w:val="ListParagraph"/>
        <w:numPr>
          <w:ilvl w:val="0"/>
          <w:numId w:val="27"/>
        </w:num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Financial</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Risk</w:t>
      </w:r>
    </w:p>
    <w:p w14:paraId="3B6037DA" w14:textId="77777777" w:rsidR="004B423A" w:rsidRPr="00FB420A" w:rsidRDefault="004B423A" w:rsidP="003C5CAE">
      <w:pPr>
        <w:pStyle w:val="ListParagraph"/>
        <w:numPr>
          <w:ilvl w:val="0"/>
          <w:numId w:val="27"/>
        </w:num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Business/Industry</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Risk</w:t>
      </w:r>
    </w:p>
    <w:p w14:paraId="754B8786" w14:textId="77777777" w:rsidR="004B423A" w:rsidRPr="00FB420A" w:rsidRDefault="004B423A" w:rsidP="003C5CAE">
      <w:pPr>
        <w:pStyle w:val="ListParagraph"/>
        <w:numPr>
          <w:ilvl w:val="0"/>
          <w:numId w:val="27"/>
        </w:num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Management</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Risk</w:t>
      </w:r>
    </w:p>
    <w:p w14:paraId="6D9B1E02" w14:textId="77777777" w:rsidR="004B423A" w:rsidRPr="00FB420A" w:rsidRDefault="004B423A" w:rsidP="003C5CAE">
      <w:pPr>
        <w:pStyle w:val="ListParagraph"/>
        <w:numPr>
          <w:ilvl w:val="0"/>
          <w:numId w:val="27"/>
        </w:num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Security</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Risk</w:t>
      </w:r>
    </w:p>
    <w:p w14:paraId="72DB1627" w14:textId="5DBCF080" w:rsidR="004B423A" w:rsidRPr="00FB420A" w:rsidRDefault="004B423A" w:rsidP="003C5CAE">
      <w:pPr>
        <w:pStyle w:val="ListParagraph"/>
        <w:numPr>
          <w:ilvl w:val="0"/>
          <w:numId w:val="27"/>
        </w:num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Relationship</w:t>
      </w:r>
      <w:r w:rsidRPr="00FB420A">
        <w:rPr>
          <w:rFonts w:ascii="Times New Roman" w:hAnsi="Times New Roman" w:cs="Times New Roman"/>
          <w:color w:val="000000" w:themeColor="text1"/>
          <w:spacing w:val="50"/>
          <w:sz w:val="24"/>
          <w:szCs w:val="24"/>
        </w:rPr>
        <w:t xml:space="preserve"> </w:t>
      </w:r>
      <w:r w:rsidRPr="00FB420A">
        <w:rPr>
          <w:rFonts w:ascii="Times New Roman" w:hAnsi="Times New Roman" w:cs="Times New Roman"/>
          <w:color w:val="000000" w:themeColor="text1"/>
          <w:sz w:val="24"/>
          <w:szCs w:val="24"/>
        </w:rPr>
        <w:t>Risk</w:t>
      </w:r>
      <w:r w:rsidRPr="00FB420A">
        <w:rPr>
          <w:rFonts w:ascii="Times New Roman" w:hAnsi="Times New Roman" w:cs="Times New Roman"/>
          <w:color w:val="000000" w:themeColor="text1"/>
          <w:spacing w:val="50"/>
          <w:sz w:val="24"/>
          <w:szCs w:val="24"/>
        </w:rPr>
        <w:t xml:space="preserve"> </w:t>
      </w:r>
      <w:r w:rsidRPr="00FB420A">
        <w:rPr>
          <w:rFonts w:ascii="Times New Roman" w:hAnsi="Times New Roman" w:cs="Times New Roman"/>
          <w:color w:val="000000" w:themeColor="text1"/>
          <w:sz w:val="24"/>
          <w:szCs w:val="24"/>
        </w:rPr>
        <w:t>Each</w:t>
      </w:r>
      <w:r w:rsidRPr="00FB420A">
        <w:rPr>
          <w:rFonts w:ascii="Times New Roman" w:hAnsi="Times New Roman" w:cs="Times New Roman"/>
          <w:color w:val="000000" w:themeColor="text1"/>
          <w:spacing w:val="50"/>
          <w:sz w:val="24"/>
          <w:szCs w:val="24"/>
        </w:rPr>
        <w:t xml:space="preserve"> </w:t>
      </w:r>
      <w:r w:rsidRPr="00FB420A">
        <w:rPr>
          <w:rFonts w:ascii="Times New Roman" w:hAnsi="Times New Roman" w:cs="Times New Roman"/>
          <w:color w:val="000000" w:themeColor="text1"/>
          <w:sz w:val="24"/>
          <w:szCs w:val="24"/>
        </w:rPr>
        <w:t>of</w:t>
      </w:r>
      <w:r w:rsidRPr="00FB420A">
        <w:rPr>
          <w:rFonts w:ascii="Times New Roman" w:hAnsi="Times New Roman" w:cs="Times New Roman"/>
          <w:color w:val="000000" w:themeColor="text1"/>
          <w:spacing w:val="51"/>
          <w:sz w:val="24"/>
          <w:szCs w:val="24"/>
        </w:rPr>
        <w:t xml:space="preserve"> </w:t>
      </w:r>
      <w:r w:rsidRPr="00FB420A">
        <w:rPr>
          <w:rFonts w:ascii="Times New Roman" w:hAnsi="Times New Roman" w:cs="Times New Roman"/>
          <w:color w:val="000000" w:themeColor="text1"/>
          <w:sz w:val="24"/>
          <w:szCs w:val="24"/>
        </w:rPr>
        <w:t>the</w:t>
      </w:r>
      <w:r w:rsidRPr="00FB420A">
        <w:rPr>
          <w:rFonts w:ascii="Times New Roman" w:hAnsi="Times New Roman" w:cs="Times New Roman"/>
          <w:color w:val="000000" w:themeColor="text1"/>
          <w:spacing w:val="52"/>
          <w:sz w:val="24"/>
          <w:szCs w:val="24"/>
        </w:rPr>
        <w:t xml:space="preserve"> </w:t>
      </w:r>
      <w:r w:rsidRPr="00FB420A">
        <w:rPr>
          <w:rFonts w:ascii="Times New Roman" w:hAnsi="Times New Roman" w:cs="Times New Roman"/>
          <w:color w:val="000000" w:themeColor="text1"/>
          <w:sz w:val="24"/>
          <w:szCs w:val="24"/>
        </w:rPr>
        <w:t>above-mentioned</w:t>
      </w:r>
      <w:r w:rsidRPr="00FB420A">
        <w:rPr>
          <w:rFonts w:ascii="Times New Roman" w:hAnsi="Times New Roman" w:cs="Times New Roman"/>
          <w:color w:val="000000" w:themeColor="text1"/>
          <w:spacing w:val="50"/>
          <w:sz w:val="24"/>
          <w:szCs w:val="24"/>
        </w:rPr>
        <w:t xml:space="preserve"> </w:t>
      </w:r>
      <w:r w:rsidRPr="00FB420A">
        <w:rPr>
          <w:rFonts w:ascii="Times New Roman" w:hAnsi="Times New Roman" w:cs="Times New Roman"/>
          <w:color w:val="000000" w:themeColor="text1"/>
          <w:sz w:val="24"/>
          <w:szCs w:val="24"/>
        </w:rPr>
        <w:t>key</w:t>
      </w:r>
      <w:r w:rsidRPr="00FB420A">
        <w:rPr>
          <w:rFonts w:ascii="Times New Roman" w:hAnsi="Times New Roman" w:cs="Times New Roman"/>
          <w:color w:val="000000" w:themeColor="text1"/>
          <w:spacing w:val="50"/>
          <w:sz w:val="24"/>
          <w:szCs w:val="24"/>
        </w:rPr>
        <w:t xml:space="preserve"> </w:t>
      </w:r>
      <w:r w:rsidRPr="00FB420A">
        <w:rPr>
          <w:rFonts w:ascii="Times New Roman" w:hAnsi="Times New Roman" w:cs="Times New Roman"/>
          <w:color w:val="000000" w:themeColor="text1"/>
          <w:sz w:val="24"/>
          <w:szCs w:val="24"/>
        </w:rPr>
        <w:t>risk</w:t>
      </w:r>
      <w:r w:rsidRPr="00FB420A">
        <w:rPr>
          <w:rFonts w:ascii="Times New Roman" w:hAnsi="Times New Roman" w:cs="Times New Roman"/>
          <w:color w:val="000000" w:themeColor="text1"/>
          <w:spacing w:val="49"/>
          <w:sz w:val="24"/>
          <w:szCs w:val="24"/>
        </w:rPr>
        <w:t xml:space="preserve"> </w:t>
      </w:r>
      <w:r w:rsidRPr="00FB420A">
        <w:rPr>
          <w:rFonts w:ascii="Times New Roman" w:hAnsi="Times New Roman" w:cs="Times New Roman"/>
          <w:color w:val="000000" w:themeColor="text1"/>
          <w:sz w:val="24"/>
          <w:szCs w:val="24"/>
        </w:rPr>
        <w:t>areas</w:t>
      </w:r>
      <w:r w:rsidRPr="00FB420A">
        <w:rPr>
          <w:rFonts w:ascii="Times New Roman" w:hAnsi="Times New Roman" w:cs="Times New Roman"/>
          <w:color w:val="000000" w:themeColor="text1"/>
          <w:spacing w:val="24"/>
          <w:sz w:val="24"/>
          <w:szCs w:val="24"/>
        </w:rPr>
        <w:t xml:space="preserve"> </w:t>
      </w:r>
      <w:r w:rsidRPr="00FB420A">
        <w:rPr>
          <w:rFonts w:ascii="Times New Roman" w:hAnsi="Times New Roman" w:cs="Times New Roman"/>
          <w:color w:val="000000" w:themeColor="text1"/>
          <w:sz w:val="24"/>
          <w:szCs w:val="24"/>
        </w:rPr>
        <w:t>require</w:t>
      </w:r>
      <w:r w:rsidRPr="00FB420A">
        <w:rPr>
          <w:rFonts w:ascii="Times New Roman" w:hAnsi="Times New Roman" w:cs="Times New Roman"/>
          <w:color w:val="000000" w:themeColor="text1"/>
          <w:spacing w:val="20"/>
          <w:sz w:val="24"/>
          <w:szCs w:val="24"/>
        </w:rPr>
        <w:t xml:space="preserve"> </w:t>
      </w:r>
      <w:r w:rsidRPr="00FB420A">
        <w:rPr>
          <w:rFonts w:ascii="Times New Roman" w:hAnsi="Times New Roman" w:cs="Times New Roman"/>
          <w:color w:val="000000" w:themeColor="text1"/>
          <w:sz w:val="24"/>
          <w:szCs w:val="24"/>
        </w:rPr>
        <w:t>be</w:t>
      </w:r>
      <w:r w:rsidRPr="00FB420A">
        <w:rPr>
          <w:rFonts w:ascii="Times New Roman" w:hAnsi="Times New Roman" w:cs="Times New Roman"/>
          <w:color w:val="000000" w:themeColor="text1"/>
          <w:spacing w:val="25"/>
          <w:sz w:val="24"/>
          <w:szCs w:val="24"/>
        </w:rPr>
        <w:t xml:space="preserve"> </w:t>
      </w:r>
      <w:r w:rsidRPr="00FB420A">
        <w:rPr>
          <w:rFonts w:ascii="Times New Roman" w:hAnsi="Times New Roman" w:cs="Times New Roman"/>
          <w:color w:val="000000" w:themeColor="text1"/>
          <w:sz w:val="24"/>
          <w:szCs w:val="24"/>
        </w:rPr>
        <w:t>evaluating</w:t>
      </w:r>
      <w:r w:rsidRPr="00FB420A">
        <w:rPr>
          <w:rFonts w:ascii="Times New Roman" w:hAnsi="Times New Roman" w:cs="Times New Roman"/>
          <w:color w:val="000000" w:themeColor="text1"/>
          <w:spacing w:val="21"/>
          <w:sz w:val="24"/>
          <w:szCs w:val="24"/>
        </w:rPr>
        <w:t xml:space="preserve"> </w:t>
      </w:r>
      <w:r w:rsidRPr="00FB420A">
        <w:rPr>
          <w:rFonts w:ascii="Times New Roman" w:hAnsi="Times New Roman" w:cs="Times New Roman"/>
          <w:color w:val="000000" w:themeColor="text1"/>
          <w:sz w:val="24"/>
          <w:szCs w:val="24"/>
        </w:rPr>
        <w:t>and</w:t>
      </w:r>
      <w:r w:rsidRPr="00FB420A">
        <w:rPr>
          <w:rFonts w:ascii="Times New Roman" w:hAnsi="Times New Roman" w:cs="Times New Roman"/>
          <w:color w:val="000000" w:themeColor="text1"/>
          <w:spacing w:val="21"/>
          <w:sz w:val="24"/>
          <w:szCs w:val="24"/>
        </w:rPr>
        <w:t xml:space="preserve"> </w:t>
      </w:r>
      <w:r w:rsidRPr="00FB420A">
        <w:rPr>
          <w:rFonts w:ascii="Times New Roman" w:hAnsi="Times New Roman" w:cs="Times New Roman"/>
          <w:color w:val="000000" w:themeColor="text1"/>
          <w:sz w:val="24"/>
          <w:szCs w:val="24"/>
        </w:rPr>
        <w:t>aggregating</w:t>
      </w:r>
      <w:r w:rsidRPr="00FB420A">
        <w:rPr>
          <w:rFonts w:ascii="Times New Roman" w:hAnsi="Times New Roman" w:cs="Times New Roman"/>
          <w:color w:val="000000" w:themeColor="text1"/>
          <w:spacing w:val="21"/>
          <w:sz w:val="24"/>
          <w:szCs w:val="24"/>
        </w:rPr>
        <w:t xml:space="preserve"> </w:t>
      </w:r>
      <w:r w:rsidRPr="00FB420A">
        <w:rPr>
          <w:rFonts w:ascii="Times New Roman" w:hAnsi="Times New Roman" w:cs="Times New Roman"/>
          <w:color w:val="000000" w:themeColor="text1"/>
          <w:sz w:val="24"/>
          <w:szCs w:val="24"/>
        </w:rPr>
        <w:t>to</w:t>
      </w:r>
      <w:r w:rsidRPr="00FB420A">
        <w:rPr>
          <w:rFonts w:ascii="Times New Roman" w:hAnsi="Times New Roman" w:cs="Times New Roman"/>
          <w:color w:val="000000" w:themeColor="text1"/>
          <w:spacing w:val="21"/>
          <w:sz w:val="24"/>
          <w:szCs w:val="24"/>
        </w:rPr>
        <w:t xml:space="preserve"> </w:t>
      </w:r>
      <w:r w:rsidRPr="00FB420A">
        <w:rPr>
          <w:rFonts w:ascii="Times New Roman" w:hAnsi="Times New Roman" w:cs="Times New Roman"/>
          <w:color w:val="000000" w:themeColor="text1"/>
          <w:spacing w:val="-2"/>
          <w:sz w:val="24"/>
          <w:szCs w:val="24"/>
        </w:rPr>
        <w:t>arrive</w:t>
      </w:r>
      <w:r w:rsidRPr="00FB420A">
        <w:rPr>
          <w:rFonts w:ascii="Times New Roman" w:hAnsi="Times New Roman" w:cs="Times New Roman"/>
          <w:color w:val="000000" w:themeColor="text1"/>
          <w:spacing w:val="25"/>
          <w:sz w:val="24"/>
          <w:szCs w:val="24"/>
        </w:rPr>
        <w:t xml:space="preserve"> </w:t>
      </w:r>
      <w:r w:rsidRPr="00FB420A">
        <w:rPr>
          <w:rFonts w:ascii="Times New Roman" w:hAnsi="Times New Roman" w:cs="Times New Roman"/>
          <w:color w:val="000000" w:themeColor="text1"/>
          <w:sz w:val="24"/>
          <w:szCs w:val="24"/>
        </w:rPr>
        <w:t>at</w:t>
      </w:r>
      <w:r w:rsidRPr="00FB420A">
        <w:rPr>
          <w:rFonts w:ascii="Times New Roman" w:hAnsi="Times New Roman" w:cs="Times New Roman"/>
          <w:color w:val="000000" w:themeColor="text1"/>
          <w:spacing w:val="21"/>
          <w:sz w:val="24"/>
          <w:szCs w:val="24"/>
        </w:rPr>
        <w:t xml:space="preserve"> </w:t>
      </w:r>
      <w:r w:rsidRPr="00FB420A">
        <w:rPr>
          <w:rFonts w:ascii="Times New Roman" w:hAnsi="Times New Roman" w:cs="Times New Roman"/>
          <w:color w:val="000000" w:themeColor="text1"/>
          <w:sz w:val="24"/>
          <w:szCs w:val="24"/>
        </w:rPr>
        <w:t>an</w:t>
      </w:r>
      <w:r w:rsidRPr="00FB420A">
        <w:rPr>
          <w:rFonts w:ascii="Times New Roman" w:hAnsi="Times New Roman" w:cs="Times New Roman"/>
          <w:color w:val="000000" w:themeColor="text1"/>
          <w:spacing w:val="57"/>
          <w:sz w:val="24"/>
          <w:szCs w:val="24"/>
        </w:rPr>
        <w:t xml:space="preserve"> </w:t>
      </w:r>
      <w:r w:rsidRPr="00FB420A">
        <w:rPr>
          <w:rFonts w:ascii="Times New Roman" w:hAnsi="Times New Roman" w:cs="Times New Roman"/>
          <w:color w:val="000000" w:themeColor="text1"/>
          <w:sz w:val="24"/>
          <w:szCs w:val="24"/>
        </w:rPr>
        <w:t>overall</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risk</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grading</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measure.</w:t>
      </w:r>
    </w:p>
    <w:p w14:paraId="59EDD7DE" w14:textId="77777777" w:rsidR="004B423A" w:rsidRPr="00FB420A" w:rsidRDefault="004B423A" w:rsidP="003C5CAE">
      <w:pPr>
        <w:pStyle w:val="ListParagraph"/>
        <w:numPr>
          <w:ilvl w:val="0"/>
          <w:numId w:val="28"/>
        </w:numPr>
        <w:jc w:val="both"/>
        <w:rPr>
          <w:rFonts w:ascii="Times New Roman" w:hAnsi="Times New Roman" w:cs="Times New Roman"/>
          <w:b/>
          <w:bCs/>
          <w:color w:val="000000" w:themeColor="text1"/>
          <w:sz w:val="28"/>
          <w:szCs w:val="28"/>
        </w:rPr>
      </w:pPr>
      <w:r w:rsidRPr="00FB420A">
        <w:rPr>
          <w:rFonts w:ascii="Times New Roman" w:hAnsi="Times New Roman" w:cs="Times New Roman"/>
          <w:b/>
          <w:bCs/>
          <w:color w:val="000000" w:themeColor="text1"/>
        </w:rPr>
        <w:t>Evaluation</w:t>
      </w:r>
      <w:r w:rsidRPr="00FB420A">
        <w:rPr>
          <w:rFonts w:ascii="Times New Roman" w:hAnsi="Times New Roman" w:cs="Times New Roman"/>
          <w:b/>
          <w:bCs/>
          <w:color w:val="000000" w:themeColor="text1"/>
          <w:spacing w:val="2"/>
        </w:rPr>
        <w:t xml:space="preserve"> </w:t>
      </w:r>
      <w:r w:rsidRPr="00FB420A">
        <w:rPr>
          <w:rFonts w:ascii="Times New Roman" w:hAnsi="Times New Roman" w:cs="Times New Roman"/>
          <w:b/>
          <w:bCs/>
          <w:color w:val="000000" w:themeColor="text1"/>
        </w:rPr>
        <w:t>of Financial</w:t>
      </w:r>
      <w:r w:rsidRPr="00FB420A">
        <w:rPr>
          <w:rFonts w:ascii="Times New Roman" w:hAnsi="Times New Roman" w:cs="Times New Roman"/>
          <w:b/>
          <w:bCs/>
          <w:color w:val="000000" w:themeColor="text1"/>
          <w:spacing w:val="-2"/>
        </w:rPr>
        <w:t xml:space="preserve"> </w:t>
      </w:r>
      <w:r w:rsidRPr="00FB420A">
        <w:rPr>
          <w:rFonts w:ascii="Times New Roman" w:hAnsi="Times New Roman" w:cs="Times New Roman"/>
          <w:b/>
          <w:bCs/>
          <w:color w:val="000000" w:themeColor="text1"/>
        </w:rPr>
        <w:t>Risk</w:t>
      </w:r>
      <w:r w:rsidRPr="00FB420A">
        <w:rPr>
          <w:rFonts w:ascii="Times New Roman" w:hAnsi="Times New Roman" w:cs="Times New Roman"/>
          <w:b/>
          <w:bCs/>
          <w:color w:val="000000" w:themeColor="text1"/>
          <w:sz w:val="28"/>
        </w:rPr>
        <w:t>:</w:t>
      </w:r>
    </w:p>
    <w:p w14:paraId="147F49AD" w14:textId="08A0D46D" w:rsidR="004B423A" w:rsidRPr="00FB420A" w:rsidRDefault="004B423A" w:rsidP="00797A76">
      <w:p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Risk</w:t>
      </w:r>
      <w:r w:rsidRPr="00FB420A">
        <w:rPr>
          <w:rFonts w:ascii="Times New Roman" w:hAnsi="Times New Roman" w:cs="Times New Roman"/>
          <w:color w:val="000000" w:themeColor="text1"/>
          <w:spacing w:val="14"/>
          <w:sz w:val="24"/>
          <w:szCs w:val="24"/>
        </w:rPr>
        <w:t xml:space="preserve"> </w:t>
      </w:r>
      <w:r w:rsidR="00797A76" w:rsidRPr="00FB420A">
        <w:rPr>
          <w:rFonts w:ascii="Times New Roman" w:hAnsi="Times New Roman" w:cs="Times New Roman"/>
          <w:color w:val="000000" w:themeColor="text1"/>
          <w:sz w:val="24"/>
          <w:szCs w:val="24"/>
        </w:rPr>
        <w:t>that counterparties will neglect to meet commitment because of monetary pain. This normally involves examination of financials for example examination of influence, liquidity, benefit and intrigue inclusion proportions. To finish up, this exploits the danger of high influence, helpless liquidity, low benefit and inadequate income.</w:t>
      </w:r>
    </w:p>
    <w:p w14:paraId="723A2625" w14:textId="230D54A1" w:rsidR="004B423A" w:rsidRPr="00FB420A" w:rsidRDefault="004B423A" w:rsidP="003C5CAE">
      <w:pPr>
        <w:pStyle w:val="ListParagraph"/>
        <w:numPr>
          <w:ilvl w:val="0"/>
          <w:numId w:val="28"/>
        </w:numPr>
        <w:jc w:val="both"/>
        <w:rPr>
          <w:rFonts w:ascii="Times New Roman" w:hAnsi="Times New Roman" w:cs="Times New Roman"/>
          <w:b/>
          <w:bCs/>
          <w:color w:val="000000" w:themeColor="text1"/>
        </w:rPr>
      </w:pPr>
      <w:r w:rsidRPr="00FB420A">
        <w:rPr>
          <w:rFonts w:ascii="Times New Roman" w:hAnsi="Times New Roman" w:cs="Times New Roman"/>
          <w:b/>
          <w:bCs/>
          <w:color w:val="000000" w:themeColor="text1"/>
        </w:rPr>
        <w:t>Evaluation</w:t>
      </w:r>
      <w:r w:rsidRPr="00FB420A">
        <w:rPr>
          <w:rFonts w:ascii="Times New Roman" w:hAnsi="Times New Roman" w:cs="Times New Roman"/>
          <w:b/>
          <w:bCs/>
          <w:color w:val="000000" w:themeColor="text1"/>
          <w:spacing w:val="3"/>
        </w:rPr>
        <w:t xml:space="preserve"> </w:t>
      </w:r>
      <w:r w:rsidRPr="00FB420A">
        <w:rPr>
          <w:rFonts w:ascii="Times New Roman" w:hAnsi="Times New Roman" w:cs="Times New Roman"/>
          <w:b/>
          <w:bCs/>
          <w:color w:val="000000" w:themeColor="text1"/>
        </w:rPr>
        <w:t>of Business/Industry</w:t>
      </w:r>
      <w:r w:rsidRPr="00FB420A">
        <w:rPr>
          <w:rFonts w:ascii="Times New Roman" w:hAnsi="Times New Roman" w:cs="Times New Roman"/>
          <w:b/>
          <w:bCs/>
          <w:color w:val="000000" w:themeColor="text1"/>
          <w:spacing w:val="2"/>
        </w:rPr>
        <w:t xml:space="preserve"> </w:t>
      </w:r>
      <w:r w:rsidRPr="00FB420A">
        <w:rPr>
          <w:rFonts w:ascii="Times New Roman" w:hAnsi="Times New Roman" w:cs="Times New Roman"/>
          <w:b/>
          <w:bCs/>
          <w:color w:val="000000" w:themeColor="text1"/>
        </w:rPr>
        <w:t>Risk:</w:t>
      </w:r>
    </w:p>
    <w:p w14:paraId="3BD65167" w14:textId="5E29CEF9" w:rsidR="004B423A" w:rsidRPr="00FB420A" w:rsidRDefault="004B423A" w:rsidP="002E0D1A">
      <w:p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Risk</w:t>
      </w:r>
      <w:r w:rsidRPr="00FB420A">
        <w:rPr>
          <w:rFonts w:ascii="Times New Roman" w:hAnsi="Times New Roman" w:cs="Times New Roman"/>
          <w:color w:val="000000" w:themeColor="text1"/>
          <w:spacing w:val="23"/>
          <w:sz w:val="24"/>
          <w:szCs w:val="24"/>
        </w:rPr>
        <w:t xml:space="preserve"> </w:t>
      </w:r>
      <w:r w:rsidR="002E0D1A" w:rsidRPr="00FB420A">
        <w:rPr>
          <w:rFonts w:ascii="Times New Roman" w:hAnsi="Times New Roman" w:cs="Times New Roman"/>
          <w:color w:val="000000" w:themeColor="text1"/>
          <w:sz w:val="24"/>
          <w:szCs w:val="24"/>
        </w:rPr>
        <w:t>that unfriendly industry circumstance or ominous business condition will affect borrowers' ability to meet commitment. The assessment of this class of danger takes a gander at boundaries, for example, business viewpoint, size of business, industry development, market rivalry and hindrances to passage/exit. To close, this benefits from the danger of disappointment because of low piece of the pie and helpless industry development.</w:t>
      </w:r>
    </w:p>
    <w:p w14:paraId="696F7450" w14:textId="368E5707" w:rsidR="00702EA0" w:rsidRPr="00FB420A" w:rsidRDefault="00702EA0" w:rsidP="003C5CAE">
      <w:pPr>
        <w:pStyle w:val="ListParagraph"/>
        <w:numPr>
          <w:ilvl w:val="0"/>
          <w:numId w:val="28"/>
        </w:numPr>
        <w:jc w:val="both"/>
        <w:rPr>
          <w:rFonts w:ascii="Times New Roman" w:hAnsi="Times New Roman" w:cs="Times New Roman"/>
          <w:b/>
          <w:bCs/>
          <w:color w:val="000000" w:themeColor="text1"/>
          <w:sz w:val="24"/>
          <w:szCs w:val="24"/>
        </w:rPr>
      </w:pPr>
      <w:r w:rsidRPr="00FB420A">
        <w:rPr>
          <w:rFonts w:ascii="Times New Roman" w:hAnsi="Times New Roman" w:cs="Times New Roman"/>
          <w:b/>
          <w:bCs/>
          <w:color w:val="000000" w:themeColor="text1"/>
          <w:sz w:val="24"/>
          <w:szCs w:val="24"/>
        </w:rPr>
        <w:t>Evaluation</w:t>
      </w:r>
      <w:r w:rsidRPr="00FB420A">
        <w:rPr>
          <w:rFonts w:ascii="Times New Roman" w:hAnsi="Times New Roman" w:cs="Times New Roman"/>
          <w:b/>
          <w:bCs/>
          <w:color w:val="000000" w:themeColor="text1"/>
          <w:spacing w:val="3"/>
          <w:sz w:val="24"/>
          <w:szCs w:val="24"/>
        </w:rPr>
        <w:t xml:space="preserve"> </w:t>
      </w:r>
      <w:r w:rsidRPr="00FB420A">
        <w:rPr>
          <w:rFonts w:ascii="Times New Roman" w:hAnsi="Times New Roman" w:cs="Times New Roman"/>
          <w:b/>
          <w:bCs/>
          <w:color w:val="000000" w:themeColor="text1"/>
          <w:sz w:val="24"/>
          <w:szCs w:val="24"/>
        </w:rPr>
        <w:t>of</w:t>
      </w:r>
      <w:r w:rsidRPr="00FB420A">
        <w:rPr>
          <w:rFonts w:ascii="Times New Roman" w:hAnsi="Times New Roman" w:cs="Times New Roman"/>
          <w:b/>
          <w:bCs/>
          <w:color w:val="000000" w:themeColor="text1"/>
          <w:spacing w:val="-1"/>
          <w:sz w:val="24"/>
          <w:szCs w:val="24"/>
        </w:rPr>
        <w:t xml:space="preserve"> Management</w:t>
      </w:r>
      <w:r w:rsidRPr="00FB420A">
        <w:rPr>
          <w:rFonts w:ascii="Times New Roman" w:hAnsi="Times New Roman" w:cs="Times New Roman"/>
          <w:b/>
          <w:bCs/>
          <w:color w:val="000000" w:themeColor="text1"/>
          <w:spacing w:val="3"/>
          <w:sz w:val="24"/>
          <w:szCs w:val="24"/>
        </w:rPr>
        <w:t xml:space="preserve"> </w:t>
      </w:r>
      <w:r w:rsidRPr="00FB420A">
        <w:rPr>
          <w:rFonts w:ascii="Times New Roman" w:hAnsi="Times New Roman" w:cs="Times New Roman"/>
          <w:b/>
          <w:bCs/>
          <w:color w:val="000000" w:themeColor="text1"/>
          <w:sz w:val="24"/>
          <w:szCs w:val="24"/>
        </w:rPr>
        <w:t>Risk:</w:t>
      </w:r>
    </w:p>
    <w:p w14:paraId="73CE1AE5" w14:textId="26C94E7A" w:rsidR="00702EA0" w:rsidRPr="00FB420A" w:rsidRDefault="00702EA0" w:rsidP="001C0807">
      <w:p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pacing w:val="-1"/>
          <w:sz w:val="24"/>
          <w:szCs w:val="24"/>
        </w:rPr>
        <w:t>Risk</w:t>
      </w:r>
      <w:r w:rsidRPr="00FB420A">
        <w:rPr>
          <w:rFonts w:ascii="Times New Roman" w:hAnsi="Times New Roman" w:cs="Times New Roman"/>
          <w:color w:val="000000" w:themeColor="text1"/>
          <w:spacing w:val="54"/>
          <w:sz w:val="24"/>
          <w:szCs w:val="24"/>
        </w:rPr>
        <w:t xml:space="preserve"> </w:t>
      </w:r>
      <w:r w:rsidRPr="00FB420A">
        <w:rPr>
          <w:rFonts w:ascii="Times New Roman" w:hAnsi="Times New Roman" w:cs="Times New Roman"/>
          <w:color w:val="000000" w:themeColor="text1"/>
          <w:sz w:val="24"/>
          <w:szCs w:val="24"/>
        </w:rPr>
        <w:t>that</w:t>
      </w:r>
      <w:r w:rsidRPr="00FB420A">
        <w:rPr>
          <w:rFonts w:ascii="Times New Roman" w:hAnsi="Times New Roman" w:cs="Times New Roman"/>
          <w:color w:val="000000" w:themeColor="text1"/>
          <w:spacing w:val="54"/>
          <w:sz w:val="24"/>
          <w:szCs w:val="24"/>
        </w:rPr>
        <w:t xml:space="preserve"> </w:t>
      </w:r>
      <w:r w:rsidRPr="00FB420A">
        <w:rPr>
          <w:rFonts w:ascii="Times New Roman" w:hAnsi="Times New Roman" w:cs="Times New Roman"/>
          <w:color w:val="000000" w:themeColor="text1"/>
          <w:sz w:val="24"/>
          <w:szCs w:val="24"/>
        </w:rPr>
        <w:t>counterparties</w:t>
      </w:r>
      <w:r w:rsidRPr="00FB420A">
        <w:rPr>
          <w:rFonts w:ascii="Times New Roman" w:hAnsi="Times New Roman" w:cs="Times New Roman"/>
          <w:color w:val="000000" w:themeColor="text1"/>
          <w:spacing w:val="48"/>
          <w:sz w:val="24"/>
          <w:szCs w:val="24"/>
        </w:rPr>
        <w:t xml:space="preserve"> </w:t>
      </w:r>
      <w:r w:rsidRPr="00FB420A">
        <w:rPr>
          <w:rFonts w:ascii="Times New Roman" w:hAnsi="Times New Roman" w:cs="Times New Roman"/>
          <w:color w:val="000000" w:themeColor="text1"/>
          <w:sz w:val="24"/>
          <w:szCs w:val="24"/>
        </w:rPr>
        <w:t>may</w:t>
      </w:r>
      <w:r w:rsidRPr="00FB420A">
        <w:rPr>
          <w:rFonts w:ascii="Times New Roman" w:hAnsi="Times New Roman" w:cs="Times New Roman"/>
          <w:color w:val="000000" w:themeColor="text1"/>
          <w:spacing w:val="54"/>
          <w:sz w:val="24"/>
          <w:szCs w:val="24"/>
        </w:rPr>
        <w:t xml:space="preserve"> </w:t>
      </w:r>
      <w:r w:rsidRPr="00FB420A">
        <w:rPr>
          <w:rFonts w:ascii="Times New Roman" w:hAnsi="Times New Roman" w:cs="Times New Roman"/>
          <w:color w:val="000000" w:themeColor="text1"/>
          <w:spacing w:val="-1"/>
          <w:sz w:val="24"/>
          <w:szCs w:val="24"/>
        </w:rPr>
        <w:t>default</w:t>
      </w:r>
      <w:r w:rsidRPr="00FB420A">
        <w:rPr>
          <w:rFonts w:ascii="Times New Roman" w:hAnsi="Times New Roman" w:cs="Times New Roman"/>
          <w:color w:val="000000" w:themeColor="text1"/>
          <w:spacing w:val="55"/>
          <w:sz w:val="24"/>
          <w:szCs w:val="24"/>
        </w:rPr>
        <w:t xml:space="preserve"> </w:t>
      </w:r>
      <w:r w:rsidRPr="00FB420A">
        <w:rPr>
          <w:rFonts w:ascii="Times New Roman" w:hAnsi="Times New Roman" w:cs="Times New Roman"/>
          <w:color w:val="000000" w:themeColor="text1"/>
          <w:spacing w:val="-1"/>
          <w:sz w:val="24"/>
          <w:szCs w:val="24"/>
        </w:rPr>
        <w:t>as</w:t>
      </w:r>
      <w:r w:rsidRPr="00FB420A">
        <w:rPr>
          <w:rFonts w:ascii="Times New Roman" w:hAnsi="Times New Roman" w:cs="Times New Roman"/>
          <w:color w:val="000000" w:themeColor="text1"/>
          <w:spacing w:val="48"/>
          <w:sz w:val="24"/>
          <w:szCs w:val="24"/>
        </w:rPr>
        <w:t xml:space="preserve"> </w:t>
      </w:r>
      <w:r w:rsidRPr="00FB420A">
        <w:rPr>
          <w:rFonts w:ascii="Times New Roman" w:hAnsi="Times New Roman" w:cs="Times New Roman"/>
          <w:color w:val="000000" w:themeColor="text1"/>
          <w:sz w:val="24"/>
          <w:szCs w:val="24"/>
        </w:rPr>
        <w:t>a</w:t>
      </w:r>
      <w:r w:rsidRPr="00FB420A">
        <w:rPr>
          <w:rFonts w:ascii="Times New Roman" w:hAnsi="Times New Roman" w:cs="Times New Roman"/>
          <w:color w:val="000000" w:themeColor="text1"/>
          <w:spacing w:val="49"/>
          <w:sz w:val="24"/>
          <w:szCs w:val="24"/>
        </w:rPr>
        <w:t xml:space="preserve"> </w:t>
      </w:r>
      <w:r w:rsidRPr="00FB420A">
        <w:rPr>
          <w:rFonts w:ascii="Times New Roman" w:hAnsi="Times New Roman" w:cs="Times New Roman"/>
          <w:color w:val="000000" w:themeColor="text1"/>
          <w:spacing w:val="-1"/>
          <w:sz w:val="24"/>
          <w:szCs w:val="24"/>
        </w:rPr>
        <w:t>result</w:t>
      </w:r>
      <w:r w:rsidRPr="00FB420A">
        <w:rPr>
          <w:rFonts w:ascii="Times New Roman" w:hAnsi="Times New Roman" w:cs="Times New Roman"/>
          <w:color w:val="000000" w:themeColor="text1"/>
          <w:spacing w:val="55"/>
          <w:sz w:val="24"/>
          <w:szCs w:val="24"/>
        </w:rPr>
        <w:t xml:space="preserve"> </w:t>
      </w:r>
      <w:r w:rsidRPr="00FB420A">
        <w:rPr>
          <w:rFonts w:ascii="Times New Roman" w:hAnsi="Times New Roman" w:cs="Times New Roman"/>
          <w:color w:val="000000" w:themeColor="text1"/>
          <w:sz w:val="24"/>
          <w:szCs w:val="24"/>
        </w:rPr>
        <w:t>of</w:t>
      </w:r>
      <w:r w:rsidRPr="00FB420A">
        <w:rPr>
          <w:rFonts w:ascii="Times New Roman" w:hAnsi="Times New Roman" w:cs="Times New Roman"/>
          <w:color w:val="000000" w:themeColor="text1"/>
          <w:spacing w:val="51"/>
          <w:sz w:val="24"/>
          <w:szCs w:val="24"/>
        </w:rPr>
        <w:t xml:space="preserve"> </w:t>
      </w:r>
      <w:r w:rsidRPr="00FB420A">
        <w:rPr>
          <w:rFonts w:ascii="Times New Roman" w:hAnsi="Times New Roman" w:cs="Times New Roman"/>
          <w:color w:val="000000" w:themeColor="text1"/>
          <w:sz w:val="24"/>
          <w:szCs w:val="24"/>
        </w:rPr>
        <w:t>poor</w:t>
      </w:r>
      <w:r w:rsidRPr="00FB420A">
        <w:rPr>
          <w:rFonts w:ascii="Times New Roman" w:hAnsi="Times New Roman" w:cs="Times New Roman"/>
          <w:color w:val="000000" w:themeColor="text1"/>
          <w:spacing w:val="51"/>
          <w:sz w:val="24"/>
          <w:szCs w:val="24"/>
        </w:rPr>
        <w:t xml:space="preserve"> </w:t>
      </w:r>
      <w:r w:rsidRPr="00FB420A">
        <w:rPr>
          <w:rFonts w:ascii="Times New Roman" w:hAnsi="Times New Roman" w:cs="Times New Roman"/>
          <w:color w:val="000000" w:themeColor="text1"/>
          <w:spacing w:val="-1"/>
          <w:sz w:val="24"/>
          <w:szCs w:val="24"/>
        </w:rPr>
        <w:t>managerial</w:t>
      </w:r>
      <w:r w:rsidRPr="00FB420A">
        <w:rPr>
          <w:rFonts w:ascii="Times New Roman" w:hAnsi="Times New Roman" w:cs="Times New Roman"/>
          <w:color w:val="000000" w:themeColor="text1"/>
          <w:spacing w:val="50"/>
          <w:sz w:val="24"/>
          <w:szCs w:val="24"/>
        </w:rPr>
        <w:t xml:space="preserve"> </w:t>
      </w:r>
      <w:r w:rsidRPr="00FB420A">
        <w:rPr>
          <w:rFonts w:ascii="Times New Roman" w:hAnsi="Times New Roman" w:cs="Times New Roman"/>
          <w:color w:val="000000" w:themeColor="text1"/>
          <w:spacing w:val="-1"/>
          <w:sz w:val="24"/>
          <w:szCs w:val="24"/>
        </w:rPr>
        <w:t>ability</w:t>
      </w:r>
      <w:r w:rsidRPr="00FB420A">
        <w:rPr>
          <w:rFonts w:ascii="Times New Roman" w:hAnsi="Times New Roman" w:cs="Times New Roman"/>
          <w:color w:val="000000" w:themeColor="text1"/>
          <w:spacing w:val="50"/>
          <w:sz w:val="24"/>
          <w:szCs w:val="24"/>
        </w:rPr>
        <w:t xml:space="preserve"> </w:t>
      </w:r>
      <w:r w:rsidRPr="00FB420A">
        <w:rPr>
          <w:rFonts w:ascii="Times New Roman" w:hAnsi="Times New Roman" w:cs="Times New Roman"/>
          <w:color w:val="000000" w:themeColor="text1"/>
          <w:sz w:val="24"/>
          <w:szCs w:val="24"/>
        </w:rPr>
        <w:t>including</w:t>
      </w:r>
      <w:r w:rsidRPr="00FB420A">
        <w:rPr>
          <w:rFonts w:ascii="Times New Roman" w:hAnsi="Times New Roman" w:cs="Times New Roman"/>
          <w:color w:val="000000" w:themeColor="text1"/>
          <w:spacing w:val="39"/>
          <w:sz w:val="24"/>
          <w:szCs w:val="24"/>
        </w:rPr>
        <w:t xml:space="preserve"> </w:t>
      </w:r>
      <w:r w:rsidRPr="00FB420A">
        <w:rPr>
          <w:rFonts w:ascii="Times New Roman" w:hAnsi="Times New Roman" w:cs="Times New Roman"/>
          <w:color w:val="000000" w:themeColor="text1"/>
          <w:spacing w:val="-1"/>
          <w:sz w:val="24"/>
          <w:szCs w:val="24"/>
        </w:rPr>
        <w:t>experience</w:t>
      </w:r>
      <w:r w:rsidRPr="00FB420A">
        <w:rPr>
          <w:rFonts w:ascii="Times New Roman" w:hAnsi="Times New Roman" w:cs="Times New Roman"/>
          <w:color w:val="000000" w:themeColor="text1"/>
          <w:spacing w:val="1"/>
          <w:sz w:val="24"/>
          <w:szCs w:val="24"/>
        </w:rPr>
        <w:t xml:space="preserve"> </w:t>
      </w:r>
      <w:r w:rsidRPr="00FB420A">
        <w:rPr>
          <w:rFonts w:ascii="Times New Roman" w:hAnsi="Times New Roman" w:cs="Times New Roman"/>
          <w:color w:val="000000" w:themeColor="text1"/>
          <w:sz w:val="24"/>
          <w:szCs w:val="24"/>
        </w:rPr>
        <w:t>of</w:t>
      </w:r>
      <w:r w:rsidRPr="00FB420A">
        <w:rPr>
          <w:rFonts w:ascii="Times New Roman" w:hAnsi="Times New Roman" w:cs="Times New Roman"/>
          <w:color w:val="000000" w:themeColor="text1"/>
          <w:spacing w:val="3"/>
          <w:sz w:val="24"/>
          <w:szCs w:val="24"/>
        </w:rPr>
        <w:t xml:space="preserve"> </w:t>
      </w:r>
      <w:r w:rsidRPr="00FB420A">
        <w:rPr>
          <w:rFonts w:ascii="Times New Roman" w:hAnsi="Times New Roman" w:cs="Times New Roman"/>
          <w:color w:val="000000" w:themeColor="text1"/>
          <w:sz w:val="24"/>
          <w:szCs w:val="24"/>
        </w:rPr>
        <w:t>the</w:t>
      </w:r>
      <w:r w:rsidRPr="00FB420A">
        <w:rPr>
          <w:rFonts w:ascii="Times New Roman" w:hAnsi="Times New Roman" w:cs="Times New Roman"/>
          <w:color w:val="000000" w:themeColor="text1"/>
          <w:spacing w:val="1"/>
          <w:sz w:val="24"/>
          <w:szCs w:val="24"/>
        </w:rPr>
        <w:t xml:space="preserve"> </w:t>
      </w:r>
      <w:r w:rsidRPr="00FB420A">
        <w:rPr>
          <w:rFonts w:ascii="Times New Roman" w:hAnsi="Times New Roman" w:cs="Times New Roman"/>
          <w:color w:val="000000" w:themeColor="text1"/>
          <w:spacing w:val="-1"/>
          <w:sz w:val="24"/>
          <w:szCs w:val="24"/>
        </w:rPr>
        <w:t xml:space="preserve">management, </w:t>
      </w:r>
      <w:r w:rsidRPr="00FB420A">
        <w:rPr>
          <w:rFonts w:ascii="Times New Roman" w:hAnsi="Times New Roman" w:cs="Times New Roman"/>
          <w:color w:val="000000" w:themeColor="text1"/>
          <w:sz w:val="24"/>
          <w:szCs w:val="24"/>
        </w:rPr>
        <w:t xml:space="preserve">its </w:t>
      </w:r>
      <w:r w:rsidRPr="00FB420A">
        <w:rPr>
          <w:rFonts w:ascii="Times New Roman" w:hAnsi="Times New Roman" w:cs="Times New Roman"/>
          <w:color w:val="000000" w:themeColor="text1"/>
          <w:spacing w:val="-2"/>
          <w:sz w:val="24"/>
          <w:szCs w:val="24"/>
        </w:rPr>
        <w:t>succession</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plan</w:t>
      </w:r>
      <w:r w:rsidRPr="00FB420A">
        <w:rPr>
          <w:rFonts w:ascii="Times New Roman" w:hAnsi="Times New Roman" w:cs="Times New Roman"/>
          <w:color w:val="000000" w:themeColor="text1"/>
          <w:spacing w:val="1"/>
          <w:sz w:val="24"/>
          <w:szCs w:val="24"/>
        </w:rPr>
        <w:t xml:space="preserve"> </w:t>
      </w:r>
      <w:r w:rsidRPr="00FB420A">
        <w:rPr>
          <w:rFonts w:ascii="Times New Roman" w:hAnsi="Times New Roman" w:cs="Times New Roman"/>
          <w:color w:val="000000" w:themeColor="text1"/>
          <w:spacing w:val="-1"/>
          <w:sz w:val="24"/>
          <w:szCs w:val="24"/>
        </w:rPr>
        <w:t>and</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pacing w:val="-1"/>
          <w:sz w:val="24"/>
          <w:szCs w:val="24"/>
        </w:rPr>
        <w:t>team</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work.</w:t>
      </w:r>
    </w:p>
    <w:p w14:paraId="44EAAA5E" w14:textId="1EA0EC8F" w:rsidR="00702EA0" w:rsidRPr="00FB420A" w:rsidRDefault="00702EA0" w:rsidP="003C5CAE">
      <w:pPr>
        <w:pStyle w:val="ListParagraph"/>
        <w:numPr>
          <w:ilvl w:val="0"/>
          <w:numId w:val="28"/>
        </w:numPr>
        <w:jc w:val="both"/>
        <w:rPr>
          <w:rFonts w:ascii="Times New Roman" w:hAnsi="Times New Roman" w:cs="Times New Roman"/>
          <w:b/>
          <w:bCs/>
          <w:color w:val="000000" w:themeColor="text1"/>
          <w:sz w:val="24"/>
          <w:szCs w:val="24"/>
        </w:rPr>
      </w:pPr>
      <w:r w:rsidRPr="00FB420A">
        <w:rPr>
          <w:rFonts w:ascii="Times New Roman" w:hAnsi="Times New Roman" w:cs="Times New Roman"/>
          <w:b/>
          <w:bCs/>
          <w:color w:val="000000" w:themeColor="text1"/>
          <w:sz w:val="24"/>
          <w:szCs w:val="24"/>
        </w:rPr>
        <w:t>Evaluation</w:t>
      </w:r>
      <w:r w:rsidRPr="00FB420A">
        <w:rPr>
          <w:rFonts w:ascii="Times New Roman" w:hAnsi="Times New Roman" w:cs="Times New Roman"/>
          <w:b/>
          <w:bCs/>
          <w:color w:val="000000" w:themeColor="text1"/>
          <w:spacing w:val="3"/>
          <w:sz w:val="24"/>
          <w:szCs w:val="24"/>
        </w:rPr>
        <w:t xml:space="preserve"> </w:t>
      </w:r>
      <w:r w:rsidRPr="00FB420A">
        <w:rPr>
          <w:rFonts w:ascii="Times New Roman" w:hAnsi="Times New Roman" w:cs="Times New Roman"/>
          <w:b/>
          <w:bCs/>
          <w:color w:val="000000" w:themeColor="text1"/>
          <w:sz w:val="24"/>
          <w:szCs w:val="24"/>
        </w:rPr>
        <w:t>of</w:t>
      </w:r>
      <w:r w:rsidRPr="00FB420A">
        <w:rPr>
          <w:rFonts w:ascii="Times New Roman" w:hAnsi="Times New Roman" w:cs="Times New Roman"/>
          <w:b/>
          <w:bCs/>
          <w:color w:val="000000" w:themeColor="text1"/>
          <w:spacing w:val="-1"/>
          <w:sz w:val="24"/>
          <w:szCs w:val="24"/>
        </w:rPr>
        <w:t xml:space="preserve"> Security</w:t>
      </w:r>
      <w:r w:rsidRPr="00FB420A">
        <w:rPr>
          <w:rFonts w:ascii="Times New Roman" w:hAnsi="Times New Roman" w:cs="Times New Roman"/>
          <w:b/>
          <w:bCs/>
          <w:color w:val="000000" w:themeColor="text1"/>
          <w:spacing w:val="-3"/>
          <w:sz w:val="24"/>
          <w:szCs w:val="24"/>
        </w:rPr>
        <w:t xml:space="preserve"> </w:t>
      </w:r>
      <w:r w:rsidRPr="00FB420A">
        <w:rPr>
          <w:rFonts w:ascii="Times New Roman" w:hAnsi="Times New Roman" w:cs="Times New Roman"/>
          <w:b/>
          <w:bCs/>
          <w:color w:val="000000" w:themeColor="text1"/>
          <w:spacing w:val="-1"/>
          <w:sz w:val="24"/>
          <w:szCs w:val="24"/>
        </w:rPr>
        <w:t>Risk:</w:t>
      </w:r>
    </w:p>
    <w:p w14:paraId="7996B6A1" w14:textId="1D62F9B9" w:rsidR="00702EA0" w:rsidRPr="00FB420A" w:rsidRDefault="00702EA0" w:rsidP="001C0807">
      <w:p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pacing w:val="-1"/>
          <w:sz w:val="24"/>
          <w:szCs w:val="24"/>
        </w:rPr>
        <w:t>Risk</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that</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the</w:t>
      </w:r>
      <w:r w:rsidRPr="00FB420A">
        <w:rPr>
          <w:rFonts w:ascii="Times New Roman" w:hAnsi="Times New Roman" w:cs="Times New Roman"/>
          <w:color w:val="000000" w:themeColor="text1"/>
          <w:spacing w:val="1"/>
          <w:sz w:val="24"/>
          <w:szCs w:val="24"/>
        </w:rPr>
        <w:t xml:space="preserve"> </w:t>
      </w:r>
      <w:r w:rsidRPr="00FB420A">
        <w:rPr>
          <w:rFonts w:ascii="Times New Roman" w:hAnsi="Times New Roman" w:cs="Times New Roman"/>
          <w:color w:val="000000" w:themeColor="text1"/>
          <w:spacing w:val="-1"/>
          <w:sz w:val="24"/>
          <w:szCs w:val="24"/>
        </w:rPr>
        <w:t>bank</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might</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be</w:t>
      </w:r>
      <w:r w:rsidRPr="00FB420A">
        <w:rPr>
          <w:rFonts w:ascii="Times New Roman" w:hAnsi="Times New Roman" w:cs="Times New Roman"/>
          <w:color w:val="000000" w:themeColor="text1"/>
          <w:spacing w:val="1"/>
          <w:sz w:val="24"/>
          <w:szCs w:val="24"/>
        </w:rPr>
        <w:t xml:space="preserve"> </w:t>
      </w:r>
      <w:r w:rsidRPr="00FB420A">
        <w:rPr>
          <w:rFonts w:ascii="Times New Roman" w:hAnsi="Times New Roman" w:cs="Times New Roman"/>
          <w:color w:val="000000" w:themeColor="text1"/>
          <w:spacing w:val="-1"/>
          <w:sz w:val="24"/>
          <w:szCs w:val="24"/>
        </w:rPr>
        <w:t>exposed</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due</w:t>
      </w:r>
      <w:r w:rsidRPr="00FB420A">
        <w:rPr>
          <w:rFonts w:ascii="Times New Roman" w:hAnsi="Times New Roman" w:cs="Times New Roman"/>
          <w:color w:val="000000" w:themeColor="text1"/>
          <w:spacing w:val="1"/>
          <w:sz w:val="24"/>
          <w:szCs w:val="24"/>
        </w:rPr>
        <w:t xml:space="preserve"> </w:t>
      </w:r>
      <w:r w:rsidRPr="00FB420A">
        <w:rPr>
          <w:rFonts w:ascii="Times New Roman" w:hAnsi="Times New Roman" w:cs="Times New Roman"/>
          <w:color w:val="000000" w:themeColor="text1"/>
          <w:sz w:val="24"/>
          <w:szCs w:val="24"/>
        </w:rPr>
        <w:t>to</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poor</w:t>
      </w:r>
      <w:r w:rsidRPr="00FB420A">
        <w:rPr>
          <w:rFonts w:ascii="Times New Roman" w:hAnsi="Times New Roman" w:cs="Times New Roman"/>
          <w:color w:val="000000" w:themeColor="text1"/>
          <w:spacing w:val="3"/>
          <w:sz w:val="24"/>
          <w:szCs w:val="24"/>
        </w:rPr>
        <w:t xml:space="preserve"> </w:t>
      </w:r>
      <w:r w:rsidRPr="00FB420A">
        <w:rPr>
          <w:rFonts w:ascii="Times New Roman" w:hAnsi="Times New Roman" w:cs="Times New Roman"/>
          <w:color w:val="000000" w:themeColor="text1"/>
          <w:spacing w:val="-1"/>
          <w:sz w:val="24"/>
          <w:szCs w:val="24"/>
        </w:rPr>
        <w:t>quality</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or</w:t>
      </w:r>
      <w:r w:rsidRPr="00FB420A">
        <w:rPr>
          <w:rFonts w:ascii="Times New Roman" w:hAnsi="Times New Roman" w:cs="Times New Roman"/>
          <w:color w:val="000000" w:themeColor="text1"/>
          <w:spacing w:val="3"/>
          <w:sz w:val="24"/>
          <w:szCs w:val="24"/>
        </w:rPr>
        <w:t xml:space="preserve"> </w:t>
      </w:r>
      <w:r w:rsidRPr="00FB420A">
        <w:rPr>
          <w:rFonts w:ascii="Times New Roman" w:hAnsi="Times New Roman" w:cs="Times New Roman"/>
          <w:color w:val="000000" w:themeColor="text1"/>
          <w:spacing w:val="-1"/>
          <w:sz w:val="24"/>
          <w:szCs w:val="24"/>
        </w:rPr>
        <w:t>strength</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pacing w:val="-3"/>
          <w:sz w:val="24"/>
          <w:szCs w:val="24"/>
        </w:rPr>
        <w:t>of</w:t>
      </w:r>
      <w:r w:rsidRPr="00FB420A">
        <w:rPr>
          <w:rFonts w:ascii="Times New Roman" w:hAnsi="Times New Roman" w:cs="Times New Roman"/>
          <w:color w:val="000000" w:themeColor="text1"/>
          <w:spacing w:val="3"/>
          <w:sz w:val="24"/>
          <w:szCs w:val="24"/>
        </w:rPr>
        <w:t xml:space="preserve"> </w:t>
      </w:r>
      <w:r w:rsidRPr="00FB420A">
        <w:rPr>
          <w:rFonts w:ascii="Times New Roman" w:hAnsi="Times New Roman" w:cs="Times New Roman"/>
          <w:color w:val="000000" w:themeColor="text1"/>
          <w:sz w:val="24"/>
          <w:szCs w:val="24"/>
        </w:rPr>
        <w:t>the</w:t>
      </w:r>
      <w:r w:rsidRPr="00FB420A">
        <w:rPr>
          <w:rFonts w:ascii="Times New Roman" w:hAnsi="Times New Roman" w:cs="Times New Roman"/>
          <w:color w:val="000000" w:themeColor="text1"/>
          <w:spacing w:val="1"/>
          <w:sz w:val="24"/>
          <w:szCs w:val="24"/>
        </w:rPr>
        <w:t xml:space="preserve"> </w:t>
      </w:r>
      <w:r w:rsidRPr="00FB420A">
        <w:rPr>
          <w:rFonts w:ascii="Times New Roman" w:hAnsi="Times New Roman" w:cs="Times New Roman"/>
          <w:color w:val="000000" w:themeColor="text1"/>
          <w:spacing w:val="-1"/>
          <w:sz w:val="24"/>
          <w:szCs w:val="24"/>
        </w:rPr>
        <w:t>security</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in</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pacing w:val="-2"/>
          <w:sz w:val="24"/>
          <w:szCs w:val="24"/>
        </w:rPr>
        <w:t>case</w:t>
      </w:r>
      <w:r w:rsidRPr="00FB420A">
        <w:rPr>
          <w:rFonts w:ascii="Times New Roman" w:hAnsi="Times New Roman" w:cs="Times New Roman"/>
          <w:color w:val="000000" w:themeColor="text1"/>
          <w:spacing w:val="39"/>
          <w:sz w:val="24"/>
          <w:szCs w:val="24"/>
        </w:rPr>
        <w:t xml:space="preserve"> </w:t>
      </w:r>
      <w:r w:rsidRPr="00FB420A">
        <w:rPr>
          <w:rFonts w:ascii="Times New Roman" w:hAnsi="Times New Roman" w:cs="Times New Roman"/>
          <w:color w:val="000000" w:themeColor="text1"/>
          <w:sz w:val="24"/>
          <w:szCs w:val="24"/>
        </w:rPr>
        <w:t>of</w:t>
      </w:r>
      <w:r w:rsidRPr="00FB420A">
        <w:rPr>
          <w:rFonts w:ascii="Times New Roman" w:hAnsi="Times New Roman" w:cs="Times New Roman"/>
          <w:color w:val="000000" w:themeColor="text1"/>
          <w:spacing w:val="42"/>
          <w:sz w:val="24"/>
          <w:szCs w:val="24"/>
        </w:rPr>
        <w:t xml:space="preserve"> </w:t>
      </w:r>
      <w:r w:rsidRPr="00FB420A">
        <w:rPr>
          <w:rFonts w:ascii="Times New Roman" w:hAnsi="Times New Roman" w:cs="Times New Roman"/>
          <w:color w:val="000000" w:themeColor="text1"/>
          <w:spacing w:val="-1"/>
          <w:sz w:val="24"/>
          <w:szCs w:val="24"/>
        </w:rPr>
        <w:t>default.</w:t>
      </w:r>
      <w:r w:rsidRPr="00FB420A">
        <w:rPr>
          <w:rFonts w:ascii="Times New Roman" w:hAnsi="Times New Roman" w:cs="Times New Roman"/>
          <w:color w:val="000000" w:themeColor="text1"/>
          <w:spacing w:val="38"/>
          <w:sz w:val="24"/>
          <w:szCs w:val="24"/>
        </w:rPr>
        <w:t xml:space="preserve"> </w:t>
      </w:r>
      <w:r w:rsidRPr="00FB420A">
        <w:rPr>
          <w:rFonts w:ascii="Times New Roman" w:hAnsi="Times New Roman" w:cs="Times New Roman"/>
          <w:color w:val="000000" w:themeColor="text1"/>
          <w:sz w:val="24"/>
          <w:szCs w:val="24"/>
        </w:rPr>
        <w:t>This</w:t>
      </w:r>
      <w:r w:rsidRPr="00FB420A">
        <w:rPr>
          <w:rFonts w:ascii="Times New Roman" w:hAnsi="Times New Roman" w:cs="Times New Roman"/>
          <w:color w:val="000000" w:themeColor="text1"/>
          <w:spacing w:val="34"/>
          <w:sz w:val="24"/>
          <w:szCs w:val="24"/>
        </w:rPr>
        <w:t xml:space="preserve"> </w:t>
      </w:r>
      <w:r w:rsidRPr="00FB420A">
        <w:rPr>
          <w:rFonts w:ascii="Times New Roman" w:hAnsi="Times New Roman" w:cs="Times New Roman"/>
          <w:color w:val="000000" w:themeColor="text1"/>
          <w:sz w:val="24"/>
          <w:szCs w:val="24"/>
        </w:rPr>
        <w:t>may</w:t>
      </w:r>
      <w:r w:rsidRPr="00FB420A">
        <w:rPr>
          <w:rFonts w:ascii="Times New Roman" w:hAnsi="Times New Roman" w:cs="Times New Roman"/>
          <w:color w:val="000000" w:themeColor="text1"/>
          <w:spacing w:val="35"/>
          <w:sz w:val="24"/>
          <w:szCs w:val="24"/>
        </w:rPr>
        <w:t xml:space="preserve"> </w:t>
      </w:r>
      <w:r w:rsidRPr="00FB420A">
        <w:rPr>
          <w:rFonts w:ascii="Times New Roman" w:hAnsi="Times New Roman" w:cs="Times New Roman"/>
          <w:color w:val="000000" w:themeColor="text1"/>
          <w:spacing w:val="-1"/>
          <w:sz w:val="24"/>
          <w:szCs w:val="24"/>
        </w:rPr>
        <w:t>entail</w:t>
      </w:r>
      <w:r w:rsidRPr="00FB420A">
        <w:rPr>
          <w:rFonts w:ascii="Times New Roman" w:hAnsi="Times New Roman" w:cs="Times New Roman"/>
          <w:color w:val="000000" w:themeColor="text1"/>
          <w:spacing w:val="41"/>
          <w:sz w:val="24"/>
          <w:szCs w:val="24"/>
        </w:rPr>
        <w:t xml:space="preserve"> </w:t>
      </w:r>
      <w:r w:rsidRPr="00FB420A">
        <w:rPr>
          <w:rFonts w:ascii="Times New Roman" w:hAnsi="Times New Roman" w:cs="Times New Roman"/>
          <w:color w:val="000000" w:themeColor="text1"/>
          <w:spacing w:val="-1"/>
          <w:sz w:val="24"/>
          <w:szCs w:val="24"/>
        </w:rPr>
        <w:t>strength</w:t>
      </w:r>
      <w:r w:rsidRPr="00FB420A">
        <w:rPr>
          <w:rFonts w:ascii="Times New Roman" w:hAnsi="Times New Roman" w:cs="Times New Roman"/>
          <w:color w:val="000000" w:themeColor="text1"/>
          <w:spacing w:val="36"/>
          <w:sz w:val="24"/>
          <w:szCs w:val="24"/>
        </w:rPr>
        <w:t xml:space="preserve"> </w:t>
      </w:r>
      <w:r w:rsidRPr="00FB420A">
        <w:rPr>
          <w:rFonts w:ascii="Times New Roman" w:hAnsi="Times New Roman" w:cs="Times New Roman"/>
          <w:color w:val="000000" w:themeColor="text1"/>
          <w:spacing w:val="-3"/>
          <w:sz w:val="24"/>
          <w:szCs w:val="24"/>
        </w:rPr>
        <w:t>of</w:t>
      </w:r>
      <w:r w:rsidRPr="00FB420A">
        <w:rPr>
          <w:rFonts w:ascii="Times New Roman" w:hAnsi="Times New Roman" w:cs="Times New Roman"/>
          <w:color w:val="000000" w:themeColor="text1"/>
          <w:spacing w:val="42"/>
          <w:sz w:val="24"/>
          <w:szCs w:val="24"/>
        </w:rPr>
        <w:t xml:space="preserve"> </w:t>
      </w:r>
      <w:r w:rsidRPr="00FB420A">
        <w:rPr>
          <w:rFonts w:ascii="Times New Roman" w:hAnsi="Times New Roman" w:cs="Times New Roman"/>
          <w:color w:val="000000" w:themeColor="text1"/>
          <w:spacing w:val="-1"/>
          <w:sz w:val="24"/>
          <w:szCs w:val="24"/>
        </w:rPr>
        <w:t>security</w:t>
      </w:r>
      <w:r w:rsidRPr="00FB420A">
        <w:rPr>
          <w:rFonts w:ascii="Times New Roman" w:hAnsi="Times New Roman" w:cs="Times New Roman"/>
          <w:color w:val="000000" w:themeColor="text1"/>
          <w:spacing w:val="30"/>
          <w:sz w:val="24"/>
          <w:szCs w:val="24"/>
        </w:rPr>
        <w:t xml:space="preserve"> </w:t>
      </w:r>
      <w:r w:rsidRPr="00FB420A">
        <w:rPr>
          <w:rFonts w:ascii="Times New Roman" w:hAnsi="Times New Roman" w:cs="Times New Roman"/>
          <w:color w:val="000000" w:themeColor="text1"/>
          <w:sz w:val="24"/>
          <w:szCs w:val="24"/>
        </w:rPr>
        <w:t>&amp;</w:t>
      </w:r>
      <w:r w:rsidRPr="00FB420A">
        <w:rPr>
          <w:rFonts w:ascii="Times New Roman" w:hAnsi="Times New Roman" w:cs="Times New Roman"/>
          <w:color w:val="000000" w:themeColor="text1"/>
          <w:spacing w:val="41"/>
          <w:sz w:val="24"/>
          <w:szCs w:val="24"/>
        </w:rPr>
        <w:t xml:space="preserve"> </w:t>
      </w:r>
      <w:r w:rsidRPr="00FB420A">
        <w:rPr>
          <w:rFonts w:ascii="Times New Roman" w:hAnsi="Times New Roman" w:cs="Times New Roman"/>
          <w:color w:val="000000" w:themeColor="text1"/>
          <w:spacing w:val="-1"/>
          <w:sz w:val="24"/>
          <w:szCs w:val="24"/>
        </w:rPr>
        <w:t>collateral,</w:t>
      </w:r>
      <w:r w:rsidRPr="00FB420A">
        <w:rPr>
          <w:rFonts w:ascii="Times New Roman" w:hAnsi="Times New Roman" w:cs="Times New Roman"/>
          <w:color w:val="000000" w:themeColor="text1"/>
          <w:spacing w:val="37"/>
          <w:sz w:val="24"/>
          <w:szCs w:val="24"/>
        </w:rPr>
        <w:t xml:space="preserve"> </w:t>
      </w:r>
      <w:r w:rsidRPr="00FB420A">
        <w:rPr>
          <w:rFonts w:ascii="Times New Roman" w:hAnsi="Times New Roman" w:cs="Times New Roman"/>
          <w:color w:val="000000" w:themeColor="text1"/>
          <w:spacing w:val="-1"/>
          <w:sz w:val="24"/>
          <w:szCs w:val="24"/>
        </w:rPr>
        <w:t>location</w:t>
      </w:r>
      <w:r w:rsidRPr="00FB420A">
        <w:rPr>
          <w:rFonts w:ascii="Times New Roman" w:hAnsi="Times New Roman" w:cs="Times New Roman"/>
          <w:color w:val="000000" w:themeColor="text1"/>
          <w:spacing w:val="40"/>
          <w:sz w:val="24"/>
          <w:szCs w:val="24"/>
        </w:rPr>
        <w:t xml:space="preserve"> </w:t>
      </w:r>
      <w:r w:rsidRPr="00FB420A">
        <w:rPr>
          <w:rFonts w:ascii="Times New Roman" w:hAnsi="Times New Roman" w:cs="Times New Roman"/>
          <w:color w:val="000000" w:themeColor="text1"/>
          <w:spacing w:val="-3"/>
          <w:sz w:val="24"/>
          <w:szCs w:val="24"/>
        </w:rPr>
        <w:t>of</w:t>
      </w:r>
      <w:r w:rsidRPr="00FB420A">
        <w:rPr>
          <w:rFonts w:ascii="Times New Roman" w:hAnsi="Times New Roman" w:cs="Times New Roman"/>
          <w:color w:val="000000" w:themeColor="text1"/>
          <w:spacing w:val="42"/>
          <w:sz w:val="24"/>
          <w:szCs w:val="24"/>
        </w:rPr>
        <w:t xml:space="preserve"> </w:t>
      </w:r>
      <w:r w:rsidRPr="00FB420A">
        <w:rPr>
          <w:rFonts w:ascii="Times New Roman" w:hAnsi="Times New Roman" w:cs="Times New Roman"/>
          <w:color w:val="000000" w:themeColor="text1"/>
          <w:spacing w:val="-1"/>
          <w:sz w:val="24"/>
          <w:szCs w:val="24"/>
        </w:rPr>
        <w:t>collateral</w:t>
      </w:r>
      <w:r w:rsidRPr="00FB420A">
        <w:rPr>
          <w:rFonts w:ascii="Times New Roman" w:hAnsi="Times New Roman" w:cs="Times New Roman"/>
          <w:color w:val="000000" w:themeColor="text1"/>
          <w:spacing w:val="41"/>
          <w:sz w:val="24"/>
          <w:szCs w:val="24"/>
        </w:rPr>
        <w:t xml:space="preserve"> </w:t>
      </w:r>
      <w:r w:rsidRPr="00FB420A">
        <w:rPr>
          <w:rFonts w:ascii="Times New Roman" w:hAnsi="Times New Roman" w:cs="Times New Roman"/>
          <w:color w:val="000000" w:themeColor="text1"/>
          <w:spacing w:val="-1"/>
          <w:sz w:val="24"/>
          <w:szCs w:val="24"/>
        </w:rPr>
        <w:t>and</w:t>
      </w:r>
      <w:r w:rsidRPr="00FB420A">
        <w:rPr>
          <w:rFonts w:ascii="Times New Roman" w:hAnsi="Times New Roman" w:cs="Times New Roman"/>
          <w:color w:val="000000" w:themeColor="text1"/>
          <w:spacing w:val="69"/>
          <w:sz w:val="24"/>
          <w:szCs w:val="24"/>
        </w:rPr>
        <w:t xml:space="preserve"> </w:t>
      </w:r>
      <w:r w:rsidRPr="00FB420A">
        <w:rPr>
          <w:rFonts w:ascii="Times New Roman" w:hAnsi="Times New Roman" w:cs="Times New Roman"/>
          <w:color w:val="000000" w:themeColor="text1"/>
          <w:spacing w:val="-1"/>
          <w:sz w:val="24"/>
          <w:szCs w:val="24"/>
        </w:rPr>
        <w:t>support.</w:t>
      </w:r>
    </w:p>
    <w:p w14:paraId="25E94091" w14:textId="01188F61" w:rsidR="00702EA0" w:rsidRPr="00FB420A" w:rsidRDefault="00702EA0" w:rsidP="003C5CAE">
      <w:pPr>
        <w:pStyle w:val="ListParagraph"/>
        <w:numPr>
          <w:ilvl w:val="0"/>
          <w:numId w:val="28"/>
        </w:numPr>
        <w:jc w:val="both"/>
        <w:rPr>
          <w:rFonts w:ascii="Times New Roman" w:hAnsi="Times New Roman" w:cs="Times New Roman"/>
          <w:b/>
          <w:bCs/>
          <w:color w:val="000000" w:themeColor="text1"/>
          <w:sz w:val="24"/>
          <w:szCs w:val="24"/>
        </w:rPr>
      </w:pPr>
      <w:r w:rsidRPr="00FB420A">
        <w:rPr>
          <w:rFonts w:ascii="Times New Roman" w:hAnsi="Times New Roman" w:cs="Times New Roman"/>
          <w:b/>
          <w:bCs/>
          <w:color w:val="000000" w:themeColor="text1"/>
          <w:sz w:val="24"/>
          <w:szCs w:val="24"/>
        </w:rPr>
        <w:t>Evaluation</w:t>
      </w:r>
      <w:r w:rsidRPr="00FB420A">
        <w:rPr>
          <w:rFonts w:ascii="Times New Roman" w:hAnsi="Times New Roman" w:cs="Times New Roman"/>
          <w:b/>
          <w:bCs/>
          <w:color w:val="000000" w:themeColor="text1"/>
          <w:spacing w:val="3"/>
          <w:sz w:val="24"/>
          <w:szCs w:val="24"/>
        </w:rPr>
        <w:t xml:space="preserve"> </w:t>
      </w:r>
      <w:r w:rsidRPr="00FB420A">
        <w:rPr>
          <w:rFonts w:ascii="Times New Roman" w:hAnsi="Times New Roman" w:cs="Times New Roman"/>
          <w:b/>
          <w:bCs/>
          <w:color w:val="000000" w:themeColor="text1"/>
          <w:sz w:val="24"/>
          <w:szCs w:val="24"/>
        </w:rPr>
        <w:t>of</w:t>
      </w:r>
      <w:r w:rsidRPr="00FB420A">
        <w:rPr>
          <w:rFonts w:ascii="Times New Roman" w:hAnsi="Times New Roman" w:cs="Times New Roman"/>
          <w:b/>
          <w:bCs/>
          <w:color w:val="000000" w:themeColor="text1"/>
          <w:spacing w:val="-1"/>
          <w:sz w:val="24"/>
          <w:szCs w:val="24"/>
        </w:rPr>
        <w:t xml:space="preserve"> Relationship</w:t>
      </w:r>
      <w:r w:rsidRPr="00FB420A">
        <w:rPr>
          <w:rFonts w:ascii="Times New Roman" w:hAnsi="Times New Roman" w:cs="Times New Roman"/>
          <w:b/>
          <w:bCs/>
          <w:color w:val="000000" w:themeColor="text1"/>
          <w:spacing w:val="2"/>
          <w:sz w:val="24"/>
          <w:szCs w:val="24"/>
        </w:rPr>
        <w:t xml:space="preserve"> </w:t>
      </w:r>
      <w:r w:rsidRPr="00FB420A">
        <w:rPr>
          <w:rFonts w:ascii="Times New Roman" w:hAnsi="Times New Roman" w:cs="Times New Roman"/>
          <w:b/>
          <w:bCs/>
          <w:color w:val="000000" w:themeColor="text1"/>
          <w:sz w:val="24"/>
          <w:szCs w:val="24"/>
        </w:rPr>
        <w:t>Risk:</w:t>
      </w:r>
    </w:p>
    <w:p w14:paraId="005EBABE" w14:textId="70F6C3D8" w:rsidR="00702EA0" w:rsidRPr="00FB420A" w:rsidRDefault="00702EA0" w:rsidP="001C0807">
      <w:p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pacing w:val="-1"/>
          <w:sz w:val="24"/>
          <w:szCs w:val="24"/>
        </w:rPr>
        <w:t>These</w:t>
      </w:r>
      <w:r w:rsidRPr="00FB420A">
        <w:rPr>
          <w:rFonts w:ascii="Times New Roman" w:hAnsi="Times New Roman" w:cs="Times New Roman"/>
          <w:color w:val="000000" w:themeColor="text1"/>
          <w:spacing w:val="30"/>
          <w:sz w:val="24"/>
          <w:szCs w:val="24"/>
        </w:rPr>
        <w:t xml:space="preserve"> </w:t>
      </w:r>
      <w:r w:rsidRPr="00FB420A">
        <w:rPr>
          <w:rFonts w:ascii="Times New Roman" w:hAnsi="Times New Roman" w:cs="Times New Roman"/>
          <w:color w:val="000000" w:themeColor="text1"/>
          <w:spacing w:val="-1"/>
          <w:sz w:val="24"/>
          <w:szCs w:val="24"/>
        </w:rPr>
        <w:t>risk</w:t>
      </w:r>
      <w:r w:rsidRPr="00FB420A">
        <w:rPr>
          <w:rFonts w:ascii="Times New Roman" w:hAnsi="Times New Roman" w:cs="Times New Roman"/>
          <w:color w:val="000000" w:themeColor="text1"/>
          <w:spacing w:val="30"/>
          <w:sz w:val="24"/>
          <w:szCs w:val="24"/>
        </w:rPr>
        <w:t xml:space="preserve"> </w:t>
      </w:r>
      <w:r w:rsidRPr="00FB420A">
        <w:rPr>
          <w:rFonts w:ascii="Times New Roman" w:hAnsi="Times New Roman" w:cs="Times New Roman"/>
          <w:color w:val="000000" w:themeColor="text1"/>
          <w:spacing w:val="-1"/>
          <w:sz w:val="24"/>
          <w:szCs w:val="24"/>
        </w:rPr>
        <w:t>areas</w:t>
      </w:r>
      <w:r w:rsidRPr="00FB420A">
        <w:rPr>
          <w:rFonts w:ascii="Times New Roman" w:hAnsi="Times New Roman" w:cs="Times New Roman"/>
          <w:color w:val="000000" w:themeColor="text1"/>
          <w:spacing w:val="28"/>
          <w:sz w:val="24"/>
          <w:szCs w:val="24"/>
        </w:rPr>
        <w:t xml:space="preserve"> </w:t>
      </w:r>
      <w:r w:rsidRPr="00FB420A">
        <w:rPr>
          <w:rFonts w:ascii="Times New Roman" w:hAnsi="Times New Roman" w:cs="Times New Roman"/>
          <w:color w:val="000000" w:themeColor="text1"/>
          <w:spacing w:val="-1"/>
          <w:sz w:val="24"/>
          <w:szCs w:val="24"/>
        </w:rPr>
        <w:t>cover</w:t>
      </w:r>
      <w:r w:rsidRPr="00FB420A">
        <w:rPr>
          <w:rFonts w:ascii="Times New Roman" w:hAnsi="Times New Roman" w:cs="Times New Roman"/>
          <w:color w:val="000000" w:themeColor="text1"/>
          <w:spacing w:val="32"/>
          <w:sz w:val="24"/>
          <w:szCs w:val="24"/>
        </w:rPr>
        <w:t xml:space="preserve"> </w:t>
      </w:r>
      <w:r w:rsidRPr="00FB420A">
        <w:rPr>
          <w:rFonts w:ascii="Times New Roman" w:hAnsi="Times New Roman" w:cs="Times New Roman"/>
          <w:color w:val="000000" w:themeColor="text1"/>
          <w:spacing w:val="-1"/>
          <w:sz w:val="24"/>
          <w:szCs w:val="24"/>
        </w:rPr>
        <w:t>evaluation</w:t>
      </w:r>
      <w:r w:rsidRPr="00FB420A">
        <w:rPr>
          <w:rFonts w:ascii="Times New Roman" w:hAnsi="Times New Roman" w:cs="Times New Roman"/>
          <w:color w:val="000000" w:themeColor="text1"/>
          <w:spacing w:val="31"/>
          <w:sz w:val="24"/>
          <w:szCs w:val="24"/>
        </w:rPr>
        <w:t xml:space="preserve"> </w:t>
      </w:r>
      <w:r w:rsidRPr="00FB420A">
        <w:rPr>
          <w:rFonts w:ascii="Times New Roman" w:hAnsi="Times New Roman" w:cs="Times New Roman"/>
          <w:color w:val="000000" w:themeColor="text1"/>
          <w:sz w:val="24"/>
          <w:szCs w:val="24"/>
        </w:rPr>
        <w:t>of</w:t>
      </w:r>
      <w:r w:rsidRPr="00FB420A">
        <w:rPr>
          <w:rFonts w:ascii="Times New Roman" w:hAnsi="Times New Roman" w:cs="Times New Roman"/>
          <w:color w:val="000000" w:themeColor="text1"/>
          <w:spacing w:val="27"/>
          <w:sz w:val="24"/>
          <w:szCs w:val="24"/>
        </w:rPr>
        <w:t xml:space="preserve"> </w:t>
      </w:r>
      <w:r w:rsidRPr="00FB420A">
        <w:rPr>
          <w:rFonts w:ascii="Times New Roman" w:hAnsi="Times New Roman" w:cs="Times New Roman"/>
          <w:color w:val="000000" w:themeColor="text1"/>
          <w:spacing w:val="-1"/>
          <w:sz w:val="24"/>
          <w:szCs w:val="24"/>
        </w:rPr>
        <w:t>limits</w:t>
      </w:r>
      <w:r w:rsidRPr="00FB420A">
        <w:rPr>
          <w:rFonts w:ascii="Times New Roman" w:hAnsi="Times New Roman" w:cs="Times New Roman"/>
          <w:color w:val="000000" w:themeColor="text1"/>
          <w:spacing w:val="28"/>
          <w:sz w:val="24"/>
          <w:szCs w:val="24"/>
        </w:rPr>
        <w:t xml:space="preserve"> </w:t>
      </w:r>
      <w:r w:rsidRPr="00FB420A">
        <w:rPr>
          <w:rFonts w:ascii="Times New Roman" w:hAnsi="Times New Roman" w:cs="Times New Roman"/>
          <w:color w:val="000000" w:themeColor="text1"/>
          <w:spacing w:val="-1"/>
          <w:sz w:val="24"/>
          <w:szCs w:val="24"/>
        </w:rPr>
        <w:t>utilization,</w:t>
      </w:r>
      <w:r w:rsidRPr="00FB420A">
        <w:rPr>
          <w:rFonts w:ascii="Times New Roman" w:hAnsi="Times New Roman" w:cs="Times New Roman"/>
          <w:color w:val="000000" w:themeColor="text1"/>
          <w:spacing w:val="33"/>
          <w:sz w:val="24"/>
          <w:szCs w:val="24"/>
        </w:rPr>
        <w:t xml:space="preserve"> </w:t>
      </w:r>
      <w:r w:rsidRPr="00FB420A">
        <w:rPr>
          <w:rFonts w:ascii="Times New Roman" w:hAnsi="Times New Roman" w:cs="Times New Roman"/>
          <w:color w:val="000000" w:themeColor="text1"/>
          <w:spacing w:val="-1"/>
          <w:sz w:val="24"/>
          <w:szCs w:val="24"/>
        </w:rPr>
        <w:t>account</w:t>
      </w:r>
      <w:r w:rsidRPr="00FB420A">
        <w:rPr>
          <w:rFonts w:ascii="Times New Roman" w:hAnsi="Times New Roman" w:cs="Times New Roman"/>
          <w:color w:val="000000" w:themeColor="text1"/>
          <w:spacing w:val="31"/>
          <w:sz w:val="24"/>
          <w:szCs w:val="24"/>
        </w:rPr>
        <w:t xml:space="preserve"> </w:t>
      </w:r>
      <w:r w:rsidRPr="00FB420A">
        <w:rPr>
          <w:rFonts w:ascii="Times New Roman" w:hAnsi="Times New Roman" w:cs="Times New Roman"/>
          <w:color w:val="000000" w:themeColor="text1"/>
          <w:spacing w:val="-1"/>
          <w:sz w:val="24"/>
          <w:szCs w:val="24"/>
        </w:rPr>
        <w:t>performance,</w:t>
      </w:r>
      <w:r w:rsidRPr="00FB420A">
        <w:rPr>
          <w:rFonts w:ascii="Times New Roman" w:hAnsi="Times New Roman" w:cs="Times New Roman"/>
          <w:color w:val="000000" w:themeColor="text1"/>
          <w:spacing w:val="81"/>
          <w:sz w:val="24"/>
          <w:szCs w:val="24"/>
        </w:rPr>
        <w:t xml:space="preserve"> </w:t>
      </w:r>
      <w:r w:rsidRPr="00FB420A">
        <w:rPr>
          <w:rFonts w:ascii="Times New Roman" w:hAnsi="Times New Roman" w:cs="Times New Roman"/>
          <w:color w:val="000000" w:themeColor="text1"/>
          <w:spacing w:val="-1"/>
          <w:sz w:val="24"/>
          <w:szCs w:val="24"/>
        </w:rPr>
        <w:t>conditions/covenants</w:t>
      </w:r>
      <w:r w:rsidRPr="00FB420A">
        <w:rPr>
          <w:rFonts w:ascii="Times New Roman" w:hAnsi="Times New Roman" w:cs="Times New Roman"/>
          <w:color w:val="000000" w:themeColor="text1"/>
          <w:sz w:val="24"/>
          <w:szCs w:val="24"/>
        </w:rPr>
        <w:t xml:space="preserve"> </w:t>
      </w:r>
      <w:r w:rsidRPr="00FB420A">
        <w:rPr>
          <w:rFonts w:ascii="Times New Roman" w:hAnsi="Times New Roman" w:cs="Times New Roman"/>
          <w:color w:val="000000" w:themeColor="text1"/>
          <w:spacing w:val="-1"/>
          <w:sz w:val="24"/>
          <w:szCs w:val="24"/>
        </w:rPr>
        <w:t>compliance</w:t>
      </w:r>
      <w:r w:rsidRPr="00FB420A">
        <w:rPr>
          <w:rFonts w:ascii="Times New Roman" w:hAnsi="Times New Roman" w:cs="Times New Roman"/>
          <w:color w:val="000000" w:themeColor="text1"/>
          <w:spacing w:val="1"/>
          <w:sz w:val="24"/>
          <w:szCs w:val="24"/>
        </w:rPr>
        <w:t xml:space="preserve"> </w:t>
      </w:r>
      <w:r w:rsidRPr="00FB420A">
        <w:rPr>
          <w:rFonts w:ascii="Times New Roman" w:hAnsi="Times New Roman" w:cs="Times New Roman"/>
          <w:color w:val="000000" w:themeColor="text1"/>
          <w:sz w:val="24"/>
          <w:szCs w:val="24"/>
        </w:rPr>
        <w:t>by</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the</w:t>
      </w:r>
      <w:r w:rsidRPr="00FB420A">
        <w:rPr>
          <w:rFonts w:ascii="Times New Roman" w:hAnsi="Times New Roman" w:cs="Times New Roman"/>
          <w:color w:val="000000" w:themeColor="text1"/>
          <w:spacing w:val="1"/>
          <w:sz w:val="24"/>
          <w:szCs w:val="24"/>
        </w:rPr>
        <w:t xml:space="preserve"> </w:t>
      </w:r>
      <w:r w:rsidRPr="00FB420A">
        <w:rPr>
          <w:rFonts w:ascii="Times New Roman" w:hAnsi="Times New Roman" w:cs="Times New Roman"/>
          <w:color w:val="000000" w:themeColor="text1"/>
          <w:sz w:val="24"/>
          <w:szCs w:val="24"/>
        </w:rPr>
        <w:t>borrower</w:t>
      </w:r>
      <w:r w:rsidRPr="00FB420A">
        <w:rPr>
          <w:rFonts w:ascii="Times New Roman" w:hAnsi="Times New Roman" w:cs="Times New Roman"/>
          <w:color w:val="000000" w:themeColor="text1"/>
          <w:spacing w:val="-6"/>
          <w:sz w:val="24"/>
          <w:szCs w:val="24"/>
        </w:rPr>
        <w:t xml:space="preserve"> </w:t>
      </w:r>
      <w:r w:rsidRPr="00FB420A">
        <w:rPr>
          <w:rFonts w:ascii="Times New Roman" w:hAnsi="Times New Roman" w:cs="Times New Roman"/>
          <w:color w:val="000000" w:themeColor="text1"/>
          <w:spacing w:val="-1"/>
          <w:sz w:val="24"/>
          <w:szCs w:val="24"/>
        </w:rPr>
        <w:t>and</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pacing w:val="-1"/>
          <w:sz w:val="24"/>
          <w:szCs w:val="24"/>
        </w:rPr>
        <w:t>deposit</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pacing w:val="-1"/>
          <w:sz w:val="24"/>
          <w:szCs w:val="24"/>
        </w:rPr>
        <w:t>relationship.</w:t>
      </w:r>
    </w:p>
    <w:p w14:paraId="259CCCCA" w14:textId="7912F263" w:rsidR="008E0BD9" w:rsidRPr="00FB420A" w:rsidRDefault="00AB58E7" w:rsidP="008E0BD9">
      <w:pPr>
        <w:rPr>
          <w:rFonts w:ascii="Times New Roman" w:hAnsi="Times New Roman" w:cs="Times New Roman"/>
          <w:b/>
          <w:bCs/>
          <w:color w:val="000000" w:themeColor="text1"/>
          <w:sz w:val="24"/>
          <w:szCs w:val="24"/>
        </w:rPr>
      </w:pPr>
      <w:r w:rsidRPr="00FB420A">
        <w:rPr>
          <w:rFonts w:ascii="Times New Roman" w:hAnsi="Times New Roman" w:cs="Times New Roman"/>
          <w:noProof/>
          <w:color w:val="000000" w:themeColor="text1"/>
        </w:rPr>
        <w:lastRenderedPageBreak/>
        <w:drawing>
          <wp:anchor distT="0" distB="0" distL="114300" distR="114300" simplePos="0" relativeHeight="251663360" behindDoc="0" locked="0" layoutInCell="1" allowOverlap="1" wp14:anchorId="4FAAB7EC" wp14:editId="66E9CB68">
            <wp:simplePos x="0" y="0"/>
            <wp:positionH relativeFrom="margin">
              <wp:align>center</wp:align>
            </wp:positionH>
            <wp:positionV relativeFrom="paragraph">
              <wp:posOffset>250190</wp:posOffset>
            </wp:positionV>
            <wp:extent cx="5610860" cy="1400175"/>
            <wp:effectExtent l="0" t="0" r="8890" b="9525"/>
            <wp:wrapNone/>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1030"/>
                    <pic:cNvPicPr/>
                  </pic:nvPicPr>
                  <pic:blipFill>
                    <a:blip r:embed="rId46">
                      <a:extLst>
                        <a:ext uri="{28A0092B-C50C-407E-A947-70E740481C1C}">
                          <a14:useLocalDpi xmlns:a14="http://schemas.microsoft.com/office/drawing/2010/main" val="0"/>
                        </a:ext>
                      </a:extLst>
                    </a:blip>
                    <a:stretch>
                      <a:fillRect/>
                    </a:stretch>
                  </pic:blipFill>
                  <pic:spPr>
                    <a:xfrm>
                      <a:off x="0" y="0"/>
                      <a:ext cx="5610860" cy="1400175"/>
                    </a:xfrm>
                    <a:prstGeom prst="rect">
                      <a:avLst/>
                    </a:prstGeom>
                  </pic:spPr>
                </pic:pic>
              </a:graphicData>
            </a:graphic>
          </wp:anchor>
        </w:drawing>
      </w:r>
      <w:r w:rsidR="008E0BD9" w:rsidRPr="00FB420A">
        <w:rPr>
          <w:rFonts w:ascii="Times New Roman" w:hAnsi="Times New Roman" w:cs="Times New Roman"/>
          <w:b/>
          <w:bCs/>
          <w:color w:val="000000" w:themeColor="text1"/>
          <w:spacing w:val="-1"/>
          <w:sz w:val="24"/>
          <w:szCs w:val="24"/>
        </w:rPr>
        <w:t>Step</w:t>
      </w:r>
      <w:r w:rsidR="008E0BD9" w:rsidRPr="00FB420A">
        <w:rPr>
          <w:rFonts w:ascii="Times New Roman" w:hAnsi="Times New Roman" w:cs="Times New Roman"/>
          <w:b/>
          <w:bCs/>
          <w:color w:val="000000" w:themeColor="text1"/>
          <w:spacing w:val="-9"/>
          <w:sz w:val="24"/>
          <w:szCs w:val="24"/>
        </w:rPr>
        <w:t xml:space="preserve"> </w:t>
      </w:r>
      <w:r w:rsidR="008E0BD9" w:rsidRPr="00FB420A">
        <w:rPr>
          <w:rFonts w:ascii="Times New Roman" w:hAnsi="Times New Roman" w:cs="Times New Roman"/>
          <w:b/>
          <w:bCs/>
          <w:color w:val="000000" w:themeColor="text1"/>
          <w:sz w:val="24"/>
          <w:szCs w:val="24"/>
        </w:rPr>
        <w:t>2:</w:t>
      </w:r>
      <w:r w:rsidR="008E0BD9" w:rsidRPr="00FB420A">
        <w:rPr>
          <w:rFonts w:ascii="Times New Roman" w:hAnsi="Times New Roman" w:cs="Times New Roman"/>
          <w:b/>
          <w:bCs/>
          <w:color w:val="000000" w:themeColor="text1"/>
          <w:spacing w:val="-9"/>
          <w:sz w:val="24"/>
          <w:szCs w:val="24"/>
        </w:rPr>
        <w:t xml:space="preserve"> </w:t>
      </w:r>
      <w:r w:rsidR="008E0BD9" w:rsidRPr="00FB420A">
        <w:rPr>
          <w:rFonts w:ascii="Times New Roman" w:hAnsi="Times New Roman" w:cs="Times New Roman"/>
          <w:b/>
          <w:bCs/>
          <w:color w:val="000000" w:themeColor="text1"/>
          <w:sz w:val="24"/>
          <w:szCs w:val="24"/>
        </w:rPr>
        <w:t>Allocate</w:t>
      </w:r>
      <w:r w:rsidR="008E0BD9" w:rsidRPr="00FB420A">
        <w:rPr>
          <w:rFonts w:ascii="Times New Roman" w:hAnsi="Times New Roman" w:cs="Times New Roman"/>
          <w:b/>
          <w:bCs/>
          <w:color w:val="000000" w:themeColor="text1"/>
          <w:spacing w:val="-7"/>
          <w:sz w:val="24"/>
          <w:szCs w:val="24"/>
        </w:rPr>
        <w:t xml:space="preserve"> </w:t>
      </w:r>
      <w:r w:rsidR="008E0BD9" w:rsidRPr="00FB420A">
        <w:rPr>
          <w:rFonts w:ascii="Times New Roman" w:hAnsi="Times New Roman" w:cs="Times New Roman"/>
          <w:b/>
          <w:bCs/>
          <w:color w:val="000000" w:themeColor="text1"/>
          <w:sz w:val="24"/>
          <w:szCs w:val="24"/>
        </w:rPr>
        <w:t>weights</w:t>
      </w:r>
      <w:r w:rsidR="008E0BD9" w:rsidRPr="00FB420A">
        <w:rPr>
          <w:rFonts w:ascii="Times New Roman" w:hAnsi="Times New Roman" w:cs="Times New Roman"/>
          <w:b/>
          <w:bCs/>
          <w:color w:val="000000" w:themeColor="text1"/>
          <w:spacing w:val="-6"/>
          <w:sz w:val="24"/>
          <w:szCs w:val="24"/>
        </w:rPr>
        <w:t xml:space="preserve"> </w:t>
      </w:r>
      <w:r w:rsidR="008E0BD9" w:rsidRPr="00FB420A">
        <w:rPr>
          <w:rFonts w:ascii="Times New Roman" w:hAnsi="Times New Roman" w:cs="Times New Roman"/>
          <w:b/>
          <w:bCs/>
          <w:color w:val="000000" w:themeColor="text1"/>
          <w:spacing w:val="-1"/>
          <w:sz w:val="24"/>
          <w:szCs w:val="24"/>
        </w:rPr>
        <w:t>to</w:t>
      </w:r>
      <w:r w:rsidR="008E0BD9" w:rsidRPr="00FB420A">
        <w:rPr>
          <w:rFonts w:ascii="Times New Roman" w:hAnsi="Times New Roman" w:cs="Times New Roman"/>
          <w:b/>
          <w:bCs/>
          <w:color w:val="000000" w:themeColor="text1"/>
          <w:spacing w:val="-7"/>
          <w:sz w:val="24"/>
          <w:szCs w:val="24"/>
        </w:rPr>
        <w:t xml:space="preserve"> </w:t>
      </w:r>
      <w:r w:rsidR="008E0BD9" w:rsidRPr="00FB420A">
        <w:rPr>
          <w:rFonts w:ascii="Times New Roman" w:hAnsi="Times New Roman" w:cs="Times New Roman"/>
          <w:b/>
          <w:bCs/>
          <w:color w:val="000000" w:themeColor="text1"/>
          <w:spacing w:val="-1"/>
          <w:sz w:val="24"/>
          <w:szCs w:val="24"/>
        </w:rPr>
        <w:t>Principal</w:t>
      </w:r>
      <w:r w:rsidR="008E0BD9" w:rsidRPr="00FB420A">
        <w:rPr>
          <w:rFonts w:ascii="Times New Roman" w:hAnsi="Times New Roman" w:cs="Times New Roman"/>
          <w:b/>
          <w:bCs/>
          <w:color w:val="000000" w:themeColor="text1"/>
          <w:spacing w:val="-8"/>
          <w:sz w:val="24"/>
          <w:szCs w:val="24"/>
        </w:rPr>
        <w:t xml:space="preserve"> </w:t>
      </w:r>
      <w:r w:rsidR="008E0BD9" w:rsidRPr="00FB420A">
        <w:rPr>
          <w:rFonts w:ascii="Times New Roman" w:hAnsi="Times New Roman" w:cs="Times New Roman"/>
          <w:b/>
          <w:bCs/>
          <w:color w:val="000000" w:themeColor="text1"/>
          <w:spacing w:val="1"/>
          <w:sz w:val="24"/>
          <w:szCs w:val="24"/>
        </w:rPr>
        <w:t>Risk</w:t>
      </w:r>
      <w:r w:rsidR="008E0BD9" w:rsidRPr="00FB420A">
        <w:rPr>
          <w:rFonts w:ascii="Times New Roman" w:hAnsi="Times New Roman" w:cs="Times New Roman"/>
          <w:b/>
          <w:bCs/>
          <w:color w:val="000000" w:themeColor="text1"/>
          <w:spacing w:val="-9"/>
          <w:sz w:val="24"/>
          <w:szCs w:val="24"/>
        </w:rPr>
        <w:t xml:space="preserve"> </w:t>
      </w:r>
      <w:r w:rsidR="008E0BD9" w:rsidRPr="00FB420A">
        <w:rPr>
          <w:rFonts w:ascii="Times New Roman" w:hAnsi="Times New Roman" w:cs="Times New Roman"/>
          <w:b/>
          <w:bCs/>
          <w:color w:val="000000" w:themeColor="text1"/>
          <w:sz w:val="24"/>
          <w:szCs w:val="24"/>
        </w:rPr>
        <w:t>Components:</w:t>
      </w:r>
    </w:p>
    <w:p w14:paraId="42E1BF2A" w14:textId="77777777" w:rsidR="00702EA0" w:rsidRPr="00FB420A" w:rsidRDefault="00702EA0" w:rsidP="004B423A">
      <w:pPr>
        <w:jc w:val="both"/>
        <w:rPr>
          <w:rFonts w:ascii="Times New Roman" w:hAnsi="Times New Roman" w:cs="Times New Roman"/>
          <w:color w:val="000000" w:themeColor="text1"/>
        </w:rPr>
      </w:pPr>
    </w:p>
    <w:p w14:paraId="6CDEE599" w14:textId="06414D87" w:rsidR="006B5D20" w:rsidRPr="00FB420A" w:rsidRDefault="006B5D20" w:rsidP="001F034F">
      <w:pPr>
        <w:pStyle w:val="BodyText"/>
        <w:tabs>
          <w:tab w:val="left" w:pos="2622"/>
        </w:tabs>
        <w:autoSpaceDE/>
        <w:autoSpaceDN/>
        <w:spacing w:before="2" w:line="288" w:lineRule="auto"/>
        <w:ind w:right="119"/>
        <w:jc w:val="both"/>
        <w:rPr>
          <w:color w:val="000000" w:themeColor="text1"/>
        </w:rPr>
      </w:pPr>
    </w:p>
    <w:p w14:paraId="30CDB4FB" w14:textId="30D95450" w:rsidR="00074A1B" w:rsidRPr="00FB420A" w:rsidRDefault="00074A1B" w:rsidP="00074A1B">
      <w:pPr>
        <w:rPr>
          <w:rFonts w:ascii="Times New Roman" w:hAnsi="Times New Roman" w:cs="Times New Roman"/>
          <w:color w:val="000000" w:themeColor="text1"/>
        </w:rPr>
      </w:pPr>
    </w:p>
    <w:p w14:paraId="1E3B3318" w14:textId="322D2FF8" w:rsidR="00074A1B" w:rsidRPr="00FB420A" w:rsidRDefault="00074A1B" w:rsidP="00554985">
      <w:pPr>
        <w:spacing w:after="0" w:line="360" w:lineRule="auto"/>
        <w:jc w:val="both"/>
        <w:rPr>
          <w:rFonts w:ascii="Times New Roman" w:hAnsi="Times New Roman" w:cs="Times New Roman"/>
          <w:color w:val="000000" w:themeColor="text1"/>
          <w:sz w:val="24"/>
        </w:rPr>
      </w:pPr>
    </w:p>
    <w:p w14:paraId="39E6005B" w14:textId="77777777" w:rsidR="00AB58E7" w:rsidRPr="00FB420A" w:rsidRDefault="00AB58E7" w:rsidP="00AB58E7">
      <w:pPr>
        <w:jc w:val="right"/>
        <w:rPr>
          <w:rFonts w:ascii="Times New Roman" w:hAnsi="Times New Roman" w:cs="Times New Roman"/>
          <w:color w:val="000000" w:themeColor="text1"/>
          <w:sz w:val="24"/>
        </w:rPr>
      </w:pPr>
    </w:p>
    <w:p w14:paraId="0A96191C" w14:textId="43F334B4" w:rsidR="00AB58E7" w:rsidRPr="00FB420A" w:rsidRDefault="00AB58E7" w:rsidP="00C00FF7">
      <w:pPr>
        <w:spacing w:after="0" w:line="360" w:lineRule="auto"/>
        <w:jc w:val="both"/>
        <w:rPr>
          <w:rFonts w:ascii="Times New Roman" w:hAnsi="Times New Roman" w:cs="Times New Roman"/>
          <w:color w:val="000000" w:themeColor="text1"/>
          <w:sz w:val="24"/>
        </w:rPr>
      </w:pPr>
      <w:r w:rsidRPr="00FB420A">
        <w:rPr>
          <w:rFonts w:ascii="Times New Roman" w:hAnsi="Times New Roman" w:cs="Times New Roman"/>
          <w:color w:val="000000" w:themeColor="text1"/>
          <w:sz w:val="24"/>
        </w:rPr>
        <w:t>According to the importance of risk profile, the following weightings are proposed for corresponding principal risks.</w:t>
      </w:r>
    </w:p>
    <w:p w14:paraId="12E1798E" w14:textId="105E062E" w:rsidR="00C00FF7" w:rsidRPr="00FB420A" w:rsidRDefault="00C00FF7" w:rsidP="00C00FF7">
      <w:pPr>
        <w:rPr>
          <w:rFonts w:ascii="Times New Roman" w:hAnsi="Times New Roman" w:cs="Times New Roman"/>
          <w:b/>
          <w:bCs/>
          <w:color w:val="000000" w:themeColor="text1"/>
          <w:spacing w:val="-1"/>
          <w:sz w:val="24"/>
          <w:szCs w:val="24"/>
        </w:rPr>
      </w:pPr>
      <w:r w:rsidRPr="00FB420A">
        <w:rPr>
          <w:rFonts w:ascii="Times New Roman" w:hAnsi="Times New Roman" w:cs="Times New Roman"/>
          <w:b/>
          <w:bCs/>
          <w:noProof/>
          <w:color w:val="000000" w:themeColor="text1"/>
          <w:sz w:val="24"/>
          <w:szCs w:val="24"/>
        </w:rPr>
        <w:drawing>
          <wp:anchor distT="0" distB="0" distL="114300" distR="114300" simplePos="0" relativeHeight="251664384" behindDoc="0" locked="0" layoutInCell="1" allowOverlap="1" wp14:anchorId="36B025B9" wp14:editId="0AEF82D4">
            <wp:simplePos x="0" y="0"/>
            <wp:positionH relativeFrom="column">
              <wp:posOffset>0</wp:posOffset>
            </wp:positionH>
            <wp:positionV relativeFrom="paragraph">
              <wp:posOffset>220345</wp:posOffset>
            </wp:positionV>
            <wp:extent cx="5943600" cy="1822450"/>
            <wp:effectExtent l="0" t="0" r="0" b="6350"/>
            <wp:wrapNone/>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1031"/>
                    <pic:cNvPicPr/>
                  </pic:nvPicPr>
                  <pic:blipFill>
                    <a:blip r:embed="rId47">
                      <a:extLst>
                        <a:ext uri="{28A0092B-C50C-407E-A947-70E740481C1C}">
                          <a14:useLocalDpi xmlns:a14="http://schemas.microsoft.com/office/drawing/2010/main" val="0"/>
                        </a:ext>
                      </a:extLst>
                    </a:blip>
                    <a:stretch>
                      <a:fillRect/>
                    </a:stretch>
                  </pic:blipFill>
                  <pic:spPr>
                    <a:xfrm>
                      <a:off x="0" y="0"/>
                      <a:ext cx="5943600" cy="1822450"/>
                    </a:xfrm>
                    <a:prstGeom prst="rect">
                      <a:avLst/>
                    </a:prstGeom>
                  </pic:spPr>
                </pic:pic>
              </a:graphicData>
            </a:graphic>
          </wp:anchor>
        </w:drawing>
      </w:r>
      <w:r w:rsidRPr="00FB420A">
        <w:rPr>
          <w:rFonts w:ascii="Times New Roman" w:hAnsi="Times New Roman" w:cs="Times New Roman"/>
          <w:b/>
          <w:bCs/>
          <w:color w:val="000000" w:themeColor="text1"/>
          <w:spacing w:val="-1"/>
          <w:sz w:val="24"/>
          <w:szCs w:val="24"/>
        </w:rPr>
        <w:t>Step</w:t>
      </w:r>
      <w:r w:rsidRPr="00FB420A">
        <w:rPr>
          <w:rFonts w:ascii="Times New Roman" w:hAnsi="Times New Roman" w:cs="Times New Roman"/>
          <w:b/>
          <w:bCs/>
          <w:color w:val="000000" w:themeColor="text1"/>
          <w:spacing w:val="-9"/>
          <w:sz w:val="24"/>
          <w:szCs w:val="24"/>
        </w:rPr>
        <w:t xml:space="preserve"> </w:t>
      </w:r>
      <w:r w:rsidRPr="00FB420A">
        <w:rPr>
          <w:rFonts w:ascii="Times New Roman" w:hAnsi="Times New Roman" w:cs="Times New Roman"/>
          <w:b/>
          <w:bCs/>
          <w:color w:val="000000" w:themeColor="text1"/>
          <w:sz w:val="24"/>
          <w:szCs w:val="24"/>
        </w:rPr>
        <w:t>3:</w:t>
      </w:r>
      <w:r w:rsidRPr="00FB420A">
        <w:rPr>
          <w:rFonts w:ascii="Times New Roman" w:hAnsi="Times New Roman" w:cs="Times New Roman"/>
          <w:b/>
          <w:bCs/>
          <w:color w:val="000000" w:themeColor="text1"/>
          <w:spacing w:val="-8"/>
          <w:sz w:val="24"/>
          <w:szCs w:val="24"/>
        </w:rPr>
        <w:t xml:space="preserve"> </w:t>
      </w:r>
      <w:r w:rsidRPr="00FB420A">
        <w:rPr>
          <w:rFonts w:ascii="Times New Roman" w:hAnsi="Times New Roman" w:cs="Times New Roman"/>
          <w:b/>
          <w:bCs/>
          <w:color w:val="000000" w:themeColor="text1"/>
          <w:sz w:val="24"/>
          <w:szCs w:val="24"/>
        </w:rPr>
        <w:t>Establish</w:t>
      </w:r>
      <w:r w:rsidRPr="00FB420A">
        <w:rPr>
          <w:rFonts w:ascii="Times New Roman" w:hAnsi="Times New Roman" w:cs="Times New Roman"/>
          <w:b/>
          <w:bCs/>
          <w:color w:val="000000" w:themeColor="text1"/>
          <w:spacing w:val="-8"/>
          <w:sz w:val="24"/>
          <w:szCs w:val="24"/>
        </w:rPr>
        <w:t xml:space="preserve"> </w:t>
      </w:r>
      <w:r w:rsidRPr="00FB420A">
        <w:rPr>
          <w:rFonts w:ascii="Times New Roman" w:hAnsi="Times New Roman" w:cs="Times New Roman"/>
          <w:b/>
          <w:bCs/>
          <w:color w:val="000000" w:themeColor="text1"/>
          <w:sz w:val="24"/>
          <w:szCs w:val="24"/>
        </w:rPr>
        <w:t>the</w:t>
      </w:r>
      <w:r w:rsidRPr="00FB420A">
        <w:rPr>
          <w:rFonts w:ascii="Times New Roman" w:hAnsi="Times New Roman" w:cs="Times New Roman"/>
          <w:b/>
          <w:bCs/>
          <w:color w:val="000000" w:themeColor="text1"/>
          <w:spacing w:val="-7"/>
          <w:sz w:val="24"/>
          <w:szCs w:val="24"/>
        </w:rPr>
        <w:t xml:space="preserve"> </w:t>
      </w:r>
      <w:r w:rsidRPr="00FB420A">
        <w:rPr>
          <w:rFonts w:ascii="Times New Roman" w:hAnsi="Times New Roman" w:cs="Times New Roman"/>
          <w:b/>
          <w:bCs/>
          <w:color w:val="000000" w:themeColor="text1"/>
          <w:sz w:val="24"/>
          <w:szCs w:val="24"/>
        </w:rPr>
        <w:t>Key</w:t>
      </w:r>
      <w:r w:rsidRPr="00FB420A">
        <w:rPr>
          <w:rFonts w:ascii="Times New Roman" w:hAnsi="Times New Roman" w:cs="Times New Roman"/>
          <w:b/>
          <w:bCs/>
          <w:color w:val="000000" w:themeColor="text1"/>
          <w:spacing w:val="-6"/>
          <w:sz w:val="24"/>
          <w:szCs w:val="24"/>
        </w:rPr>
        <w:t xml:space="preserve"> </w:t>
      </w:r>
      <w:r w:rsidRPr="00FB420A">
        <w:rPr>
          <w:rFonts w:ascii="Times New Roman" w:hAnsi="Times New Roman" w:cs="Times New Roman"/>
          <w:b/>
          <w:bCs/>
          <w:color w:val="000000" w:themeColor="text1"/>
          <w:spacing w:val="-1"/>
          <w:sz w:val="24"/>
          <w:szCs w:val="24"/>
        </w:rPr>
        <w:t>Parameters:</w:t>
      </w:r>
    </w:p>
    <w:p w14:paraId="1096F6C1" w14:textId="094DE3AF" w:rsidR="00C00FF7" w:rsidRPr="00FB420A" w:rsidRDefault="00C00FF7" w:rsidP="00C00FF7">
      <w:pPr>
        <w:rPr>
          <w:rFonts w:ascii="Times New Roman" w:hAnsi="Times New Roman" w:cs="Times New Roman"/>
          <w:b/>
          <w:bCs/>
          <w:color w:val="000000" w:themeColor="text1"/>
          <w:sz w:val="24"/>
          <w:szCs w:val="24"/>
        </w:rPr>
      </w:pPr>
    </w:p>
    <w:p w14:paraId="5AF8B916" w14:textId="481CCC25" w:rsidR="00C00FF7" w:rsidRPr="00FB420A" w:rsidRDefault="00C00FF7" w:rsidP="00AB58E7">
      <w:pPr>
        <w:spacing w:line="360" w:lineRule="auto"/>
        <w:jc w:val="both"/>
        <w:rPr>
          <w:rFonts w:ascii="Times New Roman" w:hAnsi="Times New Roman" w:cs="Times New Roman"/>
          <w:color w:val="000000" w:themeColor="text1"/>
          <w:sz w:val="24"/>
        </w:rPr>
      </w:pPr>
    </w:p>
    <w:p w14:paraId="78D32ADA" w14:textId="39790DD2" w:rsidR="00C00FF7" w:rsidRPr="00FB420A" w:rsidRDefault="00C00FF7" w:rsidP="00C00FF7">
      <w:pPr>
        <w:rPr>
          <w:rFonts w:ascii="Times New Roman" w:hAnsi="Times New Roman" w:cs="Times New Roman"/>
          <w:color w:val="000000" w:themeColor="text1"/>
          <w:sz w:val="24"/>
        </w:rPr>
      </w:pPr>
    </w:p>
    <w:p w14:paraId="658DEB50" w14:textId="108943C4" w:rsidR="00C00FF7" w:rsidRPr="00FB420A" w:rsidRDefault="00C00FF7" w:rsidP="00C00FF7">
      <w:pPr>
        <w:rPr>
          <w:rFonts w:ascii="Times New Roman" w:hAnsi="Times New Roman" w:cs="Times New Roman"/>
          <w:color w:val="000000" w:themeColor="text1"/>
          <w:sz w:val="24"/>
        </w:rPr>
      </w:pPr>
    </w:p>
    <w:p w14:paraId="7CF978A9" w14:textId="1D9CB208" w:rsidR="00C00FF7" w:rsidRPr="00FB420A" w:rsidRDefault="00C00FF7" w:rsidP="00C00FF7">
      <w:pPr>
        <w:rPr>
          <w:rFonts w:ascii="Times New Roman" w:hAnsi="Times New Roman" w:cs="Times New Roman"/>
          <w:color w:val="000000" w:themeColor="text1"/>
          <w:sz w:val="24"/>
        </w:rPr>
      </w:pPr>
    </w:p>
    <w:p w14:paraId="7E82B6C5" w14:textId="6803C427" w:rsidR="00C00FF7" w:rsidRPr="00FB420A" w:rsidRDefault="00C00FF7" w:rsidP="00C00FF7">
      <w:pPr>
        <w:rPr>
          <w:rFonts w:ascii="Times New Roman" w:hAnsi="Times New Roman" w:cs="Times New Roman"/>
          <w:color w:val="000000" w:themeColor="text1"/>
          <w:sz w:val="24"/>
        </w:rPr>
      </w:pPr>
    </w:p>
    <w:p w14:paraId="52A5389A" w14:textId="4FAD949D" w:rsidR="00C00FF7" w:rsidRPr="00FB420A" w:rsidRDefault="00C00FF7" w:rsidP="00C00FF7">
      <w:pPr>
        <w:spacing w:after="0"/>
        <w:rPr>
          <w:rFonts w:ascii="Times New Roman" w:hAnsi="Times New Roman" w:cs="Times New Roman"/>
          <w:b/>
          <w:bCs/>
          <w:color w:val="000000" w:themeColor="text1"/>
          <w:sz w:val="24"/>
          <w:szCs w:val="24"/>
        </w:rPr>
      </w:pPr>
      <w:r w:rsidRPr="00FB420A">
        <w:rPr>
          <w:rFonts w:ascii="Times New Roman" w:hAnsi="Times New Roman" w:cs="Times New Roman"/>
          <w:b/>
          <w:bCs/>
          <w:color w:val="000000" w:themeColor="text1"/>
          <w:spacing w:val="-1"/>
          <w:sz w:val="24"/>
          <w:szCs w:val="24"/>
        </w:rPr>
        <w:t>Step</w:t>
      </w:r>
      <w:r w:rsidRPr="00FB420A">
        <w:rPr>
          <w:rFonts w:ascii="Times New Roman" w:hAnsi="Times New Roman" w:cs="Times New Roman"/>
          <w:b/>
          <w:bCs/>
          <w:color w:val="000000" w:themeColor="text1"/>
          <w:spacing w:val="-7"/>
          <w:sz w:val="24"/>
          <w:szCs w:val="24"/>
        </w:rPr>
        <w:t xml:space="preserve"> </w:t>
      </w:r>
      <w:r w:rsidRPr="00FB420A">
        <w:rPr>
          <w:rFonts w:ascii="Times New Roman" w:hAnsi="Times New Roman" w:cs="Times New Roman"/>
          <w:b/>
          <w:bCs/>
          <w:color w:val="000000" w:themeColor="text1"/>
          <w:sz w:val="24"/>
          <w:szCs w:val="24"/>
        </w:rPr>
        <w:t>4:</w:t>
      </w:r>
      <w:r w:rsidRPr="00FB420A">
        <w:rPr>
          <w:rFonts w:ascii="Times New Roman" w:hAnsi="Times New Roman" w:cs="Times New Roman"/>
          <w:b/>
          <w:bCs/>
          <w:color w:val="000000" w:themeColor="text1"/>
          <w:spacing w:val="-6"/>
          <w:sz w:val="24"/>
          <w:szCs w:val="24"/>
        </w:rPr>
        <w:t xml:space="preserve"> </w:t>
      </w:r>
      <w:r w:rsidRPr="00FB420A">
        <w:rPr>
          <w:rFonts w:ascii="Times New Roman" w:hAnsi="Times New Roman" w:cs="Times New Roman"/>
          <w:b/>
          <w:bCs/>
          <w:color w:val="000000" w:themeColor="text1"/>
          <w:sz w:val="24"/>
          <w:szCs w:val="24"/>
        </w:rPr>
        <w:t>Assign</w:t>
      </w:r>
      <w:r w:rsidRPr="00FB420A">
        <w:rPr>
          <w:rFonts w:ascii="Times New Roman" w:hAnsi="Times New Roman" w:cs="Times New Roman"/>
          <w:b/>
          <w:bCs/>
          <w:color w:val="000000" w:themeColor="text1"/>
          <w:spacing w:val="-6"/>
          <w:sz w:val="24"/>
          <w:szCs w:val="24"/>
        </w:rPr>
        <w:t xml:space="preserve"> </w:t>
      </w:r>
      <w:r w:rsidRPr="00FB420A">
        <w:rPr>
          <w:rFonts w:ascii="Times New Roman" w:hAnsi="Times New Roman" w:cs="Times New Roman"/>
          <w:b/>
          <w:bCs/>
          <w:color w:val="000000" w:themeColor="text1"/>
          <w:sz w:val="24"/>
          <w:szCs w:val="24"/>
        </w:rPr>
        <w:t>weights</w:t>
      </w:r>
      <w:r w:rsidRPr="00FB420A">
        <w:rPr>
          <w:rFonts w:ascii="Times New Roman" w:hAnsi="Times New Roman" w:cs="Times New Roman"/>
          <w:b/>
          <w:bCs/>
          <w:color w:val="000000" w:themeColor="text1"/>
          <w:spacing w:val="-4"/>
          <w:sz w:val="24"/>
          <w:szCs w:val="24"/>
        </w:rPr>
        <w:t xml:space="preserve"> </w:t>
      </w:r>
      <w:r w:rsidRPr="00FB420A">
        <w:rPr>
          <w:rFonts w:ascii="Times New Roman" w:hAnsi="Times New Roman" w:cs="Times New Roman"/>
          <w:b/>
          <w:bCs/>
          <w:color w:val="000000" w:themeColor="text1"/>
          <w:spacing w:val="-1"/>
          <w:sz w:val="24"/>
          <w:szCs w:val="24"/>
        </w:rPr>
        <w:t>to</w:t>
      </w:r>
      <w:r w:rsidRPr="00FB420A">
        <w:rPr>
          <w:rFonts w:ascii="Times New Roman" w:hAnsi="Times New Roman" w:cs="Times New Roman"/>
          <w:b/>
          <w:bCs/>
          <w:color w:val="000000" w:themeColor="text1"/>
          <w:spacing w:val="-5"/>
          <w:sz w:val="24"/>
          <w:szCs w:val="24"/>
        </w:rPr>
        <w:t xml:space="preserve"> </w:t>
      </w:r>
      <w:r w:rsidRPr="00FB420A">
        <w:rPr>
          <w:rFonts w:ascii="Times New Roman" w:hAnsi="Times New Roman" w:cs="Times New Roman"/>
          <w:b/>
          <w:bCs/>
          <w:color w:val="000000" w:themeColor="text1"/>
          <w:sz w:val="24"/>
          <w:szCs w:val="24"/>
        </w:rPr>
        <w:t>each</w:t>
      </w:r>
      <w:r w:rsidRPr="00FB420A">
        <w:rPr>
          <w:rFonts w:ascii="Times New Roman" w:hAnsi="Times New Roman" w:cs="Times New Roman"/>
          <w:b/>
          <w:bCs/>
          <w:color w:val="000000" w:themeColor="text1"/>
          <w:spacing w:val="-6"/>
          <w:sz w:val="24"/>
          <w:szCs w:val="24"/>
        </w:rPr>
        <w:t xml:space="preserve"> </w:t>
      </w:r>
      <w:r w:rsidRPr="00FB420A">
        <w:rPr>
          <w:rFonts w:ascii="Times New Roman" w:hAnsi="Times New Roman" w:cs="Times New Roman"/>
          <w:b/>
          <w:bCs/>
          <w:color w:val="000000" w:themeColor="text1"/>
          <w:sz w:val="24"/>
          <w:szCs w:val="24"/>
        </w:rPr>
        <w:t>of</w:t>
      </w:r>
      <w:r w:rsidRPr="00FB420A">
        <w:rPr>
          <w:rFonts w:ascii="Times New Roman" w:hAnsi="Times New Roman" w:cs="Times New Roman"/>
          <w:b/>
          <w:bCs/>
          <w:color w:val="000000" w:themeColor="text1"/>
          <w:spacing w:val="-7"/>
          <w:sz w:val="24"/>
          <w:szCs w:val="24"/>
        </w:rPr>
        <w:t xml:space="preserve"> </w:t>
      </w:r>
      <w:r w:rsidRPr="00FB420A">
        <w:rPr>
          <w:rFonts w:ascii="Times New Roman" w:hAnsi="Times New Roman" w:cs="Times New Roman"/>
          <w:b/>
          <w:bCs/>
          <w:color w:val="000000" w:themeColor="text1"/>
          <w:spacing w:val="-2"/>
          <w:sz w:val="24"/>
          <w:szCs w:val="24"/>
        </w:rPr>
        <w:t>the</w:t>
      </w:r>
      <w:r w:rsidRPr="00FB420A">
        <w:rPr>
          <w:rFonts w:ascii="Times New Roman" w:hAnsi="Times New Roman" w:cs="Times New Roman"/>
          <w:b/>
          <w:bCs/>
          <w:color w:val="000000" w:themeColor="text1"/>
          <w:spacing w:val="-4"/>
          <w:sz w:val="24"/>
          <w:szCs w:val="24"/>
        </w:rPr>
        <w:t xml:space="preserve"> </w:t>
      </w:r>
      <w:r w:rsidRPr="00FB420A">
        <w:rPr>
          <w:rFonts w:ascii="Times New Roman" w:hAnsi="Times New Roman" w:cs="Times New Roman"/>
          <w:b/>
          <w:bCs/>
          <w:color w:val="000000" w:themeColor="text1"/>
          <w:spacing w:val="-1"/>
          <w:sz w:val="24"/>
          <w:szCs w:val="24"/>
        </w:rPr>
        <w:t xml:space="preserve">key </w:t>
      </w:r>
      <w:r w:rsidRPr="00FB420A">
        <w:rPr>
          <w:rFonts w:ascii="Times New Roman" w:hAnsi="Times New Roman" w:cs="Times New Roman"/>
          <w:b/>
          <w:bCs/>
          <w:color w:val="000000" w:themeColor="text1"/>
          <w:sz w:val="24"/>
          <w:szCs w:val="24"/>
        </w:rPr>
        <w:t>parameters:</w:t>
      </w:r>
    </w:p>
    <w:p w14:paraId="686DAD7B" w14:textId="545C189B" w:rsidR="00C00FF7" w:rsidRPr="00FB420A" w:rsidRDefault="00F124B2" w:rsidP="00C00FF7">
      <w:pPr>
        <w:rPr>
          <w:rFonts w:ascii="Times New Roman" w:hAnsi="Times New Roman" w:cs="Times New Roman"/>
          <w:color w:val="000000" w:themeColor="text1"/>
          <w:sz w:val="24"/>
        </w:rPr>
      </w:pPr>
      <w:r w:rsidRPr="00FB420A">
        <w:rPr>
          <w:rFonts w:ascii="Times New Roman" w:hAnsi="Times New Roman" w:cs="Times New Roman"/>
          <w:noProof/>
          <w:color w:val="000000" w:themeColor="text1"/>
          <w:sz w:val="24"/>
        </w:rPr>
        <w:drawing>
          <wp:anchor distT="0" distB="0" distL="114300" distR="114300" simplePos="0" relativeHeight="251665408" behindDoc="0" locked="0" layoutInCell="1" allowOverlap="1" wp14:anchorId="0EF6E53F" wp14:editId="6C28C421">
            <wp:simplePos x="0" y="0"/>
            <wp:positionH relativeFrom="margin">
              <wp:posOffset>0</wp:posOffset>
            </wp:positionH>
            <wp:positionV relativeFrom="paragraph">
              <wp:posOffset>5080</wp:posOffset>
            </wp:positionV>
            <wp:extent cx="5942965" cy="4277360"/>
            <wp:effectExtent l="0" t="0" r="635" b="8890"/>
            <wp:wrapNone/>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1032"/>
                    <pic:cNvPicPr/>
                  </pic:nvPicPr>
                  <pic:blipFill>
                    <a:blip r:embed="rId48">
                      <a:extLst>
                        <a:ext uri="{28A0092B-C50C-407E-A947-70E740481C1C}">
                          <a14:useLocalDpi xmlns:a14="http://schemas.microsoft.com/office/drawing/2010/main" val="0"/>
                        </a:ext>
                      </a:extLst>
                    </a:blip>
                    <a:stretch>
                      <a:fillRect/>
                    </a:stretch>
                  </pic:blipFill>
                  <pic:spPr>
                    <a:xfrm>
                      <a:off x="0" y="0"/>
                      <a:ext cx="5942965" cy="4277360"/>
                    </a:xfrm>
                    <a:prstGeom prst="rect">
                      <a:avLst/>
                    </a:prstGeom>
                  </pic:spPr>
                </pic:pic>
              </a:graphicData>
            </a:graphic>
            <wp14:sizeRelV relativeFrom="margin">
              <wp14:pctHeight>0</wp14:pctHeight>
            </wp14:sizeRelV>
          </wp:anchor>
        </w:drawing>
      </w:r>
    </w:p>
    <w:p w14:paraId="5D46368E" w14:textId="69A7D41A" w:rsidR="00FD7BB4" w:rsidRPr="00FB420A" w:rsidRDefault="00FD7BB4" w:rsidP="00FD7BB4">
      <w:pPr>
        <w:rPr>
          <w:rFonts w:ascii="Times New Roman" w:hAnsi="Times New Roman" w:cs="Times New Roman"/>
          <w:color w:val="000000" w:themeColor="text1"/>
          <w:sz w:val="24"/>
        </w:rPr>
      </w:pPr>
    </w:p>
    <w:p w14:paraId="6680E693" w14:textId="7A1A7C47" w:rsidR="00FD7BB4" w:rsidRPr="00FB420A" w:rsidRDefault="00FD7BB4" w:rsidP="00FD7BB4">
      <w:pPr>
        <w:rPr>
          <w:rFonts w:ascii="Times New Roman" w:hAnsi="Times New Roman" w:cs="Times New Roman"/>
          <w:color w:val="000000" w:themeColor="text1"/>
          <w:sz w:val="24"/>
        </w:rPr>
      </w:pPr>
    </w:p>
    <w:p w14:paraId="651E98B1" w14:textId="3E9E2772" w:rsidR="00FD7BB4" w:rsidRPr="00FB420A" w:rsidRDefault="00FD7BB4" w:rsidP="00FD7BB4">
      <w:pPr>
        <w:rPr>
          <w:rFonts w:ascii="Times New Roman" w:hAnsi="Times New Roman" w:cs="Times New Roman"/>
          <w:color w:val="000000" w:themeColor="text1"/>
          <w:sz w:val="24"/>
        </w:rPr>
      </w:pPr>
    </w:p>
    <w:p w14:paraId="35925B18" w14:textId="4ABD7485" w:rsidR="00FD7BB4" w:rsidRPr="00FB420A" w:rsidRDefault="00FD7BB4" w:rsidP="00FD7BB4">
      <w:pPr>
        <w:rPr>
          <w:rFonts w:ascii="Times New Roman" w:hAnsi="Times New Roman" w:cs="Times New Roman"/>
          <w:color w:val="000000" w:themeColor="text1"/>
          <w:sz w:val="24"/>
        </w:rPr>
      </w:pPr>
    </w:p>
    <w:p w14:paraId="612BF31F" w14:textId="6E1AE02C" w:rsidR="00FD7BB4" w:rsidRPr="00FB420A" w:rsidRDefault="00FD7BB4" w:rsidP="00FD7BB4">
      <w:pPr>
        <w:rPr>
          <w:rFonts w:ascii="Times New Roman" w:hAnsi="Times New Roman" w:cs="Times New Roman"/>
          <w:color w:val="000000" w:themeColor="text1"/>
          <w:sz w:val="24"/>
        </w:rPr>
      </w:pPr>
    </w:p>
    <w:p w14:paraId="1816F81D" w14:textId="44393B63" w:rsidR="00FD7BB4" w:rsidRPr="00FB420A" w:rsidRDefault="00FD7BB4" w:rsidP="00FD7BB4">
      <w:pPr>
        <w:rPr>
          <w:rFonts w:ascii="Times New Roman" w:hAnsi="Times New Roman" w:cs="Times New Roman"/>
          <w:color w:val="000000" w:themeColor="text1"/>
          <w:sz w:val="24"/>
        </w:rPr>
      </w:pPr>
    </w:p>
    <w:p w14:paraId="62A83069" w14:textId="6956181D" w:rsidR="00FD7BB4" w:rsidRPr="00FB420A" w:rsidRDefault="00FD7BB4" w:rsidP="00FD7BB4">
      <w:pPr>
        <w:rPr>
          <w:rFonts w:ascii="Times New Roman" w:hAnsi="Times New Roman" w:cs="Times New Roman"/>
          <w:color w:val="000000" w:themeColor="text1"/>
          <w:sz w:val="24"/>
        </w:rPr>
      </w:pPr>
    </w:p>
    <w:p w14:paraId="26E806EC" w14:textId="2E5E6546" w:rsidR="00FD7BB4" w:rsidRPr="00FB420A" w:rsidRDefault="00FD7BB4" w:rsidP="00FD7BB4">
      <w:pPr>
        <w:rPr>
          <w:rFonts w:ascii="Times New Roman" w:hAnsi="Times New Roman" w:cs="Times New Roman"/>
          <w:color w:val="000000" w:themeColor="text1"/>
          <w:sz w:val="24"/>
        </w:rPr>
      </w:pPr>
    </w:p>
    <w:p w14:paraId="76600A97" w14:textId="5D832CBA" w:rsidR="00FD7BB4" w:rsidRPr="00FB420A" w:rsidRDefault="00FD7BB4" w:rsidP="00FD7BB4">
      <w:pPr>
        <w:rPr>
          <w:rFonts w:ascii="Times New Roman" w:hAnsi="Times New Roman" w:cs="Times New Roman"/>
          <w:color w:val="000000" w:themeColor="text1"/>
          <w:sz w:val="24"/>
        </w:rPr>
      </w:pPr>
    </w:p>
    <w:p w14:paraId="0C57CEBD" w14:textId="1FA2E31B" w:rsidR="00FD7BB4" w:rsidRPr="00FB420A" w:rsidRDefault="00FD7BB4" w:rsidP="00FD7BB4">
      <w:pPr>
        <w:rPr>
          <w:rFonts w:ascii="Times New Roman" w:hAnsi="Times New Roman" w:cs="Times New Roman"/>
          <w:color w:val="000000" w:themeColor="text1"/>
          <w:sz w:val="24"/>
        </w:rPr>
      </w:pPr>
    </w:p>
    <w:p w14:paraId="46EF505C" w14:textId="65EAB32F" w:rsidR="00FD7BB4" w:rsidRPr="00FB420A" w:rsidRDefault="00FD7BB4" w:rsidP="00FD7BB4">
      <w:pPr>
        <w:rPr>
          <w:rFonts w:ascii="Times New Roman" w:hAnsi="Times New Roman" w:cs="Times New Roman"/>
          <w:color w:val="000000" w:themeColor="text1"/>
          <w:sz w:val="24"/>
        </w:rPr>
      </w:pPr>
    </w:p>
    <w:p w14:paraId="77E90323" w14:textId="412A5997" w:rsidR="00FD7BB4" w:rsidRPr="00FB420A" w:rsidRDefault="00FD7BB4" w:rsidP="00FD7BB4">
      <w:pPr>
        <w:rPr>
          <w:rFonts w:ascii="Times New Roman" w:hAnsi="Times New Roman" w:cs="Times New Roman"/>
          <w:color w:val="000000" w:themeColor="text1"/>
          <w:sz w:val="24"/>
        </w:rPr>
      </w:pPr>
    </w:p>
    <w:p w14:paraId="0F69D004" w14:textId="77777777" w:rsidR="00FD7BB4" w:rsidRPr="00FB420A" w:rsidRDefault="00FD7BB4" w:rsidP="00FD7BB4">
      <w:pPr>
        <w:jc w:val="right"/>
        <w:rPr>
          <w:rFonts w:ascii="Times New Roman" w:hAnsi="Times New Roman" w:cs="Times New Roman"/>
          <w:color w:val="000000" w:themeColor="text1"/>
          <w:sz w:val="24"/>
        </w:rPr>
        <w:sectPr w:rsidR="00FD7BB4" w:rsidRPr="00FB420A">
          <w:pgSz w:w="12240" w:h="15840"/>
          <w:pgMar w:top="1440" w:right="1440" w:bottom="1440" w:left="1440" w:header="720" w:footer="720" w:gutter="0"/>
          <w:cols w:space="720"/>
          <w:docGrid w:linePitch="360"/>
        </w:sectPr>
      </w:pPr>
    </w:p>
    <w:p w14:paraId="749672ED" w14:textId="77777777" w:rsidR="009425EE" w:rsidRPr="00FB420A" w:rsidRDefault="009425EE" w:rsidP="009425EE">
      <w:pPr>
        <w:rPr>
          <w:rFonts w:ascii="Times New Roman" w:hAnsi="Times New Roman" w:cs="Times New Roman"/>
          <w:b/>
          <w:bCs/>
          <w:color w:val="000000" w:themeColor="text1"/>
          <w:sz w:val="24"/>
          <w:szCs w:val="24"/>
        </w:rPr>
      </w:pPr>
      <w:r w:rsidRPr="00FB420A">
        <w:rPr>
          <w:rFonts w:ascii="Times New Roman" w:hAnsi="Times New Roman" w:cs="Times New Roman"/>
          <w:b/>
          <w:bCs/>
          <w:color w:val="000000" w:themeColor="text1"/>
          <w:spacing w:val="-1"/>
          <w:sz w:val="24"/>
          <w:szCs w:val="24"/>
        </w:rPr>
        <w:lastRenderedPageBreak/>
        <w:t>Step</w:t>
      </w:r>
      <w:r w:rsidRPr="00FB420A">
        <w:rPr>
          <w:rFonts w:ascii="Times New Roman" w:hAnsi="Times New Roman" w:cs="Times New Roman"/>
          <w:b/>
          <w:bCs/>
          <w:color w:val="000000" w:themeColor="text1"/>
          <w:spacing w:val="-7"/>
          <w:sz w:val="24"/>
          <w:szCs w:val="24"/>
        </w:rPr>
        <w:t xml:space="preserve"> </w:t>
      </w:r>
      <w:r w:rsidRPr="00FB420A">
        <w:rPr>
          <w:rFonts w:ascii="Times New Roman" w:hAnsi="Times New Roman" w:cs="Times New Roman"/>
          <w:b/>
          <w:bCs/>
          <w:color w:val="000000" w:themeColor="text1"/>
          <w:sz w:val="24"/>
          <w:szCs w:val="24"/>
        </w:rPr>
        <w:t>5:</w:t>
      </w:r>
      <w:r w:rsidRPr="00FB420A">
        <w:rPr>
          <w:rFonts w:ascii="Times New Roman" w:hAnsi="Times New Roman" w:cs="Times New Roman"/>
          <w:b/>
          <w:bCs/>
          <w:color w:val="000000" w:themeColor="text1"/>
          <w:spacing w:val="-6"/>
          <w:sz w:val="24"/>
          <w:szCs w:val="24"/>
        </w:rPr>
        <w:t xml:space="preserve"> </w:t>
      </w:r>
      <w:r w:rsidRPr="00FB420A">
        <w:rPr>
          <w:rFonts w:ascii="Times New Roman" w:hAnsi="Times New Roman" w:cs="Times New Roman"/>
          <w:b/>
          <w:bCs/>
          <w:color w:val="000000" w:themeColor="text1"/>
          <w:sz w:val="24"/>
          <w:szCs w:val="24"/>
        </w:rPr>
        <w:t>Arrive</w:t>
      </w:r>
      <w:r w:rsidRPr="00FB420A">
        <w:rPr>
          <w:rFonts w:ascii="Times New Roman" w:hAnsi="Times New Roman" w:cs="Times New Roman"/>
          <w:b/>
          <w:bCs/>
          <w:color w:val="000000" w:themeColor="text1"/>
          <w:spacing w:val="-5"/>
          <w:sz w:val="24"/>
          <w:szCs w:val="24"/>
        </w:rPr>
        <w:t xml:space="preserve"> </w:t>
      </w:r>
      <w:r w:rsidRPr="00FB420A">
        <w:rPr>
          <w:rFonts w:ascii="Times New Roman" w:hAnsi="Times New Roman" w:cs="Times New Roman"/>
          <w:b/>
          <w:bCs/>
          <w:color w:val="000000" w:themeColor="text1"/>
          <w:sz w:val="24"/>
          <w:szCs w:val="24"/>
        </w:rPr>
        <w:t>at</w:t>
      </w:r>
      <w:r w:rsidRPr="00FB420A">
        <w:rPr>
          <w:rFonts w:ascii="Times New Roman" w:hAnsi="Times New Roman" w:cs="Times New Roman"/>
          <w:b/>
          <w:bCs/>
          <w:color w:val="000000" w:themeColor="text1"/>
          <w:spacing w:val="-6"/>
          <w:sz w:val="24"/>
          <w:szCs w:val="24"/>
        </w:rPr>
        <w:t xml:space="preserve"> </w:t>
      </w:r>
      <w:r w:rsidRPr="00FB420A">
        <w:rPr>
          <w:rFonts w:ascii="Times New Roman" w:hAnsi="Times New Roman" w:cs="Times New Roman"/>
          <w:b/>
          <w:bCs/>
          <w:color w:val="000000" w:themeColor="text1"/>
          <w:sz w:val="24"/>
          <w:szCs w:val="24"/>
        </w:rPr>
        <w:t>the</w:t>
      </w:r>
      <w:r w:rsidRPr="00FB420A">
        <w:rPr>
          <w:rFonts w:ascii="Times New Roman" w:hAnsi="Times New Roman" w:cs="Times New Roman"/>
          <w:b/>
          <w:bCs/>
          <w:color w:val="000000" w:themeColor="text1"/>
          <w:spacing w:val="-5"/>
          <w:sz w:val="24"/>
          <w:szCs w:val="24"/>
        </w:rPr>
        <w:t xml:space="preserve"> </w:t>
      </w:r>
      <w:r w:rsidRPr="00FB420A">
        <w:rPr>
          <w:rFonts w:ascii="Times New Roman" w:hAnsi="Times New Roman" w:cs="Times New Roman"/>
          <w:b/>
          <w:bCs/>
          <w:color w:val="000000" w:themeColor="text1"/>
          <w:spacing w:val="-1"/>
          <w:sz w:val="24"/>
          <w:szCs w:val="24"/>
        </w:rPr>
        <w:t>Credit</w:t>
      </w:r>
      <w:r w:rsidRPr="00FB420A">
        <w:rPr>
          <w:rFonts w:ascii="Times New Roman" w:hAnsi="Times New Roman" w:cs="Times New Roman"/>
          <w:b/>
          <w:bCs/>
          <w:color w:val="000000" w:themeColor="text1"/>
          <w:spacing w:val="-7"/>
          <w:sz w:val="24"/>
          <w:szCs w:val="24"/>
        </w:rPr>
        <w:t xml:space="preserve"> </w:t>
      </w:r>
      <w:r w:rsidRPr="00FB420A">
        <w:rPr>
          <w:rFonts w:ascii="Times New Roman" w:hAnsi="Times New Roman" w:cs="Times New Roman"/>
          <w:b/>
          <w:bCs/>
          <w:color w:val="000000" w:themeColor="text1"/>
          <w:sz w:val="24"/>
          <w:szCs w:val="24"/>
        </w:rPr>
        <w:t>Risk</w:t>
      </w:r>
      <w:r w:rsidRPr="00FB420A">
        <w:rPr>
          <w:rFonts w:ascii="Times New Roman" w:hAnsi="Times New Roman" w:cs="Times New Roman"/>
          <w:b/>
          <w:bCs/>
          <w:color w:val="000000" w:themeColor="text1"/>
          <w:spacing w:val="-7"/>
          <w:sz w:val="24"/>
          <w:szCs w:val="24"/>
        </w:rPr>
        <w:t xml:space="preserve"> </w:t>
      </w:r>
      <w:r w:rsidRPr="00FB420A">
        <w:rPr>
          <w:rFonts w:ascii="Times New Roman" w:hAnsi="Times New Roman" w:cs="Times New Roman"/>
          <w:b/>
          <w:bCs/>
          <w:color w:val="000000" w:themeColor="text1"/>
          <w:sz w:val="24"/>
          <w:szCs w:val="24"/>
        </w:rPr>
        <w:t>Grading</w:t>
      </w:r>
      <w:r w:rsidRPr="00FB420A">
        <w:rPr>
          <w:rFonts w:ascii="Times New Roman" w:hAnsi="Times New Roman" w:cs="Times New Roman"/>
          <w:b/>
          <w:bCs/>
          <w:color w:val="000000" w:themeColor="text1"/>
          <w:spacing w:val="-5"/>
          <w:sz w:val="24"/>
          <w:szCs w:val="24"/>
        </w:rPr>
        <w:t xml:space="preserve"> </w:t>
      </w:r>
      <w:r w:rsidRPr="00FB420A">
        <w:rPr>
          <w:rFonts w:ascii="Times New Roman" w:hAnsi="Times New Roman" w:cs="Times New Roman"/>
          <w:b/>
          <w:bCs/>
          <w:color w:val="000000" w:themeColor="text1"/>
          <w:spacing w:val="-1"/>
          <w:sz w:val="24"/>
          <w:szCs w:val="24"/>
        </w:rPr>
        <w:t>based</w:t>
      </w:r>
      <w:r w:rsidRPr="00FB420A">
        <w:rPr>
          <w:rFonts w:ascii="Times New Roman" w:hAnsi="Times New Roman" w:cs="Times New Roman"/>
          <w:b/>
          <w:bCs/>
          <w:color w:val="000000" w:themeColor="text1"/>
          <w:spacing w:val="-7"/>
          <w:sz w:val="24"/>
          <w:szCs w:val="24"/>
        </w:rPr>
        <w:t xml:space="preserve"> </w:t>
      </w:r>
      <w:r w:rsidRPr="00FB420A">
        <w:rPr>
          <w:rFonts w:ascii="Times New Roman" w:hAnsi="Times New Roman" w:cs="Times New Roman"/>
          <w:b/>
          <w:bCs/>
          <w:color w:val="000000" w:themeColor="text1"/>
          <w:sz w:val="24"/>
          <w:szCs w:val="24"/>
        </w:rPr>
        <w:t>on</w:t>
      </w:r>
      <w:r w:rsidRPr="00FB420A">
        <w:rPr>
          <w:rFonts w:ascii="Times New Roman" w:hAnsi="Times New Roman" w:cs="Times New Roman"/>
          <w:b/>
          <w:bCs/>
          <w:color w:val="000000" w:themeColor="text1"/>
          <w:spacing w:val="-6"/>
          <w:sz w:val="24"/>
          <w:szCs w:val="24"/>
        </w:rPr>
        <w:t xml:space="preserve"> </w:t>
      </w:r>
      <w:r w:rsidRPr="00FB420A">
        <w:rPr>
          <w:rFonts w:ascii="Times New Roman" w:hAnsi="Times New Roman" w:cs="Times New Roman"/>
          <w:b/>
          <w:bCs/>
          <w:color w:val="000000" w:themeColor="text1"/>
          <w:spacing w:val="-1"/>
          <w:sz w:val="24"/>
          <w:szCs w:val="24"/>
        </w:rPr>
        <w:t>total</w:t>
      </w:r>
      <w:r w:rsidRPr="00FB420A">
        <w:rPr>
          <w:rFonts w:ascii="Times New Roman" w:hAnsi="Times New Roman" w:cs="Times New Roman"/>
          <w:b/>
          <w:bCs/>
          <w:color w:val="000000" w:themeColor="text1"/>
          <w:spacing w:val="-6"/>
          <w:sz w:val="24"/>
          <w:szCs w:val="24"/>
        </w:rPr>
        <w:t xml:space="preserve"> </w:t>
      </w:r>
      <w:r w:rsidRPr="00FB420A">
        <w:rPr>
          <w:rFonts w:ascii="Times New Roman" w:hAnsi="Times New Roman" w:cs="Times New Roman"/>
          <w:b/>
          <w:bCs/>
          <w:color w:val="000000" w:themeColor="text1"/>
          <w:sz w:val="24"/>
          <w:szCs w:val="24"/>
        </w:rPr>
        <w:t>score</w:t>
      </w:r>
      <w:r w:rsidRPr="00FB420A">
        <w:rPr>
          <w:rFonts w:ascii="Times New Roman" w:hAnsi="Times New Roman" w:cs="Times New Roman"/>
          <w:b/>
          <w:bCs/>
          <w:color w:val="000000" w:themeColor="text1"/>
          <w:spacing w:val="-4"/>
          <w:sz w:val="24"/>
          <w:szCs w:val="24"/>
        </w:rPr>
        <w:t xml:space="preserve"> </w:t>
      </w:r>
      <w:r w:rsidRPr="00FB420A">
        <w:rPr>
          <w:rFonts w:ascii="Times New Roman" w:hAnsi="Times New Roman" w:cs="Times New Roman"/>
          <w:b/>
          <w:bCs/>
          <w:color w:val="000000" w:themeColor="text1"/>
          <w:sz w:val="24"/>
          <w:szCs w:val="24"/>
        </w:rPr>
        <w:t>obtained:</w:t>
      </w:r>
    </w:p>
    <w:p w14:paraId="2EF15C8D" w14:textId="77777777" w:rsidR="009425EE" w:rsidRPr="00FB420A" w:rsidRDefault="009425EE" w:rsidP="009425EE">
      <w:pPr>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The</w:t>
      </w:r>
      <w:r w:rsidRPr="00FB420A">
        <w:rPr>
          <w:rFonts w:ascii="Times New Roman" w:hAnsi="Times New Roman" w:cs="Times New Roman"/>
          <w:color w:val="000000" w:themeColor="text1"/>
          <w:spacing w:val="10"/>
          <w:sz w:val="24"/>
          <w:szCs w:val="24"/>
        </w:rPr>
        <w:t xml:space="preserve"> </w:t>
      </w:r>
      <w:r w:rsidRPr="00FB420A">
        <w:rPr>
          <w:rFonts w:ascii="Times New Roman" w:hAnsi="Times New Roman" w:cs="Times New Roman"/>
          <w:color w:val="000000" w:themeColor="text1"/>
          <w:sz w:val="24"/>
          <w:szCs w:val="24"/>
        </w:rPr>
        <w:t>following</w:t>
      </w:r>
      <w:r w:rsidRPr="00FB420A">
        <w:rPr>
          <w:rFonts w:ascii="Times New Roman" w:hAnsi="Times New Roman" w:cs="Times New Roman"/>
          <w:color w:val="000000" w:themeColor="text1"/>
          <w:spacing w:val="11"/>
          <w:sz w:val="24"/>
          <w:szCs w:val="24"/>
        </w:rPr>
        <w:t xml:space="preserve"> </w:t>
      </w:r>
      <w:r w:rsidRPr="00FB420A">
        <w:rPr>
          <w:rFonts w:ascii="Times New Roman" w:hAnsi="Times New Roman" w:cs="Times New Roman"/>
          <w:color w:val="000000" w:themeColor="text1"/>
          <w:sz w:val="24"/>
          <w:szCs w:val="24"/>
        </w:rPr>
        <w:t>is</w:t>
      </w:r>
      <w:r w:rsidRPr="00FB420A">
        <w:rPr>
          <w:rFonts w:ascii="Times New Roman" w:hAnsi="Times New Roman" w:cs="Times New Roman"/>
          <w:color w:val="000000" w:themeColor="text1"/>
          <w:spacing w:val="14"/>
          <w:sz w:val="24"/>
          <w:szCs w:val="24"/>
        </w:rPr>
        <w:t xml:space="preserve"> </w:t>
      </w:r>
      <w:r w:rsidRPr="00FB420A">
        <w:rPr>
          <w:rFonts w:ascii="Times New Roman" w:hAnsi="Times New Roman" w:cs="Times New Roman"/>
          <w:color w:val="000000" w:themeColor="text1"/>
          <w:sz w:val="24"/>
          <w:szCs w:val="24"/>
        </w:rPr>
        <w:t>the</w:t>
      </w:r>
      <w:r w:rsidRPr="00FB420A">
        <w:rPr>
          <w:rFonts w:ascii="Times New Roman" w:hAnsi="Times New Roman" w:cs="Times New Roman"/>
          <w:color w:val="000000" w:themeColor="text1"/>
          <w:spacing w:val="11"/>
          <w:sz w:val="24"/>
          <w:szCs w:val="24"/>
        </w:rPr>
        <w:t xml:space="preserve"> </w:t>
      </w:r>
      <w:r w:rsidRPr="00FB420A">
        <w:rPr>
          <w:rFonts w:ascii="Times New Roman" w:hAnsi="Times New Roman" w:cs="Times New Roman"/>
          <w:color w:val="000000" w:themeColor="text1"/>
          <w:sz w:val="24"/>
          <w:szCs w:val="24"/>
        </w:rPr>
        <w:t>proposed</w:t>
      </w:r>
      <w:r w:rsidRPr="00FB420A">
        <w:rPr>
          <w:rFonts w:ascii="Times New Roman" w:hAnsi="Times New Roman" w:cs="Times New Roman"/>
          <w:color w:val="000000" w:themeColor="text1"/>
          <w:spacing w:val="11"/>
          <w:sz w:val="24"/>
          <w:szCs w:val="24"/>
        </w:rPr>
        <w:t xml:space="preserve"> </w:t>
      </w:r>
      <w:r w:rsidRPr="00FB420A">
        <w:rPr>
          <w:rFonts w:ascii="Times New Roman" w:hAnsi="Times New Roman" w:cs="Times New Roman"/>
          <w:color w:val="000000" w:themeColor="text1"/>
          <w:sz w:val="24"/>
          <w:szCs w:val="24"/>
        </w:rPr>
        <w:t>Credit</w:t>
      </w:r>
      <w:r w:rsidRPr="00FB420A">
        <w:rPr>
          <w:rFonts w:ascii="Times New Roman" w:hAnsi="Times New Roman" w:cs="Times New Roman"/>
          <w:color w:val="000000" w:themeColor="text1"/>
          <w:spacing w:val="17"/>
          <w:sz w:val="24"/>
          <w:szCs w:val="24"/>
        </w:rPr>
        <w:t xml:space="preserve"> </w:t>
      </w:r>
      <w:r w:rsidRPr="00FB420A">
        <w:rPr>
          <w:rFonts w:ascii="Times New Roman" w:hAnsi="Times New Roman" w:cs="Times New Roman"/>
          <w:color w:val="000000" w:themeColor="text1"/>
          <w:sz w:val="24"/>
          <w:szCs w:val="24"/>
        </w:rPr>
        <w:t>Risk</w:t>
      </w:r>
      <w:r w:rsidRPr="00FB420A">
        <w:rPr>
          <w:rFonts w:ascii="Times New Roman" w:hAnsi="Times New Roman" w:cs="Times New Roman"/>
          <w:color w:val="000000" w:themeColor="text1"/>
          <w:spacing w:val="11"/>
          <w:sz w:val="24"/>
          <w:szCs w:val="24"/>
        </w:rPr>
        <w:t xml:space="preserve"> </w:t>
      </w:r>
      <w:r w:rsidRPr="00FB420A">
        <w:rPr>
          <w:rFonts w:ascii="Times New Roman" w:hAnsi="Times New Roman" w:cs="Times New Roman"/>
          <w:color w:val="000000" w:themeColor="text1"/>
          <w:sz w:val="24"/>
          <w:szCs w:val="24"/>
        </w:rPr>
        <w:t>Grade</w:t>
      </w:r>
      <w:r w:rsidRPr="00FB420A">
        <w:rPr>
          <w:rFonts w:ascii="Times New Roman" w:hAnsi="Times New Roman" w:cs="Times New Roman"/>
          <w:color w:val="000000" w:themeColor="text1"/>
          <w:spacing w:val="10"/>
          <w:sz w:val="24"/>
          <w:szCs w:val="24"/>
        </w:rPr>
        <w:t xml:space="preserve"> </w:t>
      </w:r>
      <w:r w:rsidRPr="00FB420A">
        <w:rPr>
          <w:rFonts w:ascii="Times New Roman" w:hAnsi="Times New Roman" w:cs="Times New Roman"/>
          <w:color w:val="000000" w:themeColor="text1"/>
          <w:sz w:val="24"/>
          <w:szCs w:val="24"/>
        </w:rPr>
        <w:t>matrix</w:t>
      </w:r>
      <w:r w:rsidRPr="00FB420A">
        <w:rPr>
          <w:rFonts w:ascii="Times New Roman" w:hAnsi="Times New Roman" w:cs="Times New Roman"/>
          <w:color w:val="000000" w:themeColor="text1"/>
          <w:spacing w:val="17"/>
          <w:sz w:val="24"/>
          <w:szCs w:val="24"/>
        </w:rPr>
        <w:t xml:space="preserve"> </w:t>
      </w:r>
      <w:r w:rsidRPr="00FB420A">
        <w:rPr>
          <w:rFonts w:ascii="Times New Roman" w:hAnsi="Times New Roman" w:cs="Times New Roman"/>
          <w:color w:val="000000" w:themeColor="text1"/>
          <w:sz w:val="24"/>
          <w:szCs w:val="24"/>
        </w:rPr>
        <w:t>based</w:t>
      </w:r>
      <w:r w:rsidRPr="00FB420A">
        <w:rPr>
          <w:rFonts w:ascii="Times New Roman" w:hAnsi="Times New Roman" w:cs="Times New Roman"/>
          <w:color w:val="000000" w:themeColor="text1"/>
          <w:spacing w:val="16"/>
          <w:sz w:val="24"/>
          <w:szCs w:val="24"/>
        </w:rPr>
        <w:t xml:space="preserve"> </w:t>
      </w:r>
      <w:r w:rsidRPr="00FB420A">
        <w:rPr>
          <w:rFonts w:ascii="Times New Roman" w:hAnsi="Times New Roman" w:cs="Times New Roman"/>
          <w:color w:val="000000" w:themeColor="text1"/>
          <w:sz w:val="24"/>
          <w:szCs w:val="24"/>
        </w:rPr>
        <w:t>on</w:t>
      </w:r>
      <w:r w:rsidRPr="00FB420A">
        <w:rPr>
          <w:rFonts w:ascii="Times New Roman" w:hAnsi="Times New Roman" w:cs="Times New Roman"/>
          <w:color w:val="000000" w:themeColor="text1"/>
          <w:spacing w:val="11"/>
          <w:sz w:val="24"/>
          <w:szCs w:val="24"/>
        </w:rPr>
        <w:t xml:space="preserve"> </w:t>
      </w:r>
      <w:r w:rsidRPr="00FB420A">
        <w:rPr>
          <w:rFonts w:ascii="Times New Roman" w:hAnsi="Times New Roman" w:cs="Times New Roman"/>
          <w:color w:val="000000" w:themeColor="text1"/>
          <w:sz w:val="24"/>
          <w:szCs w:val="24"/>
        </w:rPr>
        <w:t>the</w:t>
      </w:r>
      <w:r w:rsidRPr="00FB420A">
        <w:rPr>
          <w:rFonts w:ascii="Times New Roman" w:hAnsi="Times New Roman" w:cs="Times New Roman"/>
          <w:color w:val="000000" w:themeColor="text1"/>
          <w:spacing w:val="11"/>
          <w:sz w:val="24"/>
          <w:szCs w:val="24"/>
        </w:rPr>
        <w:t xml:space="preserve"> </w:t>
      </w:r>
      <w:r w:rsidRPr="00FB420A">
        <w:rPr>
          <w:rFonts w:ascii="Times New Roman" w:hAnsi="Times New Roman" w:cs="Times New Roman"/>
          <w:color w:val="000000" w:themeColor="text1"/>
          <w:sz w:val="24"/>
          <w:szCs w:val="24"/>
        </w:rPr>
        <w:t>total</w:t>
      </w:r>
      <w:r w:rsidRPr="00FB420A">
        <w:rPr>
          <w:rFonts w:ascii="Times New Roman" w:hAnsi="Times New Roman" w:cs="Times New Roman"/>
          <w:color w:val="000000" w:themeColor="text1"/>
          <w:spacing w:val="12"/>
          <w:sz w:val="24"/>
          <w:szCs w:val="24"/>
        </w:rPr>
        <w:t xml:space="preserve"> </w:t>
      </w:r>
      <w:r w:rsidRPr="00FB420A">
        <w:rPr>
          <w:rFonts w:ascii="Times New Roman" w:hAnsi="Times New Roman" w:cs="Times New Roman"/>
          <w:color w:val="000000" w:themeColor="text1"/>
          <w:sz w:val="24"/>
          <w:szCs w:val="24"/>
        </w:rPr>
        <w:t>score</w:t>
      </w:r>
      <w:r w:rsidRPr="00FB420A">
        <w:rPr>
          <w:rFonts w:ascii="Times New Roman" w:hAnsi="Times New Roman" w:cs="Times New Roman"/>
          <w:color w:val="000000" w:themeColor="text1"/>
          <w:spacing w:val="10"/>
          <w:sz w:val="24"/>
          <w:szCs w:val="24"/>
        </w:rPr>
        <w:t xml:space="preserve"> </w:t>
      </w:r>
      <w:r w:rsidRPr="00FB420A">
        <w:rPr>
          <w:rFonts w:ascii="Times New Roman" w:hAnsi="Times New Roman" w:cs="Times New Roman"/>
          <w:color w:val="000000" w:themeColor="text1"/>
          <w:sz w:val="24"/>
          <w:szCs w:val="24"/>
        </w:rPr>
        <w:t>obtained</w:t>
      </w:r>
      <w:r w:rsidRPr="00FB420A">
        <w:rPr>
          <w:rFonts w:ascii="Times New Roman" w:hAnsi="Times New Roman" w:cs="Times New Roman"/>
          <w:color w:val="000000" w:themeColor="text1"/>
          <w:spacing w:val="16"/>
          <w:sz w:val="24"/>
          <w:szCs w:val="24"/>
        </w:rPr>
        <w:t xml:space="preserve"> </w:t>
      </w:r>
      <w:r w:rsidRPr="00FB420A">
        <w:rPr>
          <w:rFonts w:ascii="Times New Roman" w:hAnsi="Times New Roman" w:cs="Times New Roman"/>
          <w:color w:val="000000" w:themeColor="text1"/>
          <w:sz w:val="24"/>
          <w:szCs w:val="24"/>
        </w:rPr>
        <w:t>by</w:t>
      </w:r>
      <w:r w:rsidRPr="00FB420A">
        <w:rPr>
          <w:rFonts w:ascii="Times New Roman" w:hAnsi="Times New Roman" w:cs="Times New Roman"/>
          <w:color w:val="000000" w:themeColor="text1"/>
          <w:spacing w:val="11"/>
          <w:sz w:val="24"/>
          <w:szCs w:val="24"/>
        </w:rPr>
        <w:t xml:space="preserve"> </w:t>
      </w:r>
      <w:r w:rsidRPr="00FB420A">
        <w:rPr>
          <w:rFonts w:ascii="Times New Roman" w:hAnsi="Times New Roman" w:cs="Times New Roman"/>
          <w:color w:val="000000" w:themeColor="text1"/>
          <w:sz w:val="24"/>
          <w:szCs w:val="24"/>
        </w:rPr>
        <w:t>an</w:t>
      </w:r>
      <w:r w:rsidRPr="00FB420A">
        <w:rPr>
          <w:rFonts w:ascii="Times New Roman" w:hAnsi="Times New Roman" w:cs="Times New Roman"/>
          <w:color w:val="000000" w:themeColor="text1"/>
          <w:spacing w:val="61"/>
          <w:sz w:val="24"/>
          <w:szCs w:val="24"/>
        </w:rPr>
        <w:t xml:space="preserve"> </w:t>
      </w:r>
      <w:r w:rsidRPr="00FB420A">
        <w:rPr>
          <w:rFonts w:ascii="Times New Roman" w:hAnsi="Times New Roman" w:cs="Times New Roman"/>
          <w:color w:val="000000" w:themeColor="text1"/>
          <w:sz w:val="24"/>
          <w:szCs w:val="24"/>
        </w:rPr>
        <w:t>obligor</w:t>
      </w:r>
    </w:p>
    <w:p w14:paraId="7438F3B7" w14:textId="22EEA431" w:rsidR="00FD7BB4" w:rsidRPr="00FB420A" w:rsidRDefault="0040583C" w:rsidP="00FD7BB4">
      <w:pPr>
        <w:rPr>
          <w:rFonts w:ascii="Times New Roman" w:hAnsi="Times New Roman" w:cs="Times New Roman"/>
          <w:noProof/>
          <w:color w:val="000000" w:themeColor="text1"/>
          <w:sz w:val="24"/>
        </w:rPr>
      </w:pPr>
      <w:r w:rsidRPr="00FB420A">
        <w:rPr>
          <w:rFonts w:ascii="Times New Roman" w:hAnsi="Times New Roman" w:cs="Times New Roman"/>
          <w:noProof/>
          <w:color w:val="000000" w:themeColor="text1"/>
          <w:sz w:val="24"/>
        </w:rPr>
        <w:drawing>
          <wp:inline distT="0" distB="0" distL="0" distR="0" wp14:anchorId="4BEEB261" wp14:editId="7AEC7969">
            <wp:extent cx="5943600" cy="2466975"/>
            <wp:effectExtent l="0" t="0" r="0" b="952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1033"/>
                    <pic:cNvPicPr/>
                  </pic:nvPicPr>
                  <pic:blipFill>
                    <a:blip r:embed="rId49">
                      <a:extLst>
                        <a:ext uri="{28A0092B-C50C-407E-A947-70E740481C1C}">
                          <a14:useLocalDpi xmlns:a14="http://schemas.microsoft.com/office/drawing/2010/main" val="0"/>
                        </a:ext>
                      </a:extLst>
                    </a:blip>
                    <a:stretch>
                      <a:fillRect/>
                    </a:stretch>
                  </pic:blipFill>
                  <pic:spPr>
                    <a:xfrm>
                      <a:off x="0" y="0"/>
                      <a:ext cx="5943600" cy="2466975"/>
                    </a:xfrm>
                    <a:prstGeom prst="rect">
                      <a:avLst/>
                    </a:prstGeom>
                  </pic:spPr>
                </pic:pic>
              </a:graphicData>
            </a:graphic>
          </wp:inline>
        </w:drawing>
      </w:r>
    </w:p>
    <w:p w14:paraId="3E91F111" w14:textId="77777777" w:rsidR="00965DD1" w:rsidRPr="00FB420A" w:rsidRDefault="00965DD1" w:rsidP="00CB1AE2">
      <w:pPr>
        <w:pStyle w:val="Heading1"/>
        <w:jc w:val="center"/>
        <w:rPr>
          <w:rFonts w:ascii="Times New Roman" w:hAnsi="Times New Roman" w:cs="Times New Roman"/>
          <w:color w:val="000000" w:themeColor="text1"/>
          <w:sz w:val="44"/>
          <w:szCs w:val="44"/>
        </w:rPr>
      </w:pPr>
      <w:bookmarkStart w:id="59" w:name="_Toc51456651"/>
    </w:p>
    <w:p w14:paraId="72F90D50" w14:textId="77777777" w:rsidR="00F124B2" w:rsidRPr="00FB420A" w:rsidRDefault="00F124B2" w:rsidP="00F124B2">
      <w:pPr>
        <w:rPr>
          <w:rFonts w:ascii="Times New Roman" w:hAnsi="Times New Roman" w:cs="Times New Roman"/>
          <w:color w:val="000000" w:themeColor="text1"/>
        </w:rPr>
      </w:pPr>
    </w:p>
    <w:p w14:paraId="5780A27C" w14:textId="77777777" w:rsidR="00F124B2" w:rsidRPr="00FB420A" w:rsidRDefault="00F124B2" w:rsidP="00F124B2">
      <w:pPr>
        <w:rPr>
          <w:rFonts w:ascii="Times New Roman" w:hAnsi="Times New Roman" w:cs="Times New Roman"/>
          <w:color w:val="000000" w:themeColor="text1"/>
        </w:rPr>
      </w:pPr>
    </w:p>
    <w:p w14:paraId="7CE64297" w14:textId="77777777" w:rsidR="00F124B2" w:rsidRPr="00FB420A" w:rsidRDefault="00F124B2" w:rsidP="00F124B2">
      <w:pPr>
        <w:rPr>
          <w:rFonts w:ascii="Times New Roman" w:hAnsi="Times New Roman" w:cs="Times New Roman"/>
          <w:color w:val="000000" w:themeColor="text1"/>
        </w:rPr>
      </w:pPr>
    </w:p>
    <w:p w14:paraId="28958900" w14:textId="77777777" w:rsidR="00F124B2" w:rsidRPr="00FB420A" w:rsidRDefault="00F124B2" w:rsidP="00F124B2">
      <w:pPr>
        <w:rPr>
          <w:rFonts w:ascii="Times New Roman" w:hAnsi="Times New Roman" w:cs="Times New Roman"/>
          <w:color w:val="000000" w:themeColor="text1"/>
        </w:rPr>
      </w:pPr>
    </w:p>
    <w:p w14:paraId="0BB59F71" w14:textId="77777777" w:rsidR="00F124B2" w:rsidRPr="00FB420A" w:rsidRDefault="00F124B2" w:rsidP="00F124B2">
      <w:pPr>
        <w:rPr>
          <w:rFonts w:ascii="Times New Roman" w:hAnsi="Times New Roman" w:cs="Times New Roman"/>
          <w:color w:val="000000" w:themeColor="text1"/>
        </w:rPr>
      </w:pPr>
    </w:p>
    <w:p w14:paraId="51B26EBE" w14:textId="77777777" w:rsidR="00F124B2" w:rsidRPr="00FB420A" w:rsidRDefault="00F124B2" w:rsidP="00F124B2">
      <w:pPr>
        <w:rPr>
          <w:rFonts w:ascii="Times New Roman" w:hAnsi="Times New Roman" w:cs="Times New Roman"/>
          <w:color w:val="000000" w:themeColor="text1"/>
        </w:rPr>
      </w:pPr>
    </w:p>
    <w:p w14:paraId="454F4DCF" w14:textId="77777777" w:rsidR="00F124B2" w:rsidRPr="00FB420A" w:rsidRDefault="00F124B2" w:rsidP="00F124B2">
      <w:pPr>
        <w:rPr>
          <w:rFonts w:ascii="Times New Roman" w:hAnsi="Times New Roman" w:cs="Times New Roman"/>
          <w:color w:val="000000" w:themeColor="text1"/>
        </w:rPr>
      </w:pPr>
    </w:p>
    <w:p w14:paraId="67AE6DBA" w14:textId="77777777" w:rsidR="00965DD1" w:rsidRPr="00FB420A" w:rsidRDefault="00965DD1" w:rsidP="00CB1AE2">
      <w:pPr>
        <w:pStyle w:val="Heading1"/>
        <w:jc w:val="center"/>
        <w:rPr>
          <w:rFonts w:ascii="Times New Roman" w:hAnsi="Times New Roman" w:cs="Times New Roman"/>
          <w:color w:val="000000" w:themeColor="text1"/>
          <w:sz w:val="44"/>
          <w:szCs w:val="44"/>
        </w:rPr>
      </w:pPr>
    </w:p>
    <w:p w14:paraId="07B8C193" w14:textId="77777777" w:rsidR="00965DD1" w:rsidRPr="00FB420A" w:rsidRDefault="00965DD1" w:rsidP="00CB1AE2">
      <w:pPr>
        <w:pStyle w:val="Heading1"/>
        <w:jc w:val="center"/>
        <w:rPr>
          <w:rFonts w:ascii="Times New Roman" w:hAnsi="Times New Roman" w:cs="Times New Roman"/>
          <w:color w:val="000000" w:themeColor="text1"/>
          <w:sz w:val="44"/>
          <w:szCs w:val="44"/>
        </w:rPr>
      </w:pPr>
    </w:p>
    <w:p w14:paraId="16E5C288" w14:textId="77777777" w:rsidR="00965DD1" w:rsidRPr="00FB420A" w:rsidRDefault="00965DD1" w:rsidP="00CB1AE2">
      <w:pPr>
        <w:pStyle w:val="Heading1"/>
        <w:jc w:val="center"/>
        <w:rPr>
          <w:rFonts w:ascii="Times New Roman" w:hAnsi="Times New Roman" w:cs="Times New Roman"/>
          <w:color w:val="000000" w:themeColor="text1"/>
          <w:sz w:val="44"/>
          <w:szCs w:val="44"/>
        </w:rPr>
      </w:pPr>
    </w:p>
    <w:p w14:paraId="36E4501F" w14:textId="77777777" w:rsidR="00965DD1" w:rsidRPr="00FB420A" w:rsidRDefault="00965DD1" w:rsidP="00CB1AE2">
      <w:pPr>
        <w:pStyle w:val="Heading1"/>
        <w:jc w:val="center"/>
        <w:rPr>
          <w:rFonts w:ascii="Times New Roman" w:hAnsi="Times New Roman" w:cs="Times New Roman"/>
          <w:color w:val="000000" w:themeColor="text1"/>
          <w:sz w:val="44"/>
          <w:szCs w:val="44"/>
        </w:rPr>
      </w:pPr>
    </w:p>
    <w:p w14:paraId="5F3185CB" w14:textId="77777777" w:rsidR="00965DD1" w:rsidRPr="00FB420A" w:rsidRDefault="00965DD1" w:rsidP="00CB1AE2">
      <w:pPr>
        <w:pStyle w:val="Heading1"/>
        <w:jc w:val="center"/>
        <w:rPr>
          <w:rFonts w:ascii="Times New Roman" w:hAnsi="Times New Roman" w:cs="Times New Roman"/>
          <w:color w:val="000000" w:themeColor="text1"/>
          <w:sz w:val="44"/>
          <w:szCs w:val="44"/>
        </w:rPr>
      </w:pPr>
    </w:p>
    <w:p w14:paraId="0ED7F56E" w14:textId="77777777" w:rsidR="00F124B2" w:rsidRPr="00FB420A" w:rsidRDefault="00F124B2" w:rsidP="00F124B2">
      <w:pPr>
        <w:rPr>
          <w:rFonts w:ascii="Times New Roman" w:hAnsi="Times New Roman" w:cs="Times New Roman"/>
          <w:color w:val="000000" w:themeColor="text1"/>
        </w:rPr>
      </w:pPr>
    </w:p>
    <w:p w14:paraId="3165063A" w14:textId="6FE27F10" w:rsidR="00CB1AE2" w:rsidRPr="00CF7A11" w:rsidRDefault="00CB1AE2" w:rsidP="00CB1AE2">
      <w:pPr>
        <w:pStyle w:val="Heading1"/>
        <w:jc w:val="center"/>
        <w:rPr>
          <w:rFonts w:ascii="Times New Roman" w:hAnsi="Times New Roman" w:cs="Times New Roman"/>
          <w:b/>
          <w:color w:val="000000" w:themeColor="text1"/>
          <w:sz w:val="48"/>
          <w:szCs w:val="44"/>
        </w:rPr>
      </w:pPr>
      <w:bookmarkStart w:id="60" w:name="_Toc52316176"/>
      <w:r w:rsidRPr="00CF7A11">
        <w:rPr>
          <w:rFonts w:ascii="Times New Roman" w:hAnsi="Times New Roman" w:cs="Times New Roman"/>
          <w:b/>
          <w:color w:val="0070C0"/>
          <w:sz w:val="48"/>
          <w:szCs w:val="44"/>
        </w:rPr>
        <w:t>Chapter 4</w:t>
      </w:r>
      <w:bookmarkEnd w:id="59"/>
      <w:bookmarkEnd w:id="60"/>
    </w:p>
    <w:p w14:paraId="6E094BB7" w14:textId="2A332E46" w:rsidR="00965DD1" w:rsidRPr="00FB420A" w:rsidRDefault="00CB1AE2" w:rsidP="00CB1AE2">
      <w:pPr>
        <w:spacing w:after="0" w:line="360" w:lineRule="auto"/>
        <w:jc w:val="center"/>
        <w:rPr>
          <w:rFonts w:ascii="Times New Roman" w:hAnsi="Times New Roman" w:cs="Times New Roman"/>
          <w:color w:val="000000" w:themeColor="text1"/>
          <w:sz w:val="48"/>
          <w:szCs w:val="44"/>
        </w:rPr>
        <w:sectPr w:rsidR="00965DD1" w:rsidRPr="00FB420A">
          <w:pgSz w:w="12240" w:h="15840"/>
          <w:pgMar w:top="1440" w:right="1440" w:bottom="1440" w:left="1440" w:header="720" w:footer="720" w:gutter="0"/>
          <w:cols w:space="720"/>
          <w:docGrid w:linePitch="360"/>
        </w:sectPr>
      </w:pPr>
      <w:r w:rsidRPr="00FB420A">
        <w:rPr>
          <w:rFonts w:ascii="Times New Roman" w:hAnsi="Times New Roman" w:cs="Times New Roman"/>
          <w:color w:val="000000" w:themeColor="text1"/>
          <w:sz w:val="48"/>
          <w:szCs w:val="44"/>
        </w:rPr>
        <w:t xml:space="preserve"> Analysis</w:t>
      </w:r>
      <w:r w:rsidR="001B7FD8" w:rsidRPr="00FB420A">
        <w:rPr>
          <w:rFonts w:ascii="Times New Roman" w:hAnsi="Times New Roman" w:cs="Times New Roman"/>
          <w:color w:val="000000" w:themeColor="text1"/>
          <w:sz w:val="48"/>
          <w:szCs w:val="44"/>
        </w:rPr>
        <w:t xml:space="preserve"> &amp; Findings</w:t>
      </w:r>
    </w:p>
    <w:p w14:paraId="0BAC9B77" w14:textId="6E0B8CC0" w:rsidR="00CB1AE2" w:rsidRPr="00FB420A" w:rsidRDefault="0030155A" w:rsidP="0030155A">
      <w:pPr>
        <w:pStyle w:val="Heading1"/>
        <w:rPr>
          <w:rFonts w:ascii="Times New Roman" w:hAnsi="Times New Roman" w:cs="Times New Roman"/>
          <w:color w:val="000000" w:themeColor="text1"/>
        </w:rPr>
      </w:pPr>
      <w:bookmarkStart w:id="61" w:name="_Toc52316177"/>
      <w:r w:rsidRPr="00CF7A11">
        <w:rPr>
          <w:rFonts w:ascii="Times New Roman" w:hAnsi="Times New Roman" w:cs="Times New Roman"/>
          <w:color w:val="0070C0"/>
        </w:rPr>
        <w:lastRenderedPageBreak/>
        <w:t>4.1 Financial Data Analysis</w:t>
      </w:r>
      <w:bookmarkEnd w:id="61"/>
    </w:p>
    <w:p w14:paraId="7F07FD7F" w14:textId="47AB42C8" w:rsidR="00CB1AE2" w:rsidRPr="00FB420A" w:rsidRDefault="009D796A" w:rsidP="009D796A">
      <w:pPr>
        <w:spacing w:before="240" w:after="0" w:line="360" w:lineRule="auto"/>
        <w:jc w:val="both"/>
        <w:rPr>
          <w:rFonts w:ascii="Times New Roman" w:hAnsi="Times New Roman" w:cs="Times New Roman"/>
          <w:color w:val="000000" w:themeColor="text1"/>
          <w:sz w:val="24"/>
        </w:rPr>
      </w:pPr>
      <w:r w:rsidRPr="00FB420A">
        <w:rPr>
          <w:rFonts w:ascii="Times New Roman" w:hAnsi="Times New Roman" w:cs="Times New Roman"/>
          <w:color w:val="000000" w:themeColor="text1"/>
          <w:sz w:val="24"/>
        </w:rPr>
        <w:t xml:space="preserve">From past 5-year yearly report I have dissected some significant information related to credit activities of </w:t>
      </w:r>
      <w:proofErr w:type="spellStart"/>
      <w:r w:rsidR="00BC4723" w:rsidRPr="00FB420A">
        <w:rPr>
          <w:rFonts w:ascii="Times New Roman" w:hAnsi="Times New Roman" w:cs="Times New Roman"/>
          <w:color w:val="000000" w:themeColor="text1"/>
          <w:sz w:val="24"/>
        </w:rPr>
        <w:t>SBAC</w:t>
      </w:r>
      <w:proofErr w:type="spellEnd"/>
      <w:r w:rsidRPr="00FB420A">
        <w:rPr>
          <w:rFonts w:ascii="Times New Roman" w:hAnsi="Times New Roman" w:cs="Times New Roman"/>
          <w:color w:val="000000" w:themeColor="text1"/>
          <w:sz w:val="24"/>
        </w:rPr>
        <w:t>. The analyzed information is shown below by creating different chart graphs etc.:</w:t>
      </w:r>
    </w:p>
    <w:p w14:paraId="5BF24219" w14:textId="69B3CCB7" w:rsidR="00387073" w:rsidRPr="00FB420A" w:rsidRDefault="00387073" w:rsidP="00387073">
      <w:pPr>
        <w:pStyle w:val="Heading2"/>
        <w:rPr>
          <w:rFonts w:ascii="Times New Roman" w:hAnsi="Times New Roman" w:cs="Times New Roman"/>
          <w:color w:val="000000" w:themeColor="text1"/>
        </w:rPr>
      </w:pPr>
      <w:bookmarkStart w:id="62" w:name="_Toc52316178"/>
      <w:r w:rsidRPr="00FB420A">
        <w:rPr>
          <w:rFonts w:ascii="Times New Roman" w:hAnsi="Times New Roman" w:cs="Times New Roman"/>
          <w:color w:val="000000" w:themeColor="text1"/>
        </w:rPr>
        <w:t xml:space="preserve">4.1.1 </w:t>
      </w:r>
      <w:r w:rsidR="00B37B4D" w:rsidRPr="00FB420A">
        <w:rPr>
          <w:rFonts w:ascii="Times New Roman" w:hAnsi="Times New Roman" w:cs="Times New Roman"/>
          <w:color w:val="000000" w:themeColor="text1"/>
        </w:rPr>
        <w:t>Loan and Advance</w:t>
      </w:r>
      <w:r w:rsidRPr="00FB420A">
        <w:rPr>
          <w:rFonts w:ascii="Times New Roman" w:hAnsi="Times New Roman" w:cs="Times New Roman"/>
          <w:color w:val="000000" w:themeColor="text1"/>
        </w:rPr>
        <w:t>:</w:t>
      </w:r>
      <w:bookmarkEnd w:id="62"/>
    </w:p>
    <w:p w14:paraId="4A6691C0" w14:textId="7D44D457" w:rsidR="00387073" w:rsidRPr="00FB420A" w:rsidRDefault="00C21BAC" w:rsidP="009D796A">
      <w:pPr>
        <w:spacing w:before="240"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The genuine quality of an association is tried when it is capable react to the difficulties the earth hurls and transforms them into a preferred position. Regardless of the declining pattern of loan cost, interest for private part credit has remained generally low despite the fact that we have prevailing to proceed with the positive movement.</w:t>
      </w:r>
    </w:p>
    <w:tbl>
      <w:tblPr>
        <w:tblStyle w:val="TableGrid"/>
        <w:tblW w:w="9715" w:type="dxa"/>
        <w:tblLook w:val="04A0" w:firstRow="1" w:lastRow="0" w:firstColumn="1" w:lastColumn="0" w:noHBand="0" w:noVBand="1"/>
      </w:tblPr>
      <w:tblGrid>
        <w:gridCol w:w="960"/>
        <w:gridCol w:w="4075"/>
        <w:gridCol w:w="4680"/>
      </w:tblGrid>
      <w:tr w:rsidR="00D2691C" w:rsidRPr="00FB420A" w14:paraId="7EE392DF" w14:textId="77777777" w:rsidTr="00E77B25">
        <w:trPr>
          <w:trHeight w:val="315"/>
        </w:trPr>
        <w:tc>
          <w:tcPr>
            <w:tcW w:w="960" w:type="dxa"/>
            <w:noWrap/>
            <w:hideMark/>
          </w:tcPr>
          <w:p w14:paraId="442151CC" w14:textId="77777777" w:rsidR="00D2691C" w:rsidRPr="00FB420A" w:rsidRDefault="00D2691C" w:rsidP="00D2691C">
            <w:pPr>
              <w:jc w:val="center"/>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Year</w:t>
            </w:r>
          </w:p>
        </w:tc>
        <w:tc>
          <w:tcPr>
            <w:tcW w:w="4075" w:type="dxa"/>
            <w:noWrap/>
            <w:hideMark/>
          </w:tcPr>
          <w:p w14:paraId="4D4BC59E" w14:textId="5C3AD1C6" w:rsidR="00D2691C" w:rsidRPr="00FB420A" w:rsidRDefault="00D2691C" w:rsidP="00D2691C">
            <w:pPr>
              <w:jc w:val="center"/>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Total Loan and Advance</w:t>
            </w:r>
          </w:p>
        </w:tc>
        <w:tc>
          <w:tcPr>
            <w:tcW w:w="4680" w:type="dxa"/>
            <w:noWrap/>
            <w:hideMark/>
          </w:tcPr>
          <w:p w14:paraId="6EE91550" w14:textId="77777777" w:rsidR="00D2691C" w:rsidRPr="00FB420A" w:rsidRDefault="00D2691C" w:rsidP="00D2691C">
            <w:pPr>
              <w:jc w:val="center"/>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Growth rate</w:t>
            </w:r>
          </w:p>
        </w:tc>
      </w:tr>
      <w:tr w:rsidR="00D2691C" w:rsidRPr="00FB420A" w14:paraId="196B9A2B" w14:textId="77777777" w:rsidTr="00E77B25">
        <w:trPr>
          <w:trHeight w:val="315"/>
        </w:trPr>
        <w:tc>
          <w:tcPr>
            <w:tcW w:w="960" w:type="dxa"/>
            <w:noWrap/>
            <w:hideMark/>
          </w:tcPr>
          <w:p w14:paraId="7B867C1B" w14:textId="660C899F" w:rsidR="00D2691C" w:rsidRPr="00FB420A" w:rsidRDefault="005363EE" w:rsidP="00A91971">
            <w:pPr>
              <w:jc w:val="right"/>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2018</w:t>
            </w:r>
          </w:p>
        </w:tc>
        <w:tc>
          <w:tcPr>
            <w:tcW w:w="4075" w:type="dxa"/>
            <w:noWrap/>
            <w:hideMark/>
          </w:tcPr>
          <w:p w14:paraId="715404D4" w14:textId="77777777" w:rsidR="00D2691C" w:rsidRPr="00FB420A" w:rsidRDefault="00D2691C" w:rsidP="00D2691C">
            <w:pPr>
              <w:jc w:val="center"/>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87,252,280,635</w:t>
            </w:r>
          </w:p>
        </w:tc>
        <w:tc>
          <w:tcPr>
            <w:tcW w:w="4680" w:type="dxa"/>
            <w:noWrap/>
            <w:hideMark/>
          </w:tcPr>
          <w:p w14:paraId="3F4A1DF2" w14:textId="77777777" w:rsidR="00D2691C" w:rsidRPr="00FB420A" w:rsidRDefault="00D2691C" w:rsidP="00D2691C">
            <w:pPr>
              <w:jc w:val="center"/>
              <w:rPr>
                <w:rFonts w:ascii="Times New Roman" w:eastAsia="Times New Roman" w:hAnsi="Times New Roman" w:cs="Times New Roman"/>
                <w:color w:val="000000" w:themeColor="text1"/>
                <w:sz w:val="24"/>
                <w:szCs w:val="24"/>
              </w:rPr>
            </w:pPr>
          </w:p>
        </w:tc>
      </w:tr>
      <w:tr w:rsidR="00D2691C" w:rsidRPr="00FB420A" w14:paraId="2861C346" w14:textId="77777777" w:rsidTr="00E77B25">
        <w:trPr>
          <w:trHeight w:val="315"/>
        </w:trPr>
        <w:tc>
          <w:tcPr>
            <w:tcW w:w="960" w:type="dxa"/>
            <w:noWrap/>
            <w:hideMark/>
          </w:tcPr>
          <w:p w14:paraId="50062183" w14:textId="10259226" w:rsidR="00D2691C" w:rsidRPr="00FB420A" w:rsidRDefault="005363EE" w:rsidP="00A91971">
            <w:pPr>
              <w:jc w:val="right"/>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2019</w:t>
            </w:r>
          </w:p>
        </w:tc>
        <w:tc>
          <w:tcPr>
            <w:tcW w:w="4075" w:type="dxa"/>
            <w:noWrap/>
            <w:hideMark/>
          </w:tcPr>
          <w:p w14:paraId="164079C8" w14:textId="77777777" w:rsidR="00D2691C" w:rsidRPr="00FB420A" w:rsidRDefault="00D2691C" w:rsidP="00D2691C">
            <w:pPr>
              <w:jc w:val="center"/>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117,099,608,428</w:t>
            </w:r>
          </w:p>
        </w:tc>
        <w:tc>
          <w:tcPr>
            <w:tcW w:w="4680" w:type="dxa"/>
            <w:noWrap/>
            <w:hideMark/>
          </w:tcPr>
          <w:p w14:paraId="428CA34E" w14:textId="77777777" w:rsidR="00D2691C" w:rsidRPr="00FB420A" w:rsidRDefault="00D2691C" w:rsidP="00D2691C">
            <w:pPr>
              <w:jc w:val="center"/>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25%</w:t>
            </w:r>
          </w:p>
        </w:tc>
      </w:tr>
      <w:tr w:rsidR="00D2691C" w:rsidRPr="00FB420A" w14:paraId="1A93ADC5" w14:textId="77777777" w:rsidTr="00E77B25">
        <w:trPr>
          <w:trHeight w:val="315"/>
        </w:trPr>
        <w:tc>
          <w:tcPr>
            <w:tcW w:w="960" w:type="dxa"/>
            <w:noWrap/>
            <w:hideMark/>
          </w:tcPr>
          <w:p w14:paraId="498D2966" w14:textId="2911ED9F" w:rsidR="00D2691C" w:rsidRPr="00FB420A" w:rsidRDefault="005363EE" w:rsidP="00A91971">
            <w:pPr>
              <w:jc w:val="right"/>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2020</w:t>
            </w:r>
          </w:p>
        </w:tc>
        <w:tc>
          <w:tcPr>
            <w:tcW w:w="4075" w:type="dxa"/>
            <w:noWrap/>
            <w:hideMark/>
          </w:tcPr>
          <w:p w14:paraId="477A0725" w14:textId="77777777" w:rsidR="00D2691C" w:rsidRPr="00FB420A" w:rsidRDefault="00D2691C" w:rsidP="00D2691C">
            <w:pPr>
              <w:jc w:val="center"/>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142,252,940,000</w:t>
            </w:r>
          </w:p>
        </w:tc>
        <w:tc>
          <w:tcPr>
            <w:tcW w:w="4680" w:type="dxa"/>
            <w:noWrap/>
            <w:hideMark/>
          </w:tcPr>
          <w:p w14:paraId="2F70EF28" w14:textId="77777777" w:rsidR="00D2691C" w:rsidRPr="00FB420A" w:rsidRDefault="00D2691C" w:rsidP="00D2691C">
            <w:pPr>
              <w:jc w:val="center"/>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18%</w:t>
            </w:r>
          </w:p>
        </w:tc>
      </w:tr>
      <w:tr w:rsidR="00D2691C" w:rsidRPr="00FB420A" w14:paraId="14515C11" w14:textId="77777777" w:rsidTr="00E77B25">
        <w:trPr>
          <w:trHeight w:val="315"/>
        </w:trPr>
        <w:tc>
          <w:tcPr>
            <w:tcW w:w="960" w:type="dxa"/>
            <w:noWrap/>
            <w:hideMark/>
          </w:tcPr>
          <w:p w14:paraId="2E7E290C" w14:textId="2A104F1B" w:rsidR="00D2691C" w:rsidRPr="00FB420A" w:rsidRDefault="005363EE" w:rsidP="00A91971">
            <w:pPr>
              <w:jc w:val="right"/>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2021</w:t>
            </w:r>
          </w:p>
        </w:tc>
        <w:tc>
          <w:tcPr>
            <w:tcW w:w="4075" w:type="dxa"/>
            <w:noWrap/>
            <w:hideMark/>
          </w:tcPr>
          <w:p w14:paraId="38F979F7" w14:textId="77777777" w:rsidR="00D2691C" w:rsidRPr="00FB420A" w:rsidRDefault="00D2691C" w:rsidP="00D2691C">
            <w:pPr>
              <w:jc w:val="center"/>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165,402,850,000</w:t>
            </w:r>
          </w:p>
        </w:tc>
        <w:tc>
          <w:tcPr>
            <w:tcW w:w="4680" w:type="dxa"/>
            <w:noWrap/>
            <w:hideMark/>
          </w:tcPr>
          <w:p w14:paraId="55C8D2F1" w14:textId="77777777" w:rsidR="00D2691C" w:rsidRPr="00FB420A" w:rsidRDefault="00D2691C" w:rsidP="00D2691C">
            <w:pPr>
              <w:jc w:val="center"/>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14%</w:t>
            </w:r>
          </w:p>
        </w:tc>
      </w:tr>
      <w:tr w:rsidR="00D2691C" w:rsidRPr="00FB420A" w14:paraId="5E256CB3" w14:textId="77777777" w:rsidTr="00E77B25">
        <w:trPr>
          <w:trHeight w:val="315"/>
        </w:trPr>
        <w:tc>
          <w:tcPr>
            <w:tcW w:w="960" w:type="dxa"/>
            <w:noWrap/>
            <w:hideMark/>
          </w:tcPr>
          <w:p w14:paraId="1045BCF7" w14:textId="3A065A9F" w:rsidR="00D2691C" w:rsidRPr="00FB420A" w:rsidRDefault="005363EE" w:rsidP="00D2691C">
            <w:pPr>
              <w:jc w:val="right"/>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2022</w:t>
            </w:r>
          </w:p>
        </w:tc>
        <w:tc>
          <w:tcPr>
            <w:tcW w:w="4075" w:type="dxa"/>
            <w:noWrap/>
            <w:hideMark/>
          </w:tcPr>
          <w:p w14:paraId="5E6EF977" w14:textId="77777777" w:rsidR="00D2691C" w:rsidRPr="00FB420A" w:rsidRDefault="00D2691C" w:rsidP="00D2691C">
            <w:pPr>
              <w:jc w:val="center"/>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177,278,780,000</w:t>
            </w:r>
          </w:p>
        </w:tc>
        <w:tc>
          <w:tcPr>
            <w:tcW w:w="4680" w:type="dxa"/>
            <w:noWrap/>
            <w:hideMark/>
          </w:tcPr>
          <w:p w14:paraId="62652ABD" w14:textId="77777777" w:rsidR="00D2691C" w:rsidRPr="00FB420A" w:rsidRDefault="00D2691C" w:rsidP="00D2691C">
            <w:pPr>
              <w:jc w:val="center"/>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7%</w:t>
            </w:r>
          </w:p>
        </w:tc>
      </w:tr>
    </w:tbl>
    <w:p w14:paraId="657D26BF" w14:textId="18E8E5E1" w:rsidR="00927E3D" w:rsidRPr="00FB420A" w:rsidRDefault="00A70BF1" w:rsidP="00927E3D">
      <w:pPr>
        <w:rPr>
          <w:rFonts w:ascii="Times New Roman" w:hAnsi="Times New Roman" w:cs="Times New Roman"/>
          <w:color w:val="000000" w:themeColor="text1"/>
          <w:sz w:val="24"/>
        </w:rPr>
      </w:pPr>
      <w:r w:rsidRPr="00FB420A">
        <w:rPr>
          <w:rFonts w:ascii="Times New Roman" w:hAnsi="Times New Roman" w:cs="Times New Roman"/>
          <w:noProof/>
          <w:color w:val="000000" w:themeColor="text1"/>
        </w:rPr>
        <w:drawing>
          <wp:anchor distT="0" distB="0" distL="114300" distR="114300" simplePos="0" relativeHeight="251678720" behindDoc="0" locked="0" layoutInCell="1" allowOverlap="1" wp14:anchorId="0F29C260" wp14:editId="0F38B7FA">
            <wp:simplePos x="0" y="0"/>
            <wp:positionH relativeFrom="margin">
              <wp:align>center</wp:align>
            </wp:positionH>
            <wp:positionV relativeFrom="paragraph">
              <wp:posOffset>123770</wp:posOffset>
            </wp:positionV>
            <wp:extent cx="4572000" cy="2743200"/>
            <wp:effectExtent l="0" t="0" r="19050" b="19050"/>
            <wp:wrapNone/>
            <wp:docPr id="1141" name="Chart 114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AED968F-5C11-48E9-B0F7-64A352CDB5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14:paraId="768C970E" w14:textId="172C4893" w:rsidR="00AB5621" w:rsidRPr="00FB420A" w:rsidRDefault="00AB5621" w:rsidP="00A70BF1">
      <w:pPr>
        <w:jc w:val="center"/>
        <w:rPr>
          <w:rFonts w:ascii="Times New Roman" w:hAnsi="Times New Roman" w:cs="Times New Roman"/>
          <w:color w:val="000000" w:themeColor="text1"/>
          <w:sz w:val="24"/>
        </w:rPr>
      </w:pPr>
    </w:p>
    <w:p w14:paraId="01793573" w14:textId="77777777" w:rsidR="00A70BF1" w:rsidRPr="00FB420A" w:rsidRDefault="00A70BF1" w:rsidP="00AB5621">
      <w:pPr>
        <w:rPr>
          <w:rFonts w:ascii="Times New Roman" w:hAnsi="Times New Roman" w:cs="Times New Roman"/>
          <w:b/>
          <w:bCs/>
          <w:color w:val="000000" w:themeColor="text1"/>
          <w:sz w:val="24"/>
        </w:rPr>
      </w:pPr>
    </w:p>
    <w:p w14:paraId="133AFC21" w14:textId="77777777" w:rsidR="00A70BF1" w:rsidRPr="00FB420A" w:rsidRDefault="00A70BF1" w:rsidP="00AB5621">
      <w:pPr>
        <w:rPr>
          <w:rFonts w:ascii="Times New Roman" w:hAnsi="Times New Roman" w:cs="Times New Roman"/>
          <w:b/>
          <w:bCs/>
          <w:color w:val="000000" w:themeColor="text1"/>
          <w:sz w:val="24"/>
        </w:rPr>
      </w:pPr>
    </w:p>
    <w:p w14:paraId="39C753CD" w14:textId="77777777" w:rsidR="00A70BF1" w:rsidRPr="00FB420A" w:rsidRDefault="00A70BF1" w:rsidP="00AB5621">
      <w:pPr>
        <w:rPr>
          <w:rFonts w:ascii="Times New Roman" w:hAnsi="Times New Roman" w:cs="Times New Roman"/>
          <w:b/>
          <w:bCs/>
          <w:color w:val="000000" w:themeColor="text1"/>
          <w:sz w:val="24"/>
        </w:rPr>
      </w:pPr>
    </w:p>
    <w:p w14:paraId="65099C1A" w14:textId="77777777" w:rsidR="00A70BF1" w:rsidRPr="00FB420A" w:rsidRDefault="00A70BF1" w:rsidP="00AB5621">
      <w:pPr>
        <w:rPr>
          <w:rFonts w:ascii="Times New Roman" w:hAnsi="Times New Roman" w:cs="Times New Roman"/>
          <w:b/>
          <w:bCs/>
          <w:color w:val="000000" w:themeColor="text1"/>
          <w:sz w:val="24"/>
        </w:rPr>
      </w:pPr>
    </w:p>
    <w:p w14:paraId="40FBD620" w14:textId="77777777" w:rsidR="00A70BF1" w:rsidRPr="00FB420A" w:rsidRDefault="00A70BF1" w:rsidP="00AB5621">
      <w:pPr>
        <w:rPr>
          <w:rFonts w:ascii="Times New Roman" w:hAnsi="Times New Roman" w:cs="Times New Roman"/>
          <w:b/>
          <w:bCs/>
          <w:color w:val="000000" w:themeColor="text1"/>
          <w:sz w:val="24"/>
        </w:rPr>
      </w:pPr>
    </w:p>
    <w:p w14:paraId="2CFDAF8C" w14:textId="77777777" w:rsidR="00A70BF1" w:rsidRPr="00FB420A" w:rsidRDefault="00A70BF1" w:rsidP="00AB5621">
      <w:pPr>
        <w:rPr>
          <w:rFonts w:ascii="Times New Roman" w:hAnsi="Times New Roman" w:cs="Times New Roman"/>
          <w:b/>
          <w:bCs/>
          <w:color w:val="000000" w:themeColor="text1"/>
          <w:sz w:val="24"/>
        </w:rPr>
      </w:pPr>
    </w:p>
    <w:p w14:paraId="2AA9EB6F" w14:textId="6B9FDC5B" w:rsidR="00A70BF1" w:rsidRPr="00FB420A" w:rsidRDefault="009C4692" w:rsidP="00AB5621">
      <w:pPr>
        <w:rPr>
          <w:rFonts w:ascii="Times New Roman" w:hAnsi="Times New Roman" w:cs="Times New Roman"/>
          <w:b/>
          <w:bCs/>
          <w:color w:val="000000" w:themeColor="text1"/>
          <w:sz w:val="24"/>
        </w:rPr>
      </w:pPr>
      <w:r w:rsidRPr="00FB420A">
        <w:rPr>
          <w:rFonts w:ascii="Times New Roman" w:hAnsi="Times New Roman" w:cs="Times New Roman"/>
          <w:b/>
          <w:bCs/>
          <w:noProof/>
          <w:color w:val="000000" w:themeColor="text1"/>
          <w:sz w:val="24"/>
        </w:rPr>
        <mc:AlternateContent>
          <mc:Choice Requires="wps">
            <w:drawing>
              <wp:anchor distT="0" distB="0" distL="114300" distR="114300" simplePos="0" relativeHeight="251685888" behindDoc="0" locked="0" layoutInCell="1" allowOverlap="1" wp14:anchorId="0F003DC2" wp14:editId="2C56846D">
                <wp:simplePos x="0" y="0"/>
                <wp:positionH relativeFrom="column">
                  <wp:posOffset>1852218</wp:posOffset>
                </wp:positionH>
                <wp:positionV relativeFrom="paragraph">
                  <wp:posOffset>259733</wp:posOffset>
                </wp:positionV>
                <wp:extent cx="3314039" cy="232410"/>
                <wp:effectExtent l="0" t="0" r="1270" b="0"/>
                <wp:wrapNone/>
                <wp:docPr id="3" name="Text Box 3"/>
                <wp:cNvGraphicFramePr/>
                <a:graphic xmlns:a="http://schemas.openxmlformats.org/drawingml/2006/main">
                  <a:graphicData uri="http://schemas.microsoft.com/office/word/2010/wordprocessingShape">
                    <wps:wsp>
                      <wps:cNvSpPr txBox="1"/>
                      <wps:spPr>
                        <a:xfrm>
                          <a:off x="0" y="0"/>
                          <a:ext cx="3314039" cy="232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6B526E" w14:textId="4644221D" w:rsidR="00F22FBE" w:rsidRPr="00F0548D" w:rsidRDefault="00F22FBE" w:rsidP="00F0548D">
                            <w:pPr>
                              <w:tabs>
                                <w:tab w:val="left" w:pos="1080"/>
                                <w:tab w:val="left" w:pos="2250"/>
                                <w:tab w:val="left" w:pos="3330"/>
                                <w:tab w:val="left" w:pos="4410"/>
                              </w:tabs>
                              <w:rPr>
                                <w:rFonts w:ascii="Arial" w:hAnsi="Arial" w:cs="Arial"/>
                                <w:sz w:val="16"/>
                                <w:szCs w:val="28"/>
                              </w:rPr>
                            </w:pPr>
                            <w:r>
                              <w:rPr>
                                <w:rFonts w:ascii="Arial" w:hAnsi="Arial" w:cs="Arial"/>
                                <w:sz w:val="16"/>
                                <w:szCs w:val="28"/>
                              </w:rPr>
                              <w:t>2018</w:t>
                            </w:r>
                            <w:r>
                              <w:rPr>
                                <w:rFonts w:ascii="Arial" w:hAnsi="Arial" w:cs="Arial"/>
                                <w:sz w:val="16"/>
                                <w:szCs w:val="28"/>
                              </w:rPr>
                              <w:tab/>
                              <w:t>2019</w:t>
                            </w:r>
                            <w:r>
                              <w:rPr>
                                <w:rFonts w:ascii="Arial" w:hAnsi="Arial" w:cs="Arial"/>
                                <w:sz w:val="16"/>
                                <w:szCs w:val="28"/>
                              </w:rPr>
                              <w:tab/>
                              <w:t>2020</w:t>
                            </w:r>
                            <w:r>
                              <w:rPr>
                                <w:rFonts w:ascii="Arial" w:hAnsi="Arial" w:cs="Arial"/>
                                <w:sz w:val="16"/>
                                <w:szCs w:val="28"/>
                              </w:rPr>
                              <w:tab/>
                              <w:t>2021</w:t>
                            </w:r>
                            <w:r>
                              <w:rPr>
                                <w:rFonts w:ascii="Arial" w:hAnsi="Arial" w:cs="Arial"/>
                                <w:sz w:val="16"/>
                                <w:szCs w:val="28"/>
                              </w:rPr>
                              <w:tab/>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61" type="#_x0000_t202" style="position:absolute;margin-left:145.85pt;margin-top:20.45pt;width:260.95pt;height:18.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" fillcolor="white [3201]" stroked="f" strokeweight=".5pt">
                <v:textbox>
                  <w:txbxContent>
                    <w:p w14:paraId="316B526E" w14:textId="4644221D" w:rsidR="00F22FBE" w:rsidRPr="00F0548D" w:rsidRDefault="00F22FBE" w:rsidP="00F0548D">
                      <w:pPr>
                        <w:tabs>
                          <w:tab w:val="left" w:pos="1080"/>
                          <w:tab w:val="left" w:pos="2250"/>
                          <w:tab w:val="left" w:pos="3330"/>
                          <w:tab w:val="left" w:pos="4410"/>
                        </w:tabs>
                        <w:rPr>
                          <w:rFonts w:ascii="Arial" w:hAnsi="Arial" w:cs="Arial"/>
                          <w:sz w:val="16"/>
                          <w:szCs w:val="28"/>
                        </w:rPr>
                      </w:pPr>
                      <w:r>
                        <w:rPr>
                          <w:rFonts w:ascii="Arial" w:hAnsi="Arial" w:cs="Arial"/>
                          <w:sz w:val="16"/>
                          <w:szCs w:val="28"/>
                        </w:rPr>
                        <w:t>2018</w:t>
                      </w:r>
                      <w:r>
                        <w:rPr>
                          <w:rFonts w:ascii="Arial" w:hAnsi="Arial" w:cs="Arial"/>
                          <w:sz w:val="16"/>
                          <w:szCs w:val="28"/>
                        </w:rPr>
                        <w:tab/>
                        <w:t>2019</w:t>
                      </w:r>
                      <w:r>
                        <w:rPr>
                          <w:rFonts w:ascii="Arial" w:hAnsi="Arial" w:cs="Arial"/>
                          <w:sz w:val="16"/>
                          <w:szCs w:val="28"/>
                        </w:rPr>
                        <w:tab/>
                        <w:t>2020</w:t>
                      </w:r>
                      <w:r>
                        <w:rPr>
                          <w:rFonts w:ascii="Arial" w:hAnsi="Arial" w:cs="Arial"/>
                          <w:sz w:val="16"/>
                          <w:szCs w:val="28"/>
                        </w:rPr>
                        <w:tab/>
                        <w:t>2021</w:t>
                      </w:r>
                      <w:r>
                        <w:rPr>
                          <w:rFonts w:ascii="Arial" w:hAnsi="Arial" w:cs="Arial"/>
                          <w:sz w:val="16"/>
                          <w:szCs w:val="28"/>
                        </w:rPr>
                        <w:tab/>
                        <w:t>2022</w:t>
                      </w:r>
                    </w:p>
                  </w:txbxContent>
                </v:textbox>
              </v:shape>
            </w:pict>
          </mc:Fallback>
        </mc:AlternateContent>
      </w:r>
    </w:p>
    <w:p w14:paraId="1BB009A2" w14:textId="77777777" w:rsidR="00A70BF1" w:rsidRPr="00FB420A" w:rsidRDefault="00A70BF1" w:rsidP="00AB5621">
      <w:pPr>
        <w:rPr>
          <w:rFonts w:ascii="Times New Roman" w:hAnsi="Times New Roman" w:cs="Times New Roman"/>
          <w:b/>
          <w:bCs/>
          <w:color w:val="000000" w:themeColor="text1"/>
          <w:sz w:val="24"/>
        </w:rPr>
      </w:pPr>
    </w:p>
    <w:p w14:paraId="31F47D00" w14:textId="21BFF41D" w:rsidR="00AB5621" w:rsidRPr="00FB420A" w:rsidRDefault="00AB5621" w:rsidP="00AB5621">
      <w:pPr>
        <w:rPr>
          <w:rFonts w:ascii="Times New Roman" w:hAnsi="Times New Roman" w:cs="Times New Roman"/>
          <w:b/>
          <w:bCs/>
          <w:color w:val="000000" w:themeColor="text1"/>
          <w:sz w:val="24"/>
        </w:rPr>
      </w:pPr>
      <w:r w:rsidRPr="00FB420A">
        <w:rPr>
          <w:rFonts w:ascii="Times New Roman" w:hAnsi="Times New Roman" w:cs="Times New Roman"/>
          <w:b/>
          <w:bCs/>
          <w:color w:val="000000" w:themeColor="text1"/>
          <w:sz w:val="24"/>
        </w:rPr>
        <w:t>Interpretation:</w:t>
      </w:r>
    </w:p>
    <w:p w14:paraId="62749481" w14:textId="01ED6670" w:rsidR="00F5367A" w:rsidRPr="00FB420A" w:rsidRDefault="00F5367A" w:rsidP="00F5367A">
      <w:pPr>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The total loan and advance of </w:t>
      </w:r>
      <w:proofErr w:type="spellStart"/>
      <w:r w:rsidR="00BC4723" w:rsidRPr="00FB420A">
        <w:rPr>
          <w:rFonts w:ascii="Times New Roman" w:hAnsi="Times New Roman" w:cs="Times New Roman"/>
          <w:color w:val="000000" w:themeColor="text1"/>
          <w:sz w:val="24"/>
          <w:szCs w:val="24"/>
        </w:rPr>
        <w:t>SBAC</w:t>
      </w:r>
      <w:proofErr w:type="spellEnd"/>
      <w:r w:rsidRPr="00FB420A">
        <w:rPr>
          <w:rFonts w:ascii="Times New Roman" w:hAnsi="Times New Roman" w:cs="Times New Roman"/>
          <w:color w:val="000000" w:themeColor="text1"/>
          <w:sz w:val="24"/>
          <w:szCs w:val="24"/>
        </w:rPr>
        <w:t xml:space="preserve"> are increasing every year. </w:t>
      </w:r>
      <w:r w:rsidRPr="00FB420A">
        <w:rPr>
          <w:rFonts w:ascii="Times New Roman" w:hAnsi="Times New Roman" w:cs="Times New Roman"/>
          <w:color w:val="000000" w:themeColor="text1"/>
          <w:sz w:val="24"/>
        </w:rPr>
        <w:t xml:space="preserve">In </w:t>
      </w:r>
      <w:r w:rsidR="005363EE" w:rsidRPr="00FB420A">
        <w:rPr>
          <w:rFonts w:ascii="Times New Roman" w:hAnsi="Times New Roman" w:cs="Times New Roman"/>
          <w:color w:val="000000" w:themeColor="text1"/>
          <w:sz w:val="24"/>
        </w:rPr>
        <w:t>2018</w:t>
      </w:r>
      <w:r w:rsidRPr="00FB420A">
        <w:rPr>
          <w:rFonts w:ascii="Times New Roman" w:hAnsi="Times New Roman" w:cs="Times New Roman"/>
          <w:color w:val="000000" w:themeColor="text1"/>
          <w:sz w:val="24"/>
        </w:rPr>
        <w:t xml:space="preserve"> the total loan was TK. </w:t>
      </w:r>
      <w:r w:rsidRPr="00FB420A">
        <w:rPr>
          <w:rFonts w:ascii="Times New Roman" w:eastAsia="Times New Roman" w:hAnsi="Times New Roman" w:cs="Times New Roman"/>
          <w:color w:val="000000" w:themeColor="text1"/>
          <w:sz w:val="24"/>
          <w:szCs w:val="24"/>
        </w:rPr>
        <w:t>87,252,280,635</w:t>
      </w:r>
      <w:r w:rsidRPr="00FB420A">
        <w:rPr>
          <w:rFonts w:ascii="Times New Roman" w:hAnsi="Times New Roman" w:cs="Times New Roman"/>
          <w:color w:val="000000" w:themeColor="text1"/>
          <w:sz w:val="24"/>
        </w:rPr>
        <w:t xml:space="preserve">. It was increased to tk. </w:t>
      </w:r>
      <w:r w:rsidRPr="00FB420A">
        <w:rPr>
          <w:rFonts w:ascii="Times New Roman" w:eastAsia="Times New Roman" w:hAnsi="Times New Roman" w:cs="Times New Roman"/>
          <w:color w:val="000000" w:themeColor="text1"/>
          <w:sz w:val="24"/>
          <w:szCs w:val="24"/>
        </w:rPr>
        <w:t xml:space="preserve">117,099,608,428 </w:t>
      </w:r>
      <w:r w:rsidRPr="00FB420A">
        <w:rPr>
          <w:rFonts w:ascii="Times New Roman" w:hAnsi="Times New Roman" w:cs="Times New Roman"/>
          <w:color w:val="000000" w:themeColor="text1"/>
          <w:sz w:val="24"/>
        </w:rPr>
        <w:t xml:space="preserve">in </w:t>
      </w:r>
      <w:r w:rsidR="005363EE" w:rsidRPr="00FB420A">
        <w:rPr>
          <w:rFonts w:ascii="Times New Roman" w:hAnsi="Times New Roman" w:cs="Times New Roman"/>
          <w:color w:val="000000" w:themeColor="text1"/>
          <w:sz w:val="24"/>
        </w:rPr>
        <w:t>2019</w:t>
      </w:r>
      <w:r w:rsidRPr="00FB420A">
        <w:rPr>
          <w:rFonts w:ascii="Times New Roman" w:hAnsi="Times New Roman" w:cs="Times New Roman"/>
          <w:color w:val="000000" w:themeColor="text1"/>
          <w:sz w:val="24"/>
        </w:rPr>
        <w:t xml:space="preserve">. In </w:t>
      </w:r>
      <w:r w:rsidR="005363EE" w:rsidRPr="00FB420A">
        <w:rPr>
          <w:rFonts w:ascii="Times New Roman" w:hAnsi="Times New Roman" w:cs="Times New Roman"/>
          <w:color w:val="000000" w:themeColor="text1"/>
          <w:sz w:val="24"/>
        </w:rPr>
        <w:t>2020</w:t>
      </w:r>
      <w:r w:rsidRPr="00FB420A">
        <w:rPr>
          <w:rFonts w:ascii="Times New Roman" w:hAnsi="Times New Roman" w:cs="Times New Roman"/>
          <w:color w:val="000000" w:themeColor="text1"/>
          <w:sz w:val="24"/>
        </w:rPr>
        <w:t xml:space="preserve"> it was Tk. </w:t>
      </w:r>
      <w:r w:rsidRPr="00FB420A">
        <w:rPr>
          <w:rFonts w:ascii="Times New Roman" w:eastAsia="Times New Roman" w:hAnsi="Times New Roman" w:cs="Times New Roman"/>
          <w:color w:val="000000" w:themeColor="text1"/>
          <w:sz w:val="24"/>
          <w:szCs w:val="24"/>
        </w:rPr>
        <w:t xml:space="preserve">142,252,940,000 </w:t>
      </w:r>
      <w:r w:rsidRPr="00FB420A">
        <w:rPr>
          <w:rFonts w:ascii="Times New Roman" w:hAnsi="Times New Roman" w:cs="Times New Roman"/>
          <w:color w:val="000000" w:themeColor="text1"/>
          <w:sz w:val="24"/>
        </w:rPr>
        <w:t xml:space="preserve">and that is increased Tk. </w:t>
      </w:r>
      <w:r w:rsidRPr="00FB420A">
        <w:rPr>
          <w:rFonts w:ascii="Times New Roman" w:eastAsia="Times New Roman" w:hAnsi="Times New Roman" w:cs="Times New Roman"/>
          <w:color w:val="000000" w:themeColor="text1"/>
          <w:sz w:val="24"/>
          <w:szCs w:val="24"/>
        </w:rPr>
        <w:t xml:space="preserve">177,278,780,000 </w:t>
      </w:r>
      <w:r w:rsidRPr="00FB420A">
        <w:rPr>
          <w:rFonts w:ascii="Times New Roman" w:hAnsi="Times New Roman" w:cs="Times New Roman"/>
          <w:color w:val="000000" w:themeColor="text1"/>
          <w:sz w:val="24"/>
        </w:rPr>
        <w:t xml:space="preserve">in </w:t>
      </w:r>
      <w:r w:rsidR="005363EE" w:rsidRPr="00FB420A">
        <w:rPr>
          <w:rFonts w:ascii="Times New Roman" w:hAnsi="Times New Roman" w:cs="Times New Roman"/>
          <w:color w:val="000000" w:themeColor="text1"/>
          <w:sz w:val="24"/>
        </w:rPr>
        <w:t>2021</w:t>
      </w:r>
      <w:r w:rsidRPr="00FB420A">
        <w:rPr>
          <w:rFonts w:ascii="Times New Roman" w:hAnsi="Times New Roman" w:cs="Times New Roman"/>
          <w:color w:val="000000" w:themeColor="text1"/>
          <w:sz w:val="24"/>
        </w:rPr>
        <w:t xml:space="preserve">  </w:t>
      </w:r>
      <w:r w:rsidR="00D42F1A" w:rsidRPr="00FB420A">
        <w:rPr>
          <w:rFonts w:ascii="Times New Roman" w:hAnsi="Times New Roman" w:cs="Times New Roman"/>
          <w:color w:val="000000" w:themeColor="text1"/>
          <w:sz w:val="24"/>
        </w:rPr>
        <w:t xml:space="preserve">From the chart, it very well may be seen that complete credit and advances of </w:t>
      </w:r>
      <w:proofErr w:type="spellStart"/>
      <w:r w:rsidR="00D42F1A" w:rsidRPr="00FB420A">
        <w:rPr>
          <w:rFonts w:ascii="Times New Roman" w:hAnsi="Times New Roman" w:cs="Times New Roman"/>
          <w:color w:val="000000" w:themeColor="text1"/>
          <w:sz w:val="24"/>
        </w:rPr>
        <w:t>SEBL</w:t>
      </w:r>
      <w:proofErr w:type="spellEnd"/>
      <w:r w:rsidR="00D42F1A" w:rsidRPr="00FB420A">
        <w:rPr>
          <w:rFonts w:ascii="Times New Roman" w:hAnsi="Times New Roman" w:cs="Times New Roman"/>
          <w:color w:val="000000" w:themeColor="text1"/>
          <w:sz w:val="24"/>
        </w:rPr>
        <w:t xml:space="preserve"> are expanding a direct result of their alluring and adaptable advance bundles</w:t>
      </w:r>
      <w:r w:rsidR="00945EE8" w:rsidRPr="00FB420A">
        <w:rPr>
          <w:rFonts w:ascii="Times New Roman" w:hAnsi="Times New Roman" w:cs="Times New Roman"/>
          <w:color w:val="000000" w:themeColor="text1"/>
          <w:sz w:val="24"/>
        </w:rPr>
        <w:t>.</w:t>
      </w:r>
      <w:r w:rsidRPr="00FB420A">
        <w:rPr>
          <w:rFonts w:ascii="Times New Roman" w:hAnsi="Times New Roman" w:cs="Times New Roman"/>
          <w:color w:val="000000" w:themeColor="text1"/>
          <w:sz w:val="24"/>
          <w:szCs w:val="24"/>
        </w:rPr>
        <w:t xml:space="preserve"> </w:t>
      </w:r>
    </w:p>
    <w:p w14:paraId="5B97D21B" w14:textId="17309E66" w:rsidR="00024D5E" w:rsidRPr="00FB420A" w:rsidRDefault="00024D5E" w:rsidP="00024D5E">
      <w:pPr>
        <w:pStyle w:val="Heading2"/>
        <w:rPr>
          <w:rFonts w:ascii="Times New Roman" w:hAnsi="Times New Roman" w:cs="Times New Roman"/>
          <w:b/>
          <w:bCs/>
          <w:color w:val="000000" w:themeColor="text1"/>
        </w:rPr>
      </w:pPr>
      <w:bookmarkStart w:id="63" w:name="_Toc52316179"/>
      <w:r w:rsidRPr="00FB420A">
        <w:rPr>
          <w:rFonts w:ascii="Times New Roman" w:hAnsi="Times New Roman" w:cs="Times New Roman"/>
          <w:color w:val="000000" w:themeColor="text1"/>
        </w:rPr>
        <w:lastRenderedPageBreak/>
        <w:t xml:space="preserve">4.1.2 </w:t>
      </w:r>
      <w:r w:rsidR="00BE5253" w:rsidRPr="00FB420A">
        <w:rPr>
          <w:rFonts w:ascii="Times New Roman" w:hAnsi="Times New Roman" w:cs="Times New Roman"/>
          <w:color w:val="000000" w:themeColor="text1"/>
        </w:rPr>
        <w:t>Loan to Deposit Ratio</w:t>
      </w:r>
      <w:r w:rsidRPr="00FB420A">
        <w:rPr>
          <w:rFonts w:ascii="Times New Roman" w:hAnsi="Times New Roman" w:cs="Times New Roman"/>
          <w:color w:val="000000" w:themeColor="text1"/>
        </w:rPr>
        <w:t>:</w:t>
      </w:r>
      <w:bookmarkEnd w:id="63"/>
    </w:p>
    <w:p w14:paraId="23747444" w14:textId="777F6125" w:rsidR="00024D5E" w:rsidRPr="00FB420A" w:rsidRDefault="00E6651F" w:rsidP="00E6651F">
      <w:pPr>
        <w:spacing w:before="240" w:after="0" w:line="360" w:lineRule="auto"/>
        <w:jc w:val="both"/>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lang w:bidi="en-US"/>
        </w:rPr>
        <w:t xml:space="preserve">Loan to deposit ratio refers the liquidity of a bank by comparing a </w:t>
      </w:r>
      <w:proofErr w:type="spellStart"/>
      <w:r w:rsidRPr="00FB420A">
        <w:rPr>
          <w:rFonts w:ascii="Times New Roman" w:hAnsi="Times New Roman" w:cs="Times New Roman"/>
          <w:color w:val="000000" w:themeColor="text1"/>
          <w:sz w:val="24"/>
          <w:szCs w:val="24"/>
          <w:lang w:bidi="en-US"/>
        </w:rPr>
        <w:t>banks</w:t>
      </w:r>
      <w:proofErr w:type="spellEnd"/>
      <w:r w:rsidRPr="00FB420A">
        <w:rPr>
          <w:rFonts w:ascii="Times New Roman" w:hAnsi="Times New Roman" w:cs="Times New Roman"/>
          <w:color w:val="000000" w:themeColor="text1"/>
          <w:sz w:val="24"/>
          <w:szCs w:val="24"/>
          <w:lang w:bidi="en-US"/>
        </w:rPr>
        <w:t xml:space="preserve"> total loans to its total deposit at the same time periods. In the event that the proportion is excessively high, it implies that the bank might not have enough liquidity to cover any unexpected store prerequisites. </w:t>
      </w:r>
    </w:p>
    <w:tbl>
      <w:tblPr>
        <w:tblStyle w:val="TableGrid"/>
        <w:tblW w:w="9715" w:type="dxa"/>
        <w:tblLook w:val="04A0" w:firstRow="1" w:lastRow="0" w:firstColumn="1" w:lastColumn="0" w:noHBand="0" w:noVBand="1"/>
      </w:tblPr>
      <w:tblGrid>
        <w:gridCol w:w="960"/>
        <w:gridCol w:w="3175"/>
        <w:gridCol w:w="2970"/>
        <w:gridCol w:w="2610"/>
      </w:tblGrid>
      <w:tr w:rsidR="00E77B25" w:rsidRPr="00FB420A" w14:paraId="27F16F1A" w14:textId="77777777" w:rsidTr="00E77B25">
        <w:trPr>
          <w:trHeight w:val="300"/>
        </w:trPr>
        <w:tc>
          <w:tcPr>
            <w:tcW w:w="960" w:type="dxa"/>
            <w:noWrap/>
            <w:hideMark/>
          </w:tcPr>
          <w:p w14:paraId="51E1CB01" w14:textId="77777777" w:rsidR="00E77B25" w:rsidRPr="00FB420A" w:rsidRDefault="00E77B25" w:rsidP="00E77B25">
            <w:pPr>
              <w:jc w:val="center"/>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Year</w:t>
            </w:r>
          </w:p>
        </w:tc>
        <w:tc>
          <w:tcPr>
            <w:tcW w:w="3175" w:type="dxa"/>
            <w:noWrap/>
            <w:hideMark/>
          </w:tcPr>
          <w:p w14:paraId="5E35BC0E" w14:textId="77777777" w:rsidR="00E77B25" w:rsidRPr="00FB420A" w:rsidRDefault="00E77B25" w:rsidP="00E77B25">
            <w:pPr>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Total Loan &amp; Advances</w:t>
            </w:r>
          </w:p>
        </w:tc>
        <w:tc>
          <w:tcPr>
            <w:tcW w:w="2970" w:type="dxa"/>
            <w:noWrap/>
            <w:hideMark/>
          </w:tcPr>
          <w:p w14:paraId="4E7C44FE" w14:textId="77777777" w:rsidR="00E77B25" w:rsidRPr="00FB420A" w:rsidRDefault="00E77B25" w:rsidP="00E77B25">
            <w:pPr>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Total Deposit</w:t>
            </w:r>
          </w:p>
        </w:tc>
        <w:tc>
          <w:tcPr>
            <w:tcW w:w="2610" w:type="dxa"/>
            <w:noWrap/>
            <w:hideMark/>
          </w:tcPr>
          <w:p w14:paraId="106FB14C" w14:textId="77777777" w:rsidR="00E77B25" w:rsidRPr="00FB420A" w:rsidRDefault="00E77B25" w:rsidP="00E77B25">
            <w:pPr>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Loan to Deposit Ratio</w:t>
            </w:r>
          </w:p>
        </w:tc>
      </w:tr>
      <w:tr w:rsidR="00E77B25" w:rsidRPr="00FB420A" w14:paraId="4D02309E" w14:textId="77777777" w:rsidTr="00E77B25">
        <w:trPr>
          <w:trHeight w:val="300"/>
        </w:trPr>
        <w:tc>
          <w:tcPr>
            <w:tcW w:w="960" w:type="dxa"/>
            <w:noWrap/>
            <w:hideMark/>
          </w:tcPr>
          <w:p w14:paraId="743FFEA6" w14:textId="38F80702" w:rsidR="00E77B25" w:rsidRPr="00FB420A" w:rsidRDefault="005363EE" w:rsidP="00E77B25">
            <w:pPr>
              <w:jc w:val="center"/>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2018</w:t>
            </w:r>
          </w:p>
        </w:tc>
        <w:tc>
          <w:tcPr>
            <w:tcW w:w="3175" w:type="dxa"/>
            <w:noWrap/>
            <w:hideMark/>
          </w:tcPr>
          <w:p w14:paraId="56192E13" w14:textId="77777777" w:rsidR="00E77B25" w:rsidRPr="00FB420A" w:rsidRDefault="00E77B25" w:rsidP="00E77B25">
            <w:pPr>
              <w:jc w:val="right"/>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87,252,280,635</w:t>
            </w:r>
          </w:p>
        </w:tc>
        <w:tc>
          <w:tcPr>
            <w:tcW w:w="2970" w:type="dxa"/>
            <w:noWrap/>
            <w:hideMark/>
          </w:tcPr>
          <w:p w14:paraId="1F096DD7" w14:textId="77777777" w:rsidR="00E77B25" w:rsidRPr="00FB420A" w:rsidRDefault="00E77B25" w:rsidP="00E77B25">
            <w:pPr>
              <w:jc w:val="right"/>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118,849,176,379</w:t>
            </w:r>
          </w:p>
        </w:tc>
        <w:tc>
          <w:tcPr>
            <w:tcW w:w="2610" w:type="dxa"/>
            <w:noWrap/>
            <w:hideMark/>
          </w:tcPr>
          <w:p w14:paraId="47C789E7" w14:textId="77777777" w:rsidR="00E77B25" w:rsidRPr="00FB420A" w:rsidRDefault="00E77B25" w:rsidP="00E77B25">
            <w:pPr>
              <w:jc w:val="right"/>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73.41%</w:t>
            </w:r>
          </w:p>
        </w:tc>
      </w:tr>
      <w:tr w:rsidR="00E77B25" w:rsidRPr="00FB420A" w14:paraId="0A3255C4" w14:textId="77777777" w:rsidTr="00E77B25">
        <w:trPr>
          <w:trHeight w:val="315"/>
        </w:trPr>
        <w:tc>
          <w:tcPr>
            <w:tcW w:w="960" w:type="dxa"/>
            <w:noWrap/>
            <w:hideMark/>
          </w:tcPr>
          <w:p w14:paraId="68100519" w14:textId="42CFE8E4" w:rsidR="00E77B25" w:rsidRPr="00FB420A" w:rsidRDefault="005363EE" w:rsidP="00E77B25">
            <w:pPr>
              <w:jc w:val="center"/>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2019</w:t>
            </w:r>
          </w:p>
        </w:tc>
        <w:tc>
          <w:tcPr>
            <w:tcW w:w="3175" w:type="dxa"/>
            <w:noWrap/>
            <w:hideMark/>
          </w:tcPr>
          <w:p w14:paraId="49A078E8" w14:textId="77777777" w:rsidR="00E77B25" w:rsidRPr="00FB420A" w:rsidRDefault="00E77B25" w:rsidP="00E77B25">
            <w:pPr>
              <w:jc w:val="right"/>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117,099,608,428</w:t>
            </w:r>
          </w:p>
        </w:tc>
        <w:tc>
          <w:tcPr>
            <w:tcW w:w="2970" w:type="dxa"/>
            <w:noWrap/>
            <w:hideMark/>
          </w:tcPr>
          <w:p w14:paraId="2C4B3A8B" w14:textId="77777777" w:rsidR="00E77B25" w:rsidRPr="00FB420A" w:rsidRDefault="00E77B25" w:rsidP="00E77B25">
            <w:pPr>
              <w:jc w:val="right"/>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141,550,956,381</w:t>
            </w:r>
          </w:p>
        </w:tc>
        <w:tc>
          <w:tcPr>
            <w:tcW w:w="2610" w:type="dxa"/>
            <w:noWrap/>
            <w:hideMark/>
          </w:tcPr>
          <w:p w14:paraId="5D11AD4D" w14:textId="77777777" w:rsidR="00E77B25" w:rsidRPr="00FB420A" w:rsidRDefault="00E77B25" w:rsidP="00E77B25">
            <w:pPr>
              <w:jc w:val="right"/>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82.73%</w:t>
            </w:r>
          </w:p>
        </w:tc>
      </w:tr>
      <w:tr w:rsidR="00E77B25" w:rsidRPr="00FB420A" w14:paraId="04EC096A" w14:textId="77777777" w:rsidTr="00E77B25">
        <w:trPr>
          <w:trHeight w:val="300"/>
        </w:trPr>
        <w:tc>
          <w:tcPr>
            <w:tcW w:w="960" w:type="dxa"/>
            <w:noWrap/>
            <w:hideMark/>
          </w:tcPr>
          <w:p w14:paraId="4810FE2B" w14:textId="6BF4E0EE" w:rsidR="00E77B25" w:rsidRPr="00FB420A" w:rsidRDefault="005363EE" w:rsidP="00E77B25">
            <w:pPr>
              <w:jc w:val="center"/>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2020</w:t>
            </w:r>
          </w:p>
        </w:tc>
        <w:tc>
          <w:tcPr>
            <w:tcW w:w="3175" w:type="dxa"/>
            <w:noWrap/>
            <w:hideMark/>
          </w:tcPr>
          <w:p w14:paraId="4EF399C7" w14:textId="77777777" w:rsidR="00E77B25" w:rsidRPr="00FB420A" w:rsidRDefault="00E77B25" w:rsidP="00E77B25">
            <w:pPr>
              <w:jc w:val="right"/>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142,252,940,000</w:t>
            </w:r>
          </w:p>
        </w:tc>
        <w:tc>
          <w:tcPr>
            <w:tcW w:w="2970" w:type="dxa"/>
            <w:noWrap/>
            <w:hideMark/>
          </w:tcPr>
          <w:p w14:paraId="725F3F2E" w14:textId="77777777" w:rsidR="00E77B25" w:rsidRPr="00FB420A" w:rsidRDefault="00E77B25" w:rsidP="00E77B25">
            <w:pPr>
              <w:jc w:val="right"/>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167,571,330,000</w:t>
            </w:r>
          </w:p>
        </w:tc>
        <w:tc>
          <w:tcPr>
            <w:tcW w:w="2610" w:type="dxa"/>
            <w:noWrap/>
            <w:hideMark/>
          </w:tcPr>
          <w:p w14:paraId="4B07CA63" w14:textId="77777777" w:rsidR="00E77B25" w:rsidRPr="00FB420A" w:rsidRDefault="00E77B25" w:rsidP="00E77B25">
            <w:pPr>
              <w:jc w:val="right"/>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84.89%</w:t>
            </w:r>
          </w:p>
        </w:tc>
      </w:tr>
      <w:tr w:rsidR="00E77B25" w:rsidRPr="00FB420A" w14:paraId="7288DD15" w14:textId="77777777" w:rsidTr="00E77B25">
        <w:trPr>
          <w:trHeight w:val="300"/>
        </w:trPr>
        <w:tc>
          <w:tcPr>
            <w:tcW w:w="960" w:type="dxa"/>
            <w:noWrap/>
            <w:hideMark/>
          </w:tcPr>
          <w:p w14:paraId="6E31EBFD" w14:textId="4E3FD5CA" w:rsidR="00E77B25" w:rsidRPr="00FB420A" w:rsidRDefault="005363EE" w:rsidP="00E77B25">
            <w:pPr>
              <w:jc w:val="center"/>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2021</w:t>
            </w:r>
          </w:p>
        </w:tc>
        <w:tc>
          <w:tcPr>
            <w:tcW w:w="3175" w:type="dxa"/>
            <w:noWrap/>
            <w:hideMark/>
          </w:tcPr>
          <w:p w14:paraId="0C3749DE" w14:textId="77777777" w:rsidR="00E77B25" w:rsidRPr="00FB420A" w:rsidRDefault="00E77B25" w:rsidP="00E77B25">
            <w:pPr>
              <w:jc w:val="right"/>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165,402,850,000</w:t>
            </w:r>
          </w:p>
        </w:tc>
        <w:tc>
          <w:tcPr>
            <w:tcW w:w="2970" w:type="dxa"/>
            <w:noWrap/>
            <w:hideMark/>
          </w:tcPr>
          <w:p w14:paraId="40196DFD" w14:textId="77777777" w:rsidR="00E77B25" w:rsidRPr="00FB420A" w:rsidRDefault="00E77B25" w:rsidP="00E77B25">
            <w:pPr>
              <w:jc w:val="right"/>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188,034,300,000</w:t>
            </w:r>
          </w:p>
        </w:tc>
        <w:tc>
          <w:tcPr>
            <w:tcW w:w="2610" w:type="dxa"/>
            <w:noWrap/>
            <w:hideMark/>
          </w:tcPr>
          <w:p w14:paraId="2A9D606C" w14:textId="77777777" w:rsidR="00E77B25" w:rsidRPr="00FB420A" w:rsidRDefault="00E77B25" w:rsidP="00E77B25">
            <w:pPr>
              <w:jc w:val="right"/>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87.96%</w:t>
            </w:r>
          </w:p>
        </w:tc>
      </w:tr>
      <w:tr w:rsidR="00E77B25" w:rsidRPr="00FB420A" w14:paraId="75DE7F0B" w14:textId="77777777" w:rsidTr="00E77B25">
        <w:trPr>
          <w:trHeight w:val="300"/>
        </w:trPr>
        <w:tc>
          <w:tcPr>
            <w:tcW w:w="960" w:type="dxa"/>
            <w:noWrap/>
            <w:hideMark/>
          </w:tcPr>
          <w:p w14:paraId="07966445" w14:textId="4E5FAAF2" w:rsidR="00E77B25" w:rsidRPr="00FB420A" w:rsidRDefault="005363EE" w:rsidP="00E77B25">
            <w:pPr>
              <w:jc w:val="center"/>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2022</w:t>
            </w:r>
          </w:p>
        </w:tc>
        <w:tc>
          <w:tcPr>
            <w:tcW w:w="3175" w:type="dxa"/>
            <w:noWrap/>
            <w:hideMark/>
          </w:tcPr>
          <w:p w14:paraId="2F916570" w14:textId="77777777" w:rsidR="00E77B25" w:rsidRPr="00FB420A" w:rsidRDefault="00E77B25" w:rsidP="00E77B25">
            <w:pPr>
              <w:jc w:val="right"/>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177,278,780,000</w:t>
            </w:r>
          </w:p>
        </w:tc>
        <w:tc>
          <w:tcPr>
            <w:tcW w:w="2970" w:type="dxa"/>
            <w:noWrap/>
            <w:hideMark/>
          </w:tcPr>
          <w:p w14:paraId="77ED4044" w14:textId="77777777" w:rsidR="00E77B25" w:rsidRPr="00FB420A" w:rsidRDefault="00E77B25" w:rsidP="00E77B25">
            <w:pPr>
              <w:jc w:val="right"/>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202,509,520,000</w:t>
            </w:r>
          </w:p>
        </w:tc>
        <w:tc>
          <w:tcPr>
            <w:tcW w:w="2610" w:type="dxa"/>
            <w:noWrap/>
            <w:hideMark/>
          </w:tcPr>
          <w:p w14:paraId="63C774F3" w14:textId="77777777" w:rsidR="00E77B25" w:rsidRPr="00FB420A" w:rsidRDefault="00E77B25" w:rsidP="00E77B25">
            <w:pPr>
              <w:jc w:val="right"/>
              <w:rPr>
                <w:rFonts w:ascii="Times New Roman" w:eastAsia="Times New Roman" w:hAnsi="Times New Roman" w:cs="Times New Roman"/>
                <w:color w:val="000000" w:themeColor="text1"/>
                <w:sz w:val="24"/>
                <w:szCs w:val="24"/>
              </w:rPr>
            </w:pPr>
            <w:r w:rsidRPr="00FB420A">
              <w:rPr>
                <w:rFonts w:ascii="Times New Roman" w:eastAsia="Times New Roman" w:hAnsi="Times New Roman" w:cs="Times New Roman"/>
                <w:color w:val="000000" w:themeColor="text1"/>
                <w:sz w:val="24"/>
                <w:szCs w:val="24"/>
              </w:rPr>
              <w:t>87.54%</w:t>
            </w:r>
          </w:p>
        </w:tc>
      </w:tr>
    </w:tbl>
    <w:p w14:paraId="0232172C" w14:textId="481546A9" w:rsidR="00A25185" w:rsidRPr="00FB420A" w:rsidRDefault="00A25185" w:rsidP="00024D5E">
      <w:pPr>
        <w:rPr>
          <w:rFonts w:ascii="Times New Roman" w:hAnsi="Times New Roman" w:cs="Times New Roman"/>
          <w:color w:val="000000" w:themeColor="text1"/>
          <w:lang w:bidi="en-US"/>
        </w:rPr>
      </w:pPr>
    </w:p>
    <w:p w14:paraId="7DC44073" w14:textId="14347D9A" w:rsidR="006104E9" w:rsidRPr="00FB420A" w:rsidRDefault="00AE3C3F" w:rsidP="006104E9">
      <w:pPr>
        <w:rPr>
          <w:rFonts w:ascii="Times New Roman" w:hAnsi="Times New Roman" w:cs="Times New Roman"/>
          <w:color w:val="000000" w:themeColor="text1"/>
          <w:lang w:bidi="en-US"/>
        </w:rPr>
      </w:pPr>
      <w:r w:rsidRPr="00FB420A">
        <w:rPr>
          <w:rFonts w:ascii="Times New Roman" w:hAnsi="Times New Roman" w:cs="Times New Roman"/>
          <w:noProof/>
          <w:color w:val="000000" w:themeColor="text1"/>
        </w:rPr>
        <w:drawing>
          <wp:anchor distT="0" distB="0" distL="114300" distR="114300" simplePos="0" relativeHeight="251679744" behindDoc="0" locked="0" layoutInCell="1" allowOverlap="1" wp14:anchorId="1F05F2ED" wp14:editId="3CC32E06">
            <wp:simplePos x="0" y="0"/>
            <wp:positionH relativeFrom="margin">
              <wp:align>center</wp:align>
            </wp:positionH>
            <wp:positionV relativeFrom="paragraph">
              <wp:posOffset>51021</wp:posOffset>
            </wp:positionV>
            <wp:extent cx="4610100" cy="2743200"/>
            <wp:effectExtent l="0" t="0" r="0" b="0"/>
            <wp:wrapNone/>
            <wp:docPr id="1142" name="Chart 114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381AF148-2E98-41D4-A9E4-4D35A3AF7E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14:paraId="552653D8" w14:textId="126DAA8C" w:rsidR="006104E9" w:rsidRPr="00FB420A" w:rsidRDefault="006104E9" w:rsidP="006104E9">
      <w:pPr>
        <w:rPr>
          <w:rFonts w:ascii="Times New Roman" w:hAnsi="Times New Roman" w:cs="Times New Roman"/>
          <w:color w:val="000000" w:themeColor="text1"/>
          <w:lang w:bidi="en-US"/>
        </w:rPr>
      </w:pPr>
    </w:p>
    <w:p w14:paraId="43037914" w14:textId="77777777" w:rsidR="006104E9" w:rsidRPr="00FB420A" w:rsidRDefault="006104E9" w:rsidP="006104E9">
      <w:pPr>
        <w:rPr>
          <w:rFonts w:ascii="Times New Roman" w:hAnsi="Times New Roman" w:cs="Times New Roman"/>
          <w:color w:val="000000" w:themeColor="text1"/>
          <w:lang w:bidi="en-US"/>
        </w:rPr>
      </w:pPr>
    </w:p>
    <w:p w14:paraId="413F9AA6" w14:textId="3F53401C" w:rsidR="006104E9" w:rsidRPr="00FB420A" w:rsidRDefault="006104E9" w:rsidP="006104E9">
      <w:pPr>
        <w:rPr>
          <w:rFonts w:ascii="Times New Roman" w:hAnsi="Times New Roman" w:cs="Times New Roman"/>
          <w:color w:val="000000" w:themeColor="text1"/>
          <w:lang w:bidi="en-US"/>
        </w:rPr>
      </w:pPr>
    </w:p>
    <w:p w14:paraId="292140CD" w14:textId="77777777" w:rsidR="006104E9" w:rsidRPr="00FB420A" w:rsidRDefault="006104E9" w:rsidP="006104E9">
      <w:pPr>
        <w:rPr>
          <w:rFonts w:ascii="Times New Roman" w:hAnsi="Times New Roman" w:cs="Times New Roman"/>
          <w:color w:val="000000" w:themeColor="text1"/>
          <w:lang w:bidi="en-US"/>
        </w:rPr>
      </w:pPr>
    </w:p>
    <w:p w14:paraId="07C36672" w14:textId="72BF7D53" w:rsidR="006104E9" w:rsidRPr="00FB420A" w:rsidRDefault="006104E9" w:rsidP="006104E9">
      <w:pPr>
        <w:rPr>
          <w:rFonts w:ascii="Times New Roman" w:hAnsi="Times New Roman" w:cs="Times New Roman"/>
          <w:color w:val="000000" w:themeColor="text1"/>
          <w:lang w:bidi="en-US"/>
        </w:rPr>
      </w:pPr>
    </w:p>
    <w:p w14:paraId="5791A1AB" w14:textId="24E69019" w:rsidR="006104E9" w:rsidRPr="00FB420A" w:rsidRDefault="006104E9" w:rsidP="006104E9">
      <w:pPr>
        <w:rPr>
          <w:rFonts w:ascii="Times New Roman" w:hAnsi="Times New Roman" w:cs="Times New Roman"/>
          <w:color w:val="000000" w:themeColor="text1"/>
          <w:lang w:bidi="en-US"/>
        </w:rPr>
      </w:pPr>
    </w:p>
    <w:p w14:paraId="147274BB" w14:textId="77777777" w:rsidR="006104E9" w:rsidRPr="00FB420A" w:rsidRDefault="006104E9" w:rsidP="006104E9">
      <w:pPr>
        <w:rPr>
          <w:rFonts w:ascii="Times New Roman" w:hAnsi="Times New Roman" w:cs="Times New Roman"/>
          <w:color w:val="000000" w:themeColor="text1"/>
          <w:lang w:bidi="en-US"/>
        </w:rPr>
      </w:pPr>
    </w:p>
    <w:p w14:paraId="1CAE2487" w14:textId="7B27FBEB" w:rsidR="006104E9" w:rsidRPr="00FB420A" w:rsidRDefault="00345012" w:rsidP="006104E9">
      <w:pPr>
        <w:rPr>
          <w:rFonts w:ascii="Times New Roman" w:hAnsi="Times New Roman" w:cs="Times New Roman"/>
          <w:color w:val="000000" w:themeColor="text1"/>
          <w:lang w:bidi="en-US"/>
        </w:rPr>
      </w:pPr>
      <w:r w:rsidRPr="00FB420A">
        <w:rPr>
          <w:rFonts w:ascii="Times New Roman" w:hAnsi="Times New Roman" w:cs="Times New Roman"/>
          <w:b/>
          <w:bCs/>
          <w:noProof/>
          <w:color w:val="000000" w:themeColor="text1"/>
          <w:sz w:val="24"/>
        </w:rPr>
        <mc:AlternateContent>
          <mc:Choice Requires="wps">
            <w:drawing>
              <wp:anchor distT="0" distB="0" distL="114300" distR="114300" simplePos="0" relativeHeight="251687936" behindDoc="0" locked="0" layoutInCell="1" allowOverlap="1" wp14:anchorId="045A5C79" wp14:editId="494F8F04">
                <wp:simplePos x="0" y="0"/>
                <wp:positionH relativeFrom="column">
                  <wp:posOffset>1468769</wp:posOffset>
                </wp:positionH>
                <wp:positionV relativeFrom="paragraph">
                  <wp:posOffset>258223</wp:posOffset>
                </wp:positionV>
                <wp:extent cx="3721395" cy="2324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721395" cy="232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5D7FEC" w14:textId="540E942B" w:rsidR="00F22FBE" w:rsidRPr="00F0548D" w:rsidRDefault="00F22FBE" w:rsidP="00345012">
                            <w:pPr>
                              <w:tabs>
                                <w:tab w:val="left" w:pos="1080"/>
                                <w:tab w:val="left" w:pos="2250"/>
                                <w:tab w:val="left" w:pos="3330"/>
                                <w:tab w:val="left" w:pos="4410"/>
                              </w:tabs>
                              <w:rPr>
                                <w:rFonts w:ascii="Arial" w:hAnsi="Arial" w:cs="Arial"/>
                                <w:sz w:val="16"/>
                                <w:szCs w:val="28"/>
                              </w:rPr>
                            </w:pPr>
                            <w:r>
                              <w:rPr>
                                <w:rFonts w:ascii="Arial" w:hAnsi="Arial" w:cs="Arial"/>
                                <w:sz w:val="16"/>
                                <w:szCs w:val="28"/>
                              </w:rPr>
                              <w:t>2018</w:t>
                            </w:r>
                            <w:r>
                              <w:rPr>
                                <w:rFonts w:ascii="Arial" w:hAnsi="Arial" w:cs="Arial"/>
                                <w:sz w:val="16"/>
                                <w:szCs w:val="28"/>
                              </w:rPr>
                              <w:tab/>
                              <w:t xml:space="preserve">   2019</w:t>
                            </w:r>
                            <w:r>
                              <w:rPr>
                                <w:rFonts w:ascii="Arial" w:hAnsi="Arial" w:cs="Arial"/>
                                <w:sz w:val="16"/>
                                <w:szCs w:val="28"/>
                              </w:rPr>
                              <w:tab/>
                              <w:t xml:space="preserve">    2020</w:t>
                            </w:r>
                            <w:r>
                              <w:rPr>
                                <w:rFonts w:ascii="Arial" w:hAnsi="Arial" w:cs="Arial"/>
                                <w:sz w:val="16"/>
                                <w:szCs w:val="28"/>
                              </w:rPr>
                              <w:tab/>
                              <w:t xml:space="preserve">         2021</w:t>
                            </w:r>
                            <w:r>
                              <w:rPr>
                                <w:rFonts w:ascii="Arial" w:hAnsi="Arial" w:cs="Arial"/>
                                <w:sz w:val="16"/>
                                <w:szCs w:val="28"/>
                              </w:rPr>
                              <w:tab/>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62" type="#_x0000_t202" style="position:absolute;margin-left:115.65pt;margin-top:20.35pt;width:293pt;height:18.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" fillcolor="white [3201]" stroked="f" strokeweight=".5pt">
                <v:textbox>
                  <w:txbxContent>
                    <w:p w14:paraId="105D7FEC" w14:textId="540E942B" w:rsidR="00F22FBE" w:rsidRPr="00F0548D" w:rsidRDefault="00F22FBE" w:rsidP="00345012">
                      <w:pPr>
                        <w:tabs>
                          <w:tab w:val="left" w:pos="1080"/>
                          <w:tab w:val="left" w:pos="2250"/>
                          <w:tab w:val="left" w:pos="3330"/>
                          <w:tab w:val="left" w:pos="4410"/>
                        </w:tabs>
                        <w:rPr>
                          <w:rFonts w:ascii="Arial" w:hAnsi="Arial" w:cs="Arial"/>
                          <w:sz w:val="16"/>
                          <w:szCs w:val="28"/>
                        </w:rPr>
                      </w:pPr>
                      <w:r>
                        <w:rPr>
                          <w:rFonts w:ascii="Arial" w:hAnsi="Arial" w:cs="Arial"/>
                          <w:sz w:val="16"/>
                          <w:szCs w:val="28"/>
                        </w:rPr>
                        <w:t>2018</w:t>
                      </w:r>
                      <w:r>
                        <w:rPr>
                          <w:rFonts w:ascii="Arial" w:hAnsi="Arial" w:cs="Arial"/>
                          <w:sz w:val="16"/>
                          <w:szCs w:val="28"/>
                        </w:rPr>
                        <w:tab/>
                        <w:t xml:space="preserve">   2019</w:t>
                      </w:r>
                      <w:r>
                        <w:rPr>
                          <w:rFonts w:ascii="Arial" w:hAnsi="Arial" w:cs="Arial"/>
                          <w:sz w:val="16"/>
                          <w:szCs w:val="28"/>
                        </w:rPr>
                        <w:tab/>
                        <w:t xml:space="preserve">    2020</w:t>
                      </w:r>
                      <w:r>
                        <w:rPr>
                          <w:rFonts w:ascii="Arial" w:hAnsi="Arial" w:cs="Arial"/>
                          <w:sz w:val="16"/>
                          <w:szCs w:val="28"/>
                        </w:rPr>
                        <w:tab/>
                        <w:t xml:space="preserve">         2021</w:t>
                      </w:r>
                      <w:r>
                        <w:rPr>
                          <w:rFonts w:ascii="Arial" w:hAnsi="Arial" w:cs="Arial"/>
                          <w:sz w:val="16"/>
                          <w:szCs w:val="28"/>
                        </w:rPr>
                        <w:tab/>
                        <w:t xml:space="preserve">             2022</w:t>
                      </w:r>
                    </w:p>
                  </w:txbxContent>
                </v:textbox>
              </v:shape>
            </w:pict>
          </mc:Fallback>
        </mc:AlternateContent>
      </w:r>
    </w:p>
    <w:p w14:paraId="4CE16128" w14:textId="31148466" w:rsidR="006104E9" w:rsidRPr="00FB420A" w:rsidRDefault="006104E9" w:rsidP="006104E9">
      <w:pPr>
        <w:rPr>
          <w:rFonts w:ascii="Times New Roman" w:hAnsi="Times New Roman" w:cs="Times New Roman"/>
          <w:color w:val="000000" w:themeColor="text1"/>
          <w:lang w:bidi="en-US"/>
        </w:rPr>
      </w:pPr>
    </w:p>
    <w:p w14:paraId="75C57D23" w14:textId="6743EE79" w:rsidR="006104E9" w:rsidRPr="00FB420A" w:rsidRDefault="006104E9" w:rsidP="006104E9">
      <w:pPr>
        <w:rPr>
          <w:rFonts w:ascii="Times New Roman" w:hAnsi="Times New Roman" w:cs="Times New Roman"/>
          <w:color w:val="000000" w:themeColor="text1"/>
          <w:lang w:bidi="en-US"/>
        </w:rPr>
      </w:pPr>
    </w:p>
    <w:p w14:paraId="68159404" w14:textId="77777777" w:rsidR="006104E9" w:rsidRPr="00FB420A" w:rsidRDefault="006104E9" w:rsidP="006104E9">
      <w:pPr>
        <w:rPr>
          <w:rFonts w:ascii="Times New Roman" w:hAnsi="Times New Roman" w:cs="Times New Roman"/>
          <w:b/>
          <w:bCs/>
          <w:color w:val="000000" w:themeColor="text1"/>
          <w:sz w:val="24"/>
        </w:rPr>
      </w:pPr>
      <w:r w:rsidRPr="00FB420A">
        <w:rPr>
          <w:rFonts w:ascii="Times New Roman" w:hAnsi="Times New Roman" w:cs="Times New Roman"/>
          <w:b/>
          <w:bCs/>
          <w:color w:val="000000" w:themeColor="text1"/>
          <w:sz w:val="24"/>
        </w:rPr>
        <w:t>Interpretation:</w:t>
      </w:r>
    </w:p>
    <w:p w14:paraId="660F0377" w14:textId="71D1D037" w:rsidR="0073384E" w:rsidRPr="00FB420A" w:rsidRDefault="006E5EE1" w:rsidP="0073384E">
      <w:pPr>
        <w:spacing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pacing w:val="-1"/>
          <w:sz w:val="24"/>
          <w:szCs w:val="24"/>
        </w:rPr>
        <w:t>Here</w:t>
      </w:r>
      <w:r w:rsidRPr="00FB420A">
        <w:rPr>
          <w:rFonts w:ascii="Times New Roman" w:hAnsi="Times New Roman" w:cs="Times New Roman"/>
          <w:color w:val="000000" w:themeColor="text1"/>
          <w:spacing w:val="20"/>
          <w:sz w:val="24"/>
          <w:szCs w:val="24"/>
        </w:rPr>
        <w:t xml:space="preserve"> </w:t>
      </w:r>
      <w:r w:rsidRPr="00FB420A">
        <w:rPr>
          <w:rFonts w:ascii="Times New Roman" w:hAnsi="Times New Roman" w:cs="Times New Roman"/>
          <w:color w:val="000000" w:themeColor="text1"/>
          <w:sz w:val="24"/>
          <w:szCs w:val="24"/>
        </w:rPr>
        <w:t>we</w:t>
      </w:r>
      <w:r w:rsidRPr="00FB420A">
        <w:rPr>
          <w:rFonts w:ascii="Times New Roman" w:hAnsi="Times New Roman" w:cs="Times New Roman"/>
          <w:color w:val="000000" w:themeColor="text1"/>
          <w:spacing w:val="15"/>
          <w:sz w:val="24"/>
          <w:szCs w:val="24"/>
        </w:rPr>
        <w:t xml:space="preserve"> </w:t>
      </w:r>
      <w:r w:rsidRPr="00FB420A">
        <w:rPr>
          <w:rFonts w:ascii="Times New Roman" w:hAnsi="Times New Roman" w:cs="Times New Roman"/>
          <w:color w:val="000000" w:themeColor="text1"/>
          <w:spacing w:val="-2"/>
          <w:sz w:val="24"/>
          <w:szCs w:val="24"/>
        </w:rPr>
        <w:t>see</w:t>
      </w:r>
      <w:r w:rsidRPr="00FB420A">
        <w:rPr>
          <w:rFonts w:ascii="Times New Roman" w:hAnsi="Times New Roman" w:cs="Times New Roman"/>
          <w:color w:val="000000" w:themeColor="text1"/>
          <w:spacing w:val="20"/>
          <w:sz w:val="24"/>
          <w:szCs w:val="24"/>
        </w:rPr>
        <w:t xml:space="preserve"> </w:t>
      </w:r>
      <w:r w:rsidRPr="00FB420A">
        <w:rPr>
          <w:rFonts w:ascii="Times New Roman" w:hAnsi="Times New Roman" w:cs="Times New Roman"/>
          <w:color w:val="000000" w:themeColor="text1"/>
          <w:sz w:val="24"/>
          <w:szCs w:val="24"/>
        </w:rPr>
        <w:t>that</w:t>
      </w:r>
      <w:r w:rsidRPr="00FB420A">
        <w:rPr>
          <w:rFonts w:ascii="Times New Roman" w:hAnsi="Times New Roman" w:cs="Times New Roman"/>
          <w:color w:val="000000" w:themeColor="text1"/>
          <w:spacing w:val="16"/>
          <w:sz w:val="24"/>
          <w:szCs w:val="24"/>
        </w:rPr>
        <w:t xml:space="preserve"> </w:t>
      </w:r>
      <w:r w:rsidR="002D0775" w:rsidRPr="00FB420A">
        <w:rPr>
          <w:rFonts w:ascii="Times New Roman" w:hAnsi="Times New Roman" w:cs="Times New Roman"/>
          <w:color w:val="000000" w:themeColor="text1"/>
          <w:spacing w:val="-1"/>
          <w:sz w:val="24"/>
          <w:szCs w:val="24"/>
        </w:rPr>
        <w:t>loan to deposit</w:t>
      </w:r>
      <w:r w:rsidRPr="00FB420A">
        <w:rPr>
          <w:rFonts w:ascii="Times New Roman" w:hAnsi="Times New Roman" w:cs="Times New Roman"/>
          <w:color w:val="000000" w:themeColor="text1"/>
          <w:spacing w:val="19"/>
          <w:sz w:val="24"/>
          <w:szCs w:val="24"/>
        </w:rPr>
        <w:t xml:space="preserve"> </w:t>
      </w:r>
      <w:r w:rsidRPr="00FB420A">
        <w:rPr>
          <w:rFonts w:ascii="Times New Roman" w:hAnsi="Times New Roman" w:cs="Times New Roman"/>
          <w:color w:val="000000" w:themeColor="text1"/>
          <w:sz w:val="24"/>
          <w:szCs w:val="24"/>
        </w:rPr>
        <w:t>of</w:t>
      </w:r>
      <w:r w:rsidRPr="00FB420A">
        <w:rPr>
          <w:rFonts w:ascii="Times New Roman" w:hAnsi="Times New Roman" w:cs="Times New Roman"/>
          <w:color w:val="000000" w:themeColor="text1"/>
          <w:spacing w:val="18"/>
          <w:sz w:val="24"/>
          <w:szCs w:val="24"/>
        </w:rPr>
        <w:t xml:space="preserve"> </w:t>
      </w:r>
      <w:proofErr w:type="spellStart"/>
      <w:r w:rsidR="00BC4723" w:rsidRPr="00FB420A">
        <w:rPr>
          <w:rFonts w:ascii="Times New Roman" w:hAnsi="Times New Roman" w:cs="Times New Roman"/>
          <w:color w:val="000000" w:themeColor="text1"/>
          <w:spacing w:val="-2"/>
          <w:sz w:val="24"/>
          <w:szCs w:val="24"/>
        </w:rPr>
        <w:t>SBAC</w:t>
      </w:r>
      <w:proofErr w:type="spellEnd"/>
      <w:r w:rsidRPr="00FB420A">
        <w:rPr>
          <w:rFonts w:ascii="Times New Roman" w:hAnsi="Times New Roman" w:cs="Times New Roman"/>
          <w:color w:val="000000" w:themeColor="text1"/>
          <w:spacing w:val="18"/>
          <w:sz w:val="24"/>
          <w:szCs w:val="24"/>
        </w:rPr>
        <w:t xml:space="preserve"> </w:t>
      </w:r>
      <w:r w:rsidRPr="00FB420A">
        <w:rPr>
          <w:rFonts w:ascii="Times New Roman" w:hAnsi="Times New Roman" w:cs="Times New Roman"/>
          <w:color w:val="000000" w:themeColor="text1"/>
          <w:sz w:val="24"/>
          <w:szCs w:val="24"/>
        </w:rPr>
        <w:t>are</w:t>
      </w:r>
      <w:r w:rsidRPr="00FB420A">
        <w:rPr>
          <w:rFonts w:ascii="Times New Roman" w:hAnsi="Times New Roman" w:cs="Times New Roman"/>
          <w:color w:val="000000" w:themeColor="text1"/>
          <w:spacing w:val="20"/>
          <w:sz w:val="24"/>
          <w:szCs w:val="24"/>
        </w:rPr>
        <w:t xml:space="preserve"> </w:t>
      </w:r>
      <w:r w:rsidR="002D0775" w:rsidRPr="00FB420A">
        <w:rPr>
          <w:rFonts w:ascii="Times New Roman" w:hAnsi="Times New Roman" w:cs="Times New Roman"/>
          <w:color w:val="000000" w:themeColor="text1"/>
          <w:spacing w:val="-1"/>
          <w:sz w:val="24"/>
          <w:szCs w:val="24"/>
        </w:rPr>
        <w:t>increasing</w:t>
      </w:r>
      <w:r w:rsidR="002D0775" w:rsidRPr="00FB420A">
        <w:rPr>
          <w:rFonts w:ascii="Times New Roman" w:hAnsi="Times New Roman" w:cs="Times New Roman"/>
          <w:color w:val="000000" w:themeColor="text1"/>
          <w:spacing w:val="1"/>
          <w:sz w:val="24"/>
          <w:szCs w:val="24"/>
        </w:rPr>
        <w:t xml:space="preserve"> every year</w:t>
      </w:r>
      <w:r w:rsidRPr="00FB420A">
        <w:rPr>
          <w:rFonts w:ascii="Times New Roman" w:hAnsi="Times New Roman" w:cs="Times New Roman"/>
          <w:color w:val="000000" w:themeColor="text1"/>
          <w:sz w:val="24"/>
          <w:szCs w:val="24"/>
        </w:rPr>
        <w:t>.</w:t>
      </w:r>
      <w:r w:rsidRPr="00FB420A">
        <w:rPr>
          <w:rFonts w:ascii="Times New Roman" w:hAnsi="Times New Roman" w:cs="Times New Roman"/>
          <w:color w:val="000000" w:themeColor="text1"/>
          <w:spacing w:val="14"/>
          <w:sz w:val="24"/>
          <w:szCs w:val="24"/>
        </w:rPr>
        <w:t xml:space="preserve"> </w:t>
      </w:r>
      <w:r w:rsidRPr="00FB420A">
        <w:rPr>
          <w:rFonts w:ascii="Times New Roman" w:hAnsi="Times New Roman" w:cs="Times New Roman"/>
          <w:color w:val="000000" w:themeColor="text1"/>
          <w:sz w:val="24"/>
          <w:szCs w:val="24"/>
        </w:rPr>
        <w:t>This</w:t>
      </w:r>
      <w:r w:rsidRPr="00FB420A">
        <w:rPr>
          <w:rFonts w:ascii="Times New Roman" w:hAnsi="Times New Roman" w:cs="Times New Roman"/>
          <w:color w:val="000000" w:themeColor="text1"/>
          <w:spacing w:val="19"/>
          <w:sz w:val="24"/>
          <w:szCs w:val="24"/>
        </w:rPr>
        <w:t xml:space="preserve"> </w:t>
      </w:r>
      <w:r w:rsidRPr="00FB420A">
        <w:rPr>
          <w:rFonts w:ascii="Times New Roman" w:hAnsi="Times New Roman" w:cs="Times New Roman"/>
          <w:color w:val="000000" w:themeColor="text1"/>
          <w:sz w:val="24"/>
          <w:szCs w:val="24"/>
        </w:rPr>
        <w:t>is</w:t>
      </w:r>
      <w:r w:rsidRPr="00FB420A">
        <w:rPr>
          <w:rFonts w:ascii="Times New Roman" w:hAnsi="Times New Roman" w:cs="Times New Roman"/>
          <w:color w:val="000000" w:themeColor="text1"/>
          <w:spacing w:val="14"/>
          <w:sz w:val="24"/>
          <w:szCs w:val="24"/>
        </w:rPr>
        <w:t xml:space="preserve"> </w:t>
      </w:r>
      <w:r w:rsidRPr="00FB420A">
        <w:rPr>
          <w:rFonts w:ascii="Times New Roman" w:hAnsi="Times New Roman" w:cs="Times New Roman"/>
          <w:color w:val="000000" w:themeColor="text1"/>
          <w:spacing w:val="-1"/>
          <w:sz w:val="24"/>
          <w:szCs w:val="24"/>
        </w:rPr>
        <w:t>because</w:t>
      </w:r>
      <w:r w:rsidRPr="00FB420A">
        <w:rPr>
          <w:rFonts w:ascii="Times New Roman" w:hAnsi="Times New Roman" w:cs="Times New Roman"/>
          <w:color w:val="000000" w:themeColor="text1"/>
          <w:spacing w:val="20"/>
          <w:sz w:val="24"/>
          <w:szCs w:val="24"/>
        </w:rPr>
        <w:t xml:space="preserve"> </w:t>
      </w:r>
      <w:r w:rsidRPr="00FB420A">
        <w:rPr>
          <w:rFonts w:ascii="Times New Roman" w:hAnsi="Times New Roman" w:cs="Times New Roman"/>
          <w:color w:val="000000" w:themeColor="text1"/>
          <w:sz w:val="24"/>
          <w:szCs w:val="24"/>
        </w:rPr>
        <w:t>of</w:t>
      </w:r>
      <w:r w:rsidRPr="00FB420A">
        <w:rPr>
          <w:rFonts w:ascii="Times New Roman" w:hAnsi="Times New Roman" w:cs="Times New Roman"/>
          <w:color w:val="000000" w:themeColor="text1"/>
          <w:spacing w:val="47"/>
          <w:sz w:val="24"/>
          <w:szCs w:val="24"/>
        </w:rPr>
        <w:t xml:space="preserve"> </w:t>
      </w:r>
      <w:r w:rsidRPr="00FB420A">
        <w:rPr>
          <w:rFonts w:ascii="Times New Roman" w:hAnsi="Times New Roman" w:cs="Times New Roman"/>
          <w:color w:val="000000" w:themeColor="text1"/>
          <w:sz w:val="24"/>
          <w:szCs w:val="24"/>
        </w:rPr>
        <w:t>their</w:t>
      </w:r>
      <w:r w:rsidRPr="00FB420A">
        <w:rPr>
          <w:rFonts w:ascii="Times New Roman" w:hAnsi="Times New Roman" w:cs="Times New Roman"/>
          <w:color w:val="000000" w:themeColor="text1"/>
          <w:spacing w:val="15"/>
          <w:sz w:val="24"/>
          <w:szCs w:val="24"/>
        </w:rPr>
        <w:t xml:space="preserve"> </w:t>
      </w:r>
      <w:r w:rsidRPr="00FB420A">
        <w:rPr>
          <w:rFonts w:ascii="Times New Roman" w:hAnsi="Times New Roman" w:cs="Times New Roman"/>
          <w:color w:val="000000" w:themeColor="text1"/>
          <w:spacing w:val="-1"/>
          <w:sz w:val="24"/>
          <w:szCs w:val="24"/>
        </w:rPr>
        <w:t>attractive</w:t>
      </w:r>
      <w:r w:rsidRPr="00FB420A">
        <w:rPr>
          <w:rFonts w:ascii="Times New Roman" w:hAnsi="Times New Roman" w:cs="Times New Roman"/>
          <w:color w:val="000000" w:themeColor="text1"/>
          <w:spacing w:val="13"/>
          <w:sz w:val="24"/>
          <w:szCs w:val="24"/>
        </w:rPr>
        <w:t xml:space="preserve"> </w:t>
      </w:r>
      <w:r w:rsidRPr="00FB420A">
        <w:rPr>
          <w:rFonts w:ascii="Times New Roman" w:hAnsi="Times New Roman" w:cs="Times New Roman"/>
          <w:color w:val="000000" w:themeColor="text1"/>
          <w:spacing w:val="-1"/>
          <w:sz w:val="24"/>
          <w:szCs w:val="24"/>
        </w:rPr>
        <w:t>and</w:t>
      </w:r>
      <w:r w:rsidRPr="00FB420A">
        <w:rPr>
          <w:rFonts w:ascii="Times New Roman" w:hAnsi="Times New Roman" w:cs="Times New Roman"/>
          <w:color w:val="000000" w:themeColor="text1"/>
          <w:spacing w:val="9"/>
          <w:sz w:val="24"/>
          <w:szCs w:val="24"/>
        </w:rPr>
        <w:t xml:space="preserve"> </w:t>
      </w:r>
      <w:r w:rsidRPr="00FB420A">
        <w:rPr>
          <w:rFonts w:ascii="Times New Roman" w:hAnsi="Times New Roman" w:cs="Times New Roman"/>
          <w:color w:val="000000" w:themeColor="text1"/>
          <w:sz w:val="24"/>
          <w:szCs w:val="24"/>
        </w:rPr>
        <w:t>flexible</w:t>
      </w:r>
      <w:r w:rsidRPr="00FB420A">
        <w:rPr>
          <w:rFonts w:ascii="Times New Roman" w:hAnsi="Times New Roman" w:cs="Times New Roman"/>
          <w:color w:val="000000" w:themeColor="text1"/>
          <w:spacing w:val="8"/>
          <w:sz w:val="24"/>
          <w:szCs w:val="24"/>
        </w:rPr>
        <w:t xml:space="preserve"> </w:t>
      </w:r>
      <w:r w:rsidRPr="00FB420A">
        <w:rPr>
          <w:rFonts w:ascii="Times New Roman" w:hAnsi="Times New Roman" w:cs="Times New Roman"/>
          <w:color w:val="000000" w:themeColor="text1"/>
          <w:sz w:val="24"/>
          <w:szCs w:val="24"/>
        </w:rPr>
        <w:t>loan</w:t>
      </w:r>
      <w:r w:rsidRPr="00FB420A">
        <w:rPr>
          <w:rFonts w:ascii="Times New Roman" w:hAnsi="Times New Roman" w:cs="Times New Roman"/>
          <w:color w:val="000000" w:themeColor="text1"/>
          <w:spacing w:val="8"/>
          <w:sz w:val="24"/>
          <w:szCs w:val="24"/>
        </w:rPr>
        <w:t xml:space="preserve"> </w:t>
      </w:r>
      <w:r w:rsidRPr="00FB420A">
        <w:rPr>
          <w:rFonts w:ascii="Times New Roman" w:hAnsi="Times New Roman" w:cs="Times New Roman"/>
          <w:color w:val="000000" w:themeColor="text1"/>
          <w:spacing w:val="-1"/>
          <w:sz w:val="24"/>
          <w:szCs w:val="24"/>
        </w:rPr>
        <w:t>packages.</w:t>
      </w:r>
      <w:r w:rsidRPr="00FB420A">
        <w:rPr>
          <w:rFonts w:ascii="Times New Roman" w:hAnsi="Times New Roman" w:cs="Times New Roman"/>
          <w:color w:val="000000" w:themeColor="text1"/>
          <w:spacing w:val="16"/>
          <w:sz w:val="24"/>
          <w:szCs w:val="24"/>
        </w:rPr>
        <w:t xml:space="preserve"> </w:t>
      </w:r>
      <w:r w:rsidR="0073384E" w:rsidRPr="00FB420A">
        <w:rPr>
          <w:rFonts w:ascii="Times New Roman" w:hAnsi="Times New Roman" w:cs="Times New Roman"/>
          <w:color w:val="000000" w:themeColor="text1"/>
          <w:sz w:val="24"/>
          <w:szCs w:val="24"/>
        </w:rPr>
        <w:t xml:space="preserve">In </w:t>
      </w:r>
      <w:r w:rsidR="005363EE" w:rsidRPr="00FB420A">
        <w:rPr>
          <w:rFonts w:ascii="Times New Roman" w:hAnsi="Times New Roman" w:cs="Times New Roman"/>
          <w:color w:val="000000" w:themeColor="text1"/>
          <w:sz w:val="24"/>
          <w:szCs w:val="24"/>
        </w:rPr>
        <w:t>2018</w:t>
      </w:r>
      <w:r w:rsidR="0073384E" w:rsidRPr="00FB420A">
        <w:rPr>
          <w:rFonts w:ascii="Times New Roman" w:hAnsi="Times New Roman" w:cs="Times New Roman"/>
          <w:color w:val="000000" w:themeColor="text1"/>
          <w:sz w:val="24"/>
          <w:szCs w:val="24"/>
        </w:rPr>
        <w:t xml:space="preserve"> the total loan was TK. </w:t>
      </w:r>
      <w:r w:rsidR="005E0DFE" w:rsidRPr="00FB420A">
        <w:rPr>
          <w:rFonts w:ascii="Times New Roman" w:eastAsia="Times New Roman" w:hAnsi="Times New Roman" w:cs="Times New Roman"/>
          <w:color w:val="000000" w:themeColor="text1"/>
          <w:sz w:val="24"/>
          <w:szCs w:val="24"/>
        </w:rPr>
        <w:t>87,252,280,635</w:t>
      </w:r>
      <w:r w:rsidR="0073384E" w:rsidRPr="00FB420A">
        <w:rPr>
          <w:rFonts w:ascii="Times New Roman" w:hAnsi="Times New Roman" w:cs="Times New Roman"/>
          <w:color w:val="000000" w:themeColor="text1"/>
          <w:sz w:val="24"/>
          <w:szCs w:val="24"/>
        </w:rPr>
        <w:t xml:space="preserve">. It was increased to tk. </w:t>
      </w:r>
      <w:r w:rsidR="005E0DFE" w:rsidRPr="00FB420A">
        <w:rPr>
          <w:rFonts w:ascii="Times New Roman" w:eastAsia="Times New Roman" w:hAnsi="Times New Roman" w:cs="Times New Roman"/>
          <w:color w:val="000000" w:themeColor="text1"/>
          <w:sz w:val="24"/>
          <w:szCs w:val="24"/>
        </w:rPr>
        <w:t xml:space="preserve">117,099,608,428 </w:t>
      </w:r>
      <w:r w:rsidR="0073384E" w:rsidRPr="00FB420A">
        <w:rPr>
          <w:rFonts w:ascii="Times New Roman" w:hAnsi="Times New Roman" w:cs="Times New Roman"/>
          <w:color w:val="000000" w:themeColor="text1"/>
          <w:sz w:val="24"/>
          <w:szCs w:val="24"/>
        </w:rPr>
        <w:t xml:space="preserve">in </w:t>
      </w:r>
      <w:r w:rsidR="005363EE" w:rsidRPr="00FB420A">
        <w:rPr>
          <w:rFonts w:ascii="Times New Roman" w:hAnsi="Times New Roman" w:cs="Times New Roman"/>
          <w:color w:val="000000" w:themeColor="text1"/>
          <w:sz w:val="24"/>
          <w:szCs w:val="24"/>
        </w:rPr>
        <w:t>2019</w:t>
      </w:r>
      <w:r w:rsidR="0073384E" w:rsidRPr="00FB420A">
        <w:rPr>
          <w:rFonts w:ascii="Times New Roman" w:hAnsi="Times New Roman" w:cs="Times New Roman"/>
          <w:color w:val="000000" w:themeColor="text1"/>
          <w:sz w:val="24"/>
          <w:szCs w:val="24"/>
        </w:rPr>
        <w:t xml:space="preserve">. In </w:t>
      </w:r>
      <w:r w:rsidR="005363EE" w:rsidRPr="00FB420A">
        <w:rPr>
          <w:rFonts w:ascii="Times New Roman" w:hAnsi="Times New Roman" w:cs="Times New Roman"/>
          <w:color w:val="000000" w:themeColor="text1"/>
          <w:sz w:val="24"/>
          <w:szCs w:val="24"/>
        </w:rPr>
        <w:t>2020</w:t>
      </w:r>
      <w:r w:rsidR="0073384E" w:rsidRPr="00FB420A">
        <w:rPr>
          <w:rFonts w:ascii="Times New Roman" w:hAnsi="Times New Roman" w:cs="Times New Roman"/>
          <w:color w:val="000000" w:themeColor="text1"/>
          <w:sz w:val="24"/>
          <w:szCs w:val="24"/>
        </w:rPr>
        <w:t xml:space="preserve"> it was Tk. </w:t>
      </w:r>
      <w:r w:rsidR="005E0DFE" w:rsidRPr="00FB420A">
        <w:rPr>
          <w:rFonts w:ascii="Times New Roman" w:eastAsia="Times New Roman" w:hAnsi="Times New Roman" w:cs="Times New Roman"/>
          <w:color w:val="000000" w:themeColor="text1"/>
          <w:sz w:val="24"/>
          <w:szCs w:val="24"/>
        </w:rPr>
        <w:t xml:space="preserve">142,252,940,000 </w:t>
      </w:r>
      <w:r w:rsidR="0073384E" w:rsidRPr="00FB420A">
        <w:rPr>
          <w:rFonts w:ascii="Times New Roman" w:hAnsi="Times New Roman" w:cs="Times New Roman"/>
          <w:color w:val="000000" w:themeColor="text1"/>
          <w:sz w:val="24"/>
          <w:szCs w:val="24"/>
        </w:rPr>
        <w:t xml:space="preserve">and that is increased Tk. </w:t>
      </w:r>
      <w:r w:rsidR="005E0DFE" w:rsidRPr="00FB420A">
        <w:rPr>
          <w:rFonts w:ascii="Times New Roman" w:eastAsia="Times New Roman" w:hAnsi="Times New Roman" w:cs="Times New Roman"/>
          <w:color w:val="000000" w:themeColor="text1"/>
          <w:sz w:val="24"/>
          <w:szCs w:val="24"/>
        </w:rPr>
        <w:t xml:space="preserve">177,278,780,000 </w:t>
      </w:r>
      <w:r w:rsidR="0073384E" w:rsidRPr="00FB420A">
        <w:rPr>
          <w:rFonts w:ascii="Times New Roman" w:hAnsi="Times New Roman" w:cs="Times New Roman"/>
          <w:color w:val="000000" w:themeColor="text1"/>
          <w:sz w:val="24"/>
          <w:szCs w:val="24"/>
        </w:rPr>
        <w:t xml:space="preserve">in </w:t>
      </w:r>
      <w:r w:rsidR="005363EE" w:rsidRPr="00FB420A">
        <w:rPr>
          <w:rFonts w:ascii="Times New Roman" w:hAnsi="Times New Roman" w:cs="Times New Roman"/>
          <w:color w:val="000000" w:themeColor="text1"/>
          <w:sz w:val="24"/>
          <w:szCs w:val="24"/>
        </w:rPr>
        <w:t>2022</w:t>
      </w:r>
      <w:r w:rsidR="0073384E" w:rsidRPr="00FB420A">
        <w:rPr>
          <w:rFonts w:ascii="Times New Roman" w:hAnsi="Times New Roman" w:cs="Times New Roman"/>
          <w:color w:val="000000" w:themeColor="text1"/>
          <w:sz w:val="24"/>
          <w:szCs w:val="24"/>
        </w:rPr>
        <w:t xml:space="preserve">.   From the graph it can be seen that total loan to deposit of </w:t>
      </w:r>
      <w:proofErr w:type="spellStart"/>
      <w:r w:rsidR="0073384E" w:rsidRPr="00FB420A">
        <w:rPr>
          <w:rFonts w:ascii="Times New Roman" w:hAnsi="Times New Roman" w:cs="Times New Roman"/>
          <w:color w:val="000000" w:themeColor="text1"/>
          <w:sz w:val="24"/>
          <w:szCs w:val="24"/>
        </w:rPr>
        <w:t>SEBL</w:t>
      </w:r>
      <w:proofErr w:type="spellEnd"/>
      <w:r w:rsidR="0073384E" w:rsidRPr="00FB420A">
        <w:rPr>
          <w:rFonts w:ascii="Times New Roman" w:hAnsi="Times New Roman" w:cs="Times New Roman"/>
          <w:color w:val="000000" w:themeColor="text1"/>
          <w:sz w:val="24"/>
          <w:szCs w:val="24"/>
        </w:rPr>
        <w:t xml:space="preserve"> are increasing because of their attractive and flexible loan packages. </w:t>
      </w:r>
      <w:proofErr w:type="spellStart"/>
      <w:r w:rsidR="0073384E" w:rsidRPr="00FB420A">
        <w:rPr>
          <w:rFonts w:ascii="Times New Roman" w:hAnsi="Times New Roman" w:cs="Times New Roman"/>
          <w:color w:val="000000" w:themeColor="text1"/>
          <w:sz w:val="24"/>
          <w:szCs w:val="24"/>
        </w:rPr>
        <w:t>SEBL’s</w:t>
      </w:r>
      <w:proofErr w:type="spellEnd"/>
      <w:r w:rsidR="0073384E" w:rsidRPr="00FB420A">
        <w:rPr>
          <w:rFonts w:ascii="Times New Roman" w:hAnsi="Times New Roman" w:cs="Times New Roman"/>
          <w:color w:val="000000" w:themeColor="text1"/>
          <w:sz w:val="24"/>
          <w:szCs w:val="24"/>
        </w:rPr>
        <w:t xml:space="preserve"> deposit also increasing year by year.</w:t>
      </w:r>
    </w:p>
    <w:p w14:paraId="2E56F461" w14:textId="6904E11E" w:rsidR="006104E9" w:rsidRPr="00FB420A" w:rsidRDefault="006104E9" w:rsidP="0073384E">
      <w:pPr>
        <w:pStyle w:val="BodyText"/>
        <w:spacing w:line="360" w:lineRule="auto"/>
        <w:ind w:right="112"/>
        <w:jc w:val="both"/>
        <w:rPr>
          <w:color w:val="000000" w:themeColor="text1"/>
        </w:rPr>
      </w:pPr>
    </w:p>
    <w:p w14:paraId="2194E4AD" w14:textId="77902F38" w:rsidR="006104E9" w:rsidRPr="00FB420A" w:rsidRDefault="006104E9" w:rsidP="006104E9">
      <w:pPr>
        <w:rPr>
          <w:rFonts w:ascii="Times New Roman" w:hAnsi="Times New Roman" w:cs="Times New Roman"/>
          <w:color w:val="000000" w:themeColor="text1"/>
          <w:lang w:bidi="en-US"/>
        </w:rPr>
      </w:pPr>
    </w:p>
    <w:p w14:paraId="25BFBE19" w14:textId="77777777" w:rsidR="0001731A" w:rsidRPr="00FB420A" w:rsidRDefault="0001731A" w:rsidP="006104E9">
      <w:pPr>
        <w:rPr>
          <w:rFonts w:ascii="Times New Roman" w:hAnsi="Times New Roman" w:cs="Times New Roman"/>
          <w:color w:val="000000" w:themeColor="text1"/>
          <w:lang w:bidi="en-US"/>
        </w:rPr>
        <w:sectPr w:rsidR="0001731A" w:rsidRPr="00FB420A" w:rsidSect="00AB5621">
          <w:pgSz w:w="12240" w:h="15840"/>
          <w:pgMar w:top="1500" w:right="1320" w:bottom="280" w:left="1220" w:header="720" w:footer="720" w:gutter="0"/>
          <w:cols w:space="720"/>
        </w:sectPr>
      </w:pPr>
    </w:p>
    <w:p w14:paraId="4EA1A4FD" w14:textId="3246D992" w:rsidR="006104E9" w:rsidRPr="00FB420A" w:rsidRDefault="00AD61AE" w:rsidP="00AD61AE">
      <w:pPr>
        <w:pStyle w:val="Heading2"/>
        <w:rPr>
          <w:rFonts w:ascii="Times New Roman" w:hAnsi="Times New Roman" w:cs="Times New Roman"/>
          <w:color w:val="000000" w:themeColor="text1"/>
          <w:lang w:bidi="en-US"/>
        </w:rPr>
      </w:pPr>
      <w:bookmarkStart w:id="64" w:name="_Toc52316180"/>
      <w:r w:rsidRPr="00FB420A">
        <w:rPr>
          <w:rFonts w:ascii="Times New Roman" w:hAnsi="Times New Roman" w:cs="Times New Roman"/>
          <w:color w:val="000000" w:themeColor="text1"/>
          <w:lang w:bidi="en-US"/>
        </w:rPr>
        <w:lastRenderedPageBreak/>
        <w:t>4.1.3</w:t>
      </w:r>
      <w:r w:rsidR="00785512" w:rsidRPr="00FB420A">
        <w:rPr>
          <w:rFonts w:ascii="Times New Roman" w:hAnsi="Times New Roman" w:cs="Times New Roman"/>
          <w:color w:val="000000" w:themeColor="text1"/>
          <w:lang w:bidi="en-US"/>
        </w:rPr>
        <w:t xml:space="preserve"> Standard Loan</w:t>
      </w:r>
      <w:bookmarkEnd w:id="64"/>
    </w:p>
    <w:p w14:paraId="70E759F5" w14:textId="5A881C07" w:rsidR="00D05106" w:rsidRPr="00FB420A" w:rsidRDefault="00785512" w:rsidP="00785512">
      <w:pPr>
        <w:spacing w:line="360" w:lineRule="auto"/>
        <w:jc w:val="both"/>
        <w:rPr>
          <w:rFonts w:ascii="Times New Roman" w:hAnsi="Times New Roman" w:cs="Times New Roman"/>
          <w:color w:val="000000" w:themeColor="text1"/>
          <w:lang w:bidi="en-US"/>
        </w:rPr>
      </w:pPr>
      <w:r w:rsidRPr="00FB420A">
        <w:rPr>
          <w:rFonts w:ascii="Times New Roman" w:hAnsi="Times New Roman" w:cs="Times New Roman"/>
          <w:color w:val="000000" w:themeColor="text1"/>
          <w:sz w:val="24"/>
          <w:szCs w:val="24"/>
          <w:lang w:bidi="en-US"/>
        </w:rPr>
        <w:t>Standard loan is an unclassified loan. Such credit accounts are performing alluringly in the provisions of its segments and no past due is occurred</w:t>
      </w:r>
      <w:r w:rsidRPr="00FB420A">
        <w:rPr>
          <w:rFonts w:ascii="Times New Roman" w:hAnsi="Times New Roman" w:cs="Times New Roman"/>
          <w:color w:val="000000" w:themeColor="text1"/>
          <w:lang w:bidi="en-US"/>
        </w:rPr>
        <w:t>.</w:t>
      </w:r>
    </w:p>
    <w:tbl>
      <w:tblPr>
        <w:tblStyle w:val="TableGrid"/>
        <w:tblW w:w="0" w:type="auto"/>
        <w:jc w:val="center"/>
        <w:tblLook w:val="04A0" w:firstRow="1" w:lastRow="0" w:firstColumn="1" w:lastColumn="0" w:noHBand="0" w:noVBand="1"/>
      </w:tblPr>
      <w:tblGrid>
        <w:gridCol w:w="1540"/>
        <w:gridCol w:w="1864"/>
        <w:gridCol w:w="1864"/>
        <w:gridCol w:w="1612"/>
        <w:gridCol w:w="1646"/>
      </w:tblGrid>
      <w:tr w:rsidR="00F124C7" w:rsidRPr="00FB420A" w14:paraId="0203C4AE" w14:textId="77777777" w:rsidTr="00AC6C38">
        <w:trPr>
          <w:jc w:val="center"/>
        </w:trPr>
        <w:tc>
          <w:tcPr>
            <w:tcW w:w="1938" w:type="dxa"/>
          </w:tcPr>
          <w:p w14:paraId="69BD6601" w14:textId="724D15FA" w:rsidR="00F124C7" w:rsidRPr="00FB420A" w:rsidRDefault="00F124C7" w:rsidP="00AC6C38">
            <w:pPr>
              <w:rPr>
                <w:rFonts w:ascii="Times New Roman" w:hAnsi="Times New Roman" w:cs="Times New Roman"/>
                <w:color w:val="000000" w:themeColor="text1"/>
              </w:rPr>
            </w:pPr>
            <w:r w:rsidRPr="00FB420A">
              <w:rPr>
                <w:rFonts w:ascii="Times New Roman" w:hAnsi="Times New Roman" w:cs="Times New Roman"/>
                <w:color w:val="000000" w:themeColor="text1"/>
              </w:rPr>
              <w:t>Year</w:t>
            </w:r>
          </w:p>
        </w:tc>
        <w:tc>
          <w:tcPr>
            <w:tcW w:w="1938" w:type="dxa"/>
          </w:tcPr>
          <w:p w14:paraId="12511208" w14:textId="77777777" w:rsidR="00F124C7" w:rsidRPr="00FB420A" w:rsidRDefault="00F124C7" w:rsidP="00AC6C38">
            <w:pPr>
              <w:rPr>
                <w:rFonts w:ascii="Times New Roman" w:hAnsi="Times New Roman" w:cs="Times New Roman"/>
                <w:color w:val="000000" w:themeColor="text1"/>
              </w:rPr>
            </w:pPr>
            <w:r w:rsidRPr="00FB420A">
              <w:rPr>
                <w:rFonts w:ascii="Times New Roman" w:hAnsi="Times New Roman" w:cs="Times New Roman"/>
                <w:color w:val="000000" w:themeColor="text1"/>
              </w:rPr>
              <w:t>Total Loans and Advances (</w:t>
            </w:r>
            <w:proofErr w:type="spellStart"/>
            <w:r w:rsidRPr="00FB420A">
              <w:rPr>
                <w:rFonts w:ascii="Times New Roman" w:hAnsi="Times New Roman" w:cs="Times New Roman"/>
                <w:color w:val="000000" w:themeColor="text1"/>
              </w:rPr>
              <w:t>BDT</w:t>
            </w:r>
            <w:proofErr w:type="spellEnd"/>
            <w:r w:rsidRPr="00FB420A">
              <w:rPr>
                <w:rFonts w:ascii="Times New Roman" w:hAnsi="Times New Roman" w:cs="Times New Roman"/>
                <w:color w:val="000000" w:themeColor="text1"/>
              </w:rPr>
              <w:t>)</w:t>
            </w:r>
          </w:p>
          <w:p w14:paraId="21FF3039" w14:textId="77777777" w:rsidR="00F124C7" w:rsidRPr="00FB420A" w:rsidRDefault="00F124C7" w:rsidP="00AC6C38">
            <w:pPr>
              <w:rPr>
                <w:rFonts w:ascii="Times New Roman" w:hAnsi="Times New Roman" w:cs="Times New Roman"/>
                <w:color w:val="000000" w:themeColor="text1"/>
              </w:rPr>
            </w:pPr>
          </w:p>
        </w:tc>
        <w:tc>
          <w:tcPr>
            <w:tcW w:w="1938" w:type="dxa"/>
          </w:tcPr>
          <w:p w14:paraId="55E9B7D9" w14:textId="4B2D7A46" w:rsidR="00F124C7" w:rsidRPr="00FB420A" w:rsidRDefault="00F124C7" w:rsidP="00AC6C38">
            <w:pPr>
              <w:rPr>
                <w:rFonts w:ascii="Times New Roman" w:hAnsi="Times New Roman" w:cs="Times New Roman"/>
                <w:color w:val="000000" w:themeColor="text1"/>
              </w:rPr>
            </w:pPr>
            <w:r w:rsidRPr="00FB420A">
              <w:rPr>
                <w:rFonts w:ascii="Times New Roman" w:hAnsi="Times New Roman" w:cs="Times New Roman"/>
                <w:color w:val="000000" w:themeColor="text1"/>
              </w:rPr>
              <w:t>Amount of Standard Loan (</w:t>
            </w:r>
            <w:proofErr w:type="spellStart"/>
            <w:r w:rsidRPr="00FB420A">
              <w:rPr>
                <w:rFonts w:ascii="Times New Roman" w:hAnsi="Times New Roman" w:cs="Times New Roman"/>
                <w:color w:val="000000" w:themeColor="text1"/>
              </w:rPr>
              <w:t>BDT</w:t>
            </w:r>
            <w:proofErr w:type="spellEnd"/>
            <w:r w:rsidRPr="00FB420A">
              <w:rPr>
                <w:rFonts w:ascii="Times New Roman" w:hAnsi="Times New Roman" w:cs="Times New Roman"/>
                <w:color w:val="000000" w:themeColor="text1"/>
              </w:rPr>
              <w:t>)</w:t>
            </w:r>
          </w:p>
        </w:tc>
        <w:tc>
          <w:tcPr>
            <w:tcW w:w="1938" w:type="dxa"/>
          </w:tcPr>
          <w:p w14:paraId="2AB8A034" w14:textId="77777777" w:rsidR="00F124C7" w:rsidRPr="00FB420A" w:rsidRDefault="00F124C7" w:rsidP="00AC6C38">
            <w:pPr>
              <w:rPr>
                <w:rFonts w:ascii="Times New Roman" w:hAnsi="Times New Roman" w:cs="Times New Roman"/>
                <w:color w:val="000000" w:themeColor="text1"/>
              </w:rPr>
            </w:pPr>
            <w:r w:rsidRPr="00FB420A">
              <w:rPr>
                <w:rFonts w:ascii="Times New Roman" w:hAnsi="Times New Roman" w:cs="Times New Roman"/>
                <w:color w:val="000000" w:themeColor="text1"/>
              </w:rPr>
              <w:t>Growth Rate</w:t>
            </w:r>
          </w:p>
          <w:p w14:paraId="023EE211" w14:textId="77777777" w:rsidR="00F124C7" w:rsidRPr="00FB420A" w:rsidRDefault="00F124C7" w:rsidP="00AC6C38">
            <w:pPr>
              <w:rPr>
                <w:rFonts w:ascii="Times New Roman" w:hAnsi="Times New Roman" w:cs="Times New Roman"/>
                <w:color w:val="000000" w:themeColor="text1"/>
              </w:rPr>
            </w:pPr>
          </w:p>
        </w:tc>
        <w:tc>
          <w:tcPr>
            <w:tcW w:w="1938" w:type="dxa"/>
          </w:tcPr>
          <w:p w14:paraId="41735EAC" w14:textId="07E6BD64" w:rsidR="00F124C7" w:rsidRPr="00FB420A" w:rsidRDefault="00F124C7" w:rsidP="00AC6C38">
            <w:pPr>
              <w:rPr>
                <w:rFonts w:ascii="Times New Roman" w:hAnsi="Times New Roman" w:cs="Times New Roman"/>
                <w:color w:val="000000" w:themeColor="text1"/>
              </w:rPr>
            </w:pPr>
            <w:r w:rsidRPr="00FB420A">
              <w:rPr>
                <w:rFonts w:ascii="Times New Roman" w:hAnsi="Times New Roman" w:cs="Times New Roman"/>
                <w:color w:val="000000" w:themeColor="text1"/>
              </w:rPr>
              <w:t>Ratio of Standard</w:t>
            </w:r>
          </w:p>
        </w:tc>
      </w:tr>
      <w:tr w:rsidR="00F124C7" w:rsidRPr="00FB420A" w14:paraId="4FD1BDA1" w14:textId="77777777" w:rsidTr="00AC6C38">
        <w:trPr>
          <w:jc w:val="center"/>
        </w:trPr>
        <w:tc>
          <w:tcPr>
            <w:tcW w:w="1938" w:type="dxa"/>
          </w:tcPr>
          <w:p w14:paraId="659D09AC" w14:textId="0B184C2C" w:rsidR="00F124C7" w:rsidRPr="00FB420A" w:rsidRDefault="005363EE" w:rsidP="00AC6C38">
            <w:pPr>
              <w:rPr>
                <w:rFonts w:ascii="Times New Roman" w:hAnsi="Times New Roman" w:cs="Times New Roman"/>
                <w:color w:val="000000" w:themeColor="text1"/>
              </w:rPr>
            </w:pPr>
            <w:r w:rsidRPr="00FB420A">
              <w:rPr>
                <w:rFonts w:ascii="Times New Roman" w:eastAsia="Times New Roman" w:hAnsi="Times New Roman" w:cs="Times New Roman"/>
                <w:color w:val="000000" w:themeColor="text1"/>
              </w:rPr>
              <w:t>2018</w:t>
            </w:r>
          </w:p>
        </w:tc>
        <w:tc>
          <w:tcPr>
            <w:tcW w:w="1938" w:type="dxa"/>
          </w:tcPr>
          <w:p w14:paraId="5488E9BF" w14:textId="1C9873D9" w:rsidR="00F124C7" w:rsidRPr="00FB420A" w:rsidRDefault="00F124C7" w:rsidP="00AC6C38">
            <w:pPr>
              <w:rPr>
                <w:rFonts w:ascii="Times New Roman" w:hAnsi="Times New Roman" w:cs="Times New Roman"/>
                <w:color w:val="000000" w:themeColor="text1"/>
              </w:rPr>
            </w:pPr>
            <w:r w:rsidRPr="00FB420A">
              <w:rPr>
                <w:rFonts w:ascii="Times New Roman" w:eastAsia="Times New Roman" w:hAnsi="Times New Roman" w:cs="Times New Roman"/>
                <w:color w:val="000000" w:themeColor="text1"/>
              </w:rPr>
              <w:t>87,252,280,635</w:t>
            </w:r>
          </w:p>
        </w:tc>
        <w:tc>
          <w:tcPr>
            <w:tcW w:w="1938" w:type="dxa"/>
          </w:tcPr>
          <w:p w14:paraId="237C2233" w14:textId="1FA11F4E" w:rsidR="00F124C7" w:rsidRPr="00FB420A" w:rsidRDefault="00F124C7" w:rsidP="00AC6C38">
            <w:pPr>
              <w:rPr>
                <w:rFonts w:ascii="Times New Roman" w:hAnsi="Times New Roman" w:cs="Times New Roman"/>
                <w:color w:val="000000" w:themeColor="text1"/>
              </w:rPr>
            </w:pPr>
            <w:r w:rsidRPr="00FB420A">
              <w:rPr>
                <w:rFonts w:ascii="Times New Roman" w:eastAsia="Times New Roman" w:hAnsi="Times New Roman" w:cs="Times New Roman"/>
                <w:color w:val="000000" w:themeColor="text1"/>
              </w:rPr>
              <w:t>81,412,596,635</w:t>
            </w:r>
          </w:p>
        </w:tc>
        <w:tc>
          <w:tcPr>
            <w:tcW w:w="1938" w:type="dxa"/>
          </w:tcPr>
          <w:p w14:paraId="6C38C1E3" w14:textId="77777777" w:rsidR="00F124C7" w:rsidRPr="00FB420A" w:rsidRDefault="00F124C7" w:rsidP="00AC6C38">
            <w:pPr>
              <w:rPr>
                <w:rFonts w:ascii="Times New Roman" w:hAnsi="Times New Roman" w:cs="Times New Roman"/>
                <w:color w:val="000000" w:themeColor="text1"/>
              </w:rPr>
            </w:pPr>
          </w:p>
        </w:tc>
        <w:tc>
          <w:tcPr>
            <w:tcW w:w="1938" w:type="dxa"/>
          </w:tcPr>
          <w:p w14:paraId="5873069E" w14:textId="033AB427" w:rsidR="00F124C7" w:rsidRPr="00FB420A" w:rsidRDefault="00F124C7" w:rsidP="00AC6C38">
            <w:pPr>
              <w:rPr>
                <w:rFonts w:ascii="Times New Roman" w:hAnsi="Times New Roman" w:cs="Times New Roman"/>
                <w:color w:val="000000" w:themeColor="text1"/>
              </w:rPr>
            </w:pPr>
            <w:r w:rsidRPr="00FB420A">
              <w:rPr>
                <w:rFonts w:ascii="Times New Roman" w:eastAsia="Times New Roman" w:hAnsi="Times New Roman" w:cs="Times New Roman"/>
                <w:color w:val="000000" w:themeColor="text1"/>
              </w:rPr>
              <w:t>93.31%</w:t>
            </w:r>
          </w:p>
        </w:tc>
      </w:tr>
      <w:tr w:rsidR="00F124C7" w:rsidRPr="00FB420A" w14:paraId="78545C80" w14:textId="77777777" w:rsidTr="00AC6C38">
        <w:trPr>
          <w:jc w:val="center"/>
        </w:trPr>
        <w:tc>
          <w:tcPr>
            <w:tcW w:w="1938" w:type="dxa"/>
          </w:tcPr>
          <w:p w14:paraId="3C64A859" w14:textId="5C1CADB5" w:rsidR="00F124C7" w:rsidRPr="00FB420A" w:rsidRDefault="005363EE" w:rsidP="00AC6C38">
            <w:pPr>
              <w:rPr>
                <w:rFonts w:ascii="Times New Roman" w:hAnsi="Times New Roman" w:cs="Times New Roman"/>
                <w:color w:val="000000" w:themeColor="text1"/>
              </w:rPr>
            </w:pPr>
            <w:r w:rsidRPr="00FB420A">
              <w:rPr>
                <w:rFonts w:ascii="Times New Roman" w:eastAsia="Times New Roman" w:hAnsi="Times New Roman" w:cs="Times New Roman"/>
                <w:color w:val="000000" w:themeColor="text1"/>
              </w:rPr>
              <w:t>2019</w:t>
            </w:r>
          </w:p>
        </w:tc>
        <w:tc>
          <w:tcPr>
            <w:tcW w:w="1938" w:type="dxa"/>
          </w:tcPr>
          <w:p w14:paraId="7C9B3685" w14:textId="5E2EB6BA" w:rsidR="00F124C7" w:rsidRPr="00FB420A" w:rsidRDefault="00F124C7" w:rsidP="00AC6C38">
            <w:pPr>
              <w:rPr>
                <w:rFonts w:ascii="Times New Roman" w:hAnsi="Times New Roman" w:cs="Times New Roman"/>
                <w:color w:val="000000" w:themeColor="text1"/>
              </w:rPr>
            </w:pPr>
            <w:r w:rsidRPr="00FB420A">
              <w:rPr>
                <w:rFonts w:ascii="Times New Roman" w:eastAsia="Times New Roman" w:hAnsi="Times New Roman" w:cs="Times New Roman"/>
                <w:color w:val="000000" w:themeColor="text1"/>
              </w:rPr>
              <w:t>117,099,608,428</w:t>
            </w:r>
          </w:p>
        </w:tc>
        <w:tc>
          <w:tcPr>
            <w:tcW w:w="1938" w:type="dxa"/>
          </w:tcPr>
          <w:p w14:paraId="69878480" w14:textId="4124D8C2" w:rsidR="00F124C7" w:rsidRPr="00FB420A" w:rsidRDefault="00F124C7" w:rsidP="00AC6C38">
            <w:pPr>
              <w:rPr>
                <w:rFonts w:ascii="Times New Roman" w:hAnsi="Times New Roman" w:cs="Times New Roman"/>
                <w:color w:val="000000" w:themeColor="text1"/>
              </w:rPr>
            </w:pPr>
            <w:r w:rsidRPr="00FB420A">
              <w:rPr>
                <w:rFonts w:ascii="Times New Roman" w:eastAsia="Times New Roman" w:hAnsi="Times New Roman" w:cs="Times New Roman"/>
                <w:color w:val="000000" w:themeColor="text1"/>
              </w:rPr>
              <w:t>112,356,108,428</w:t>
            </w:r>
          </w:p>
        </w:tc>
        <w:tc>
          <w:tcPr>
            <w:tcW w:w="1938" w:type="dxa"/>
          </w:tcPr>
          <w:p w14:paraId="0EF309D4" w14:textId="3D9C667D" w:rsidR="00F124C7" w:rsidRPr="00FB420A" w:rsidRDefault="00F124C7" w:rsidP="00AC6C38">
            <w:pPr>
              <w:rPr>
                <w:rFonts w:ascii="Times New Roman" w:hAnsi="Times New Roman" w:cs="Times New Roman"/>
                <w:color w:val="000000" w:themeColor="text1"/>
              </w:rPr>
            </w:pPr>
            <w:r w:rsidRPr="00FB420A">
              <w:rPr>
                <w:rFonts w:ascii="Times New Roman" w:eastAsia="Times New Roman" w:hAnsi="Times New Roman" w:cs="Times New Roman"/>
                <w:color w:val="000000" w:themeColor="text1"/>
              </w:rPr>
              <w:t>28%</w:t>
            </w:r>
          </w:p>
        </w:tc>
        <w:tc>
          <w:tcPr>
            <w:tcW w:w="1938" w:type="dxa"/>
          </w:tcPr>
          <w:p w14:paraId="1CCCD000" w14:textId="3414A559" w:rsidR="00F124C7" w:rsidRPr="00FB420A" w:rsidRDefault="00F124C7" w:rsidP="00AC6C38">
            <w:pPr>
              <w:rPr>
                <w:rFonts w:ascii="Times New Roman" w:hAnsi="Times New Roman" w:cs="Times New Roman"/>
                <w:color w:val="000000" w:themeColor="text1"/>
              </w:rPr>
            </w:pPr>
            <w:r w:rsidRPr="00FB420A">
              <w:rPr>
                <w:rFonts w:ascii="Times New Roman" w:eastAsia="Times New Roman" w:hAnsi="Times New Roman" w:cs="Times New Roman"/>
                <w:color w:val="000000" w:themeColor="text1"/>
              </w:rPr>
              <w:t>95.95%</w:t>
            </w:r>
          </w:p>
        </w:tc>
      </w:tr>
      <w:tr w:rsidR="00F124C7" w:rsidRPr="00FB420A" w14:paraId="3E5572C0" w14:textId="77777777" w:rsidTr="00AC6C38">
        <w:trPr>
          <w:jc w:val="center"/>
        </w:trPr>
        <w:tc>
          <w:tcPr>
            <w:tcW w:w="1938" w:type="dxa"/>
          </w:tcPr>
          <w:p w14:paraId="576D85CC" w14:textId="15326889" w:rsidR="00F124C7" w:rsidRPr="00FB420A" w:rsidRDefault="005363EE" w:rsidP="00AC6C38">
            <w:pPr>
              <w:rPr>
                <w:rFonts w:ascii="Times New Roman" w:hAnsi="Times New Roman" w:cs="Times New Roman"/>
                <w:color w:val="000000" w:themeColor="text1"/>
              </w:rPr>
            </w:pPr>
            <w:r w:rsidRPr="00FB420A">
              <w:rPr>
                <w:rFonts w:ascii="Times New Roman" w:eastAsia="Times New Roman" w:hAnsi="Times New Roman" w:cs="Times New Roman"/>
                <w:color w:val="000000" w:themeColor="text1"/>
              </w:rPr>
              <w:t>2020</w:t>
            </w:r>
          </w:p>
        </w:tc>
        <w:tc>
          <w:tcPr>
            <w:tcW w:w="1938" w:type="dxa"/>
          </w:tcPr>
          <w:p w14:paraId="1FB2C126" w14:textId="13028F11" w:rsidR="00F124C7" w:rsidRPr="00FB420A" w:rsidRDefault="00F124C7" w:rsidP="00AC6C38">
            <w:pPr>
              <w:rPr>
                <w:rFonts w:ascii="Times New Roman" w:hAnsi="Times New Roman" w:cs="Times New Roman"/>
                <w:color w:val="000000" w:themeColor="text1"/>
              </w:rPr>
            </w:pPr>
            <w:r w:rsidRPr="00FB420A">
              <w:rPr>
                <w:rFonts w:ascii="Times New Roman" w:eastAsia="Times New Roman" w:hAnsi="Times New Roman" w:cs="Times New Roman"/>
                <w:color w:val="000000" w:themeColor="text1"/>
              </w:rPr>
              <w:t>142,252,940,000</w:t>
            </w:r>
          </w:p>
        </w:tc>
        <w:tc>
          <w:tcPr>
            <w:tcW w:w="1938" w:type="dxa"/>
          </w:tcPr>
          <w:p w14:paraId="27A880B5" w14:textId="64373187" w:rsidR="00F124C7" w:rsidRPr="00FB420A" w:rsidRDefault="00F124C7" w:rsidP="00AC6C38">
            <w:pPr>
              <w:rPr>
                <w:rFonts w:ascii="Times New Roman" w:hAnsi="Times New Roman" w:cs="Times New Roman"/>
                <w:color w:val="000000" w:themeColor="text1"/>
              </w:rPr>
            </w:pPr>
            <w:r w:rsidRPr="00FB420A">
              <w:rPr>
                <w:rFonts w:ascii="Times New Roman" w:eastAsia="Times New Roman" w:hAnsi="Times New Roman" w:cs="Times New Roman"/>
                <w:color w:val="000000" w:themeColor="text1"/>
              </w:rPr>
              <w:t>136,527,839,595</w:t>
            </w:r>
          </w:p>
        </w:tc>
        <w:tc>
          <w:tcPr>
            <w:tcW w:w="1938" w:type="dxa"/>
          </w:tcPr>
          <w:p w14:paraId="065E788C" w14:textId="3473E448" w:rsidR="00F124C7" w:rsidRPr="00FB420A" w:rsidRDefault="00F124C7" w:rsidP="00AC6C38">
            <w:pPr>
              <w:rPr>
                <w:rFonts w:ascii="Times New Roman" w:hAnsi="Times New Roman" w:cs="Times New Roman"/>
                <w:color w:val="000000" w:themeColor="text1"/>
              </w:rPr>
            </w:pPr>
            <w:r w:rsidRPr="00FB420A">
              <w:rPr>
                <w:rFonts w:ascii="Times New Roman" w:eastAsia="Times New Roman" w:hAnsi="Times New Roman" w:cs="Times New Roman"/>
                <w:color w:val="000000" w:themeColor="text1"/>
              </w:rPr>
              <w:t>18%</w:t>
            </w:r>
          </w:p>
        </w:tc>
        <w:tc>
          <w:tcPr>
            <w:tcW w:w="1938" w:type="dxa"/>
          </w:tcPr>
          <w:p w14:paraId="71434FB3" w14:textId="5D0968A2" w:rsidR="00F124C7" w:rsidRPr="00FB420A" w:rsidRDefault="00F124C7" w:rsidP="00AC6C38">
            <w:pPr>
              <w:rPr>
                <w:rFonts w:ascii="Times New Roman" w:hAnsi="Times New Roman" w:cs="Times New Roman"/>
                <w:color w:val="000000" w:themeColor="text1"/>
              </w:rPr>
            </w:pPr>
            <w:r w:rsidRPr="00FB420A">
              <w:rPr>
                <w:rFonts w:ascii="Times New Roman" w:eastAsia="Times New Roman" w:hAnsi="Times New Roman" w:cs="Times New Roman"/>
                <w:color w:val="000000" w:themeColor="text1"/>
              </w:rPr>
              <w:t>95.98%</w:t>
            </w:r>
          </w:p>
        </w:tc>
      </w:tr>
      <w:tr w:rsidR="00F124C7" w:rsidRPr="00FB420A" w14:paraId="4DCFCF29" w14:textId="77777777" w:rsidTr="00AC6C38">
        <w:trPr>
          <w:jc w:val="center"/>
        </w:trPr>
        <w:tc>
          <w:tcPr>
            <w:tcW w:w="1938" w:type="dxa"/>
          </w:tcPr>
          <w:p w14:paraId="6F1FF8CD" w14:textId="5F2594EF" w:rsidR="00F124C7" w:rsidRPr="00FB420A" w:rsidRDefault="005363EE" w:rsidP="00AC6C38">
            <w:pPr>
              <w:rPr>
                <w:rFonts w:ascii="Times New Roman" w:hAnsi="Times New Roman" w:cs="Times New Roman"/>
                <w:color w:val="000000" w:themeColor="text1"/>
              </w:rPr>
            </w:pPr>
            <w:r w:rsidRPr="00FB420A">
              <w:rPr>
                <w:rFonts w:ascii="Times New Roman" w:eastAsia="Times New Roman" w:hAnsi="Times New Roman" w:cs="Times New Roman"/>
                <w:color w:val="000000" w:themeColor="text1"/>
              </w:rPr>
              <w:t>2021</w:t>
            </w:r>
          </w:p>
        </w:tc>
        <w:tc>
          <w:tcPr>
            <w:tcW w:w="1938" w:type="dxa"/>
          </w:tcPr>
          <w:p w14:paraId="3898D47F" w14:textId="13B93B81" w:rsidR="00F124C7" w:rsidRPr="00FB420A" w:rsidRDefault="00F124C7" w:rsidP="00AC6C38">
            <w:pPr>
              <w:rPr>
                <w:rFonts w:ascii="Times New Roman" w:hAnsi="Times New Roman" w:cs="Times New Roman"/>
                <w:color w:val="000000" w:themeColor="text1"/>
              </w:rPr>
            </w:pPr>
            <w:r w:rsidRPr="00FB420A">
              <w:rPr>
                <w:rFonts w:ascii="Times New Roman" w:eastAsia="Times New Roman" w:hAnsi="Times New Roman" w:cs="Times New Roman"/>
                <w:color w:val="000000" w:themeColor="text1"/>
              </w:rPr>
              <w:t>165,402,850,000</w:t>
            </w:r>
          </w:p>
        </w:tc>
        <w:tc>
          <w:tcPr>
            <w:tcW w:w="1938" w:type="dxa"/>
          </w:tcPr>
          <w:p w14:paraId="5A1CE813" w14:textId="442C9203" w:rsidR="00F124C7" w:rsidRPr="00FB420A" w:rsidRDefault="00F124C7" w:rsidP="00AC6C38">
            <w:pPr>
              <w:rPr>
                <w:rFonts w:ascii="Times New Roman" w:hAnsi="Times New Roman" w:cs="Times New Roman"/>
                <w:color w:val="000000" w:themeColor="text1"/>
              </w:rPr>
            </w:pPr>
            <w:r w:rsidRPr="00FB420A">
              <w:rPr>
                <w:rFonts w:ascii="Times New Roman" w:eastAsia="Times New Roman" w:hAnsi="Times New Roman" w:cs="Times New Roman"/>
                <w:color w:val="000000" w:themeColor="text1"/>
              </w:rPr>
              <w:t>159,171,726,110</w:t>
            </w:r>
          </w:p>
        </w:tc>
        <w:tc>
          <w:tcPr>
            <w:tcW w:w="1938" w:type="dxa"/>
          </w:tcPr>
          <w:p w14:paraId="21FFF5E0" w14:textId="7CEA683C" w:rsidR="00F124C7" w:rsidRPr="00FB420A" w:rsidRDefault="00F124C7" w:rsidP="00AC6C38">
            <w:pPr>
              <w:rPr>
                <w:rFonts w:ascii="Times New Roman" w:hAnsi="Times New Roman" w:cs="Times New Roman"/>
                <w:color w:val="000000" w:themeColor="text1"/>
              </w:rPr>
            </w:pPr>
            <w:r w:rsidRPr="00FB420A">
              <w:rPr>
                <w:rFonts w:ascii="Times New Roman" w:eastAsia="Times New Roman" w:hAnsi="Times New Roman" w:cs="Times New Roman"/>
                <w:color w:val="000000" w:themeColor="text1"/>
              </w:rPr>
              <w:t>14%</w:t>
            </w:r>
          </w:p>
        </w:tc>
        <w:tc>
          <w:tcPr>
            <w:tcW w:w="1938" w:type="dxa"/>
          </w:tcPr>
          <w:p w14:paraId="73884519" w14:textId="47ADBC42" w:rsidR="00F124C7" w:rsidRPr="00FB420A" w:rsidRDefault="00F124C7" w:rsidP="00AC6C38">
            <w:pPr>
              <w:rPr>
                <w:rFonts w:ascii="Times New Roman" w:hAnsi="Times New Roman" w:cs="Times New Roman"/>
                <w:color w:val="000000" w:themeColor="text1"/>
              </w:rPr>
            </w:pPr>
            <w:r w:rsidRPr="00FB420A">
              <w:rPr>
                <w:rFonts w:ascii="Times New Roman" w:eastAsia="Times New Roman" w:hAnsi="Times New Roman" w:cs="Times New Roman"/>
                <w:color w:val="000000" w:themeColor="text1"/>
              </w:rPr>
              <w:t>96.23%</w:t>
            </w:r>
          </w:p>
        </w:tc>
      </w:tr>
      <w:tr w:rsidR="00F124C7" w:rsidRPr="00FB420A" w14:paraId="4A0F6D0F" w14:textId="77777777" w:rsidTr="00AC6C38">
        <w:trPr>
          <w:jc w:val="center"/>
        </w:trPr>
        <w:tc>
          <w:tcPr>
            <w:tcW w:w="1938" w:type="dxa"/>
          </w:tcPr>
          <w:p w14:paraId="384B3422" w14:textId="0507DA43" w:rsidR="00F124C7" w:rsidRPr="00FB420A" w:rsidRDefault="005363EE" w:rsidP="00AC6C38">
            <w:pPr>
              <w:rPr>
                <w:rFonts w:ascii="Times New Roman" w:hAnsi="Times New Roman" w:cs="Times New Roman"/>
                <w:color w:val="000000" w:themeColor="text1"/>
              </w:rPr>
            </w:pPr>
            <w:r w:rsidRPr="00FB420A">
              <w:rPr>
                <w:rFonts w:ascii="Times New Roman" w:eastAsia="Times New Roman" w:hAnsi="Times New Roman" w:cs="Times New Roman"/>
                <w:color w:val="000000" w:themeColor="text1"/>
              </w:rPr>
              <w:t>2022</w:t>
            </w:r>
          </w:p>
        </w:tc>
        <w:tc>
          <w:tcPr>
            <w:tcW w:w="1938" w:type="dxa"/>
          </w:tcPr>
          <w:p w14:paraId="381BC6D5" w14:textId="22B41CF6" w:rsidR="00F124C7" w:rsidRPr="00FB420A" w:rsidRDefault="00F124C7" w:rsidP="00AC6C38">
            <w:pPr>
              <w:rPr>
                <w:rFonts w:ascii="Times New Roman" w:hAnsi="Times New Roman" w:cs="Times New Roman"/>
                <w:color w:val="000000" w:themeColor="text1"/>
              </w:rPr>
            </w:pPr>
            <w:r w:rsidRPr="00FB420A">
              <w:rPr>
                <w:rFonts w:ascii="Times New Roman" w:eastAsia="Times New Roman" w:hAnsi="Times New Roman" w:cs="Times New Roman"/>
                <w:color w:val="000000" w:themeColor="text1"/>
              </w:rPr>
              <w:t>177,278,780,000</w:t>
            </w:r>
          </w:p>
        </w:tc>
        <w:tc>
          <w:tcPr>
            <w:tcW w:w="1938" w:type="dxa"/>
          </w:tcPr>
          <w:p w14:paraId="1CA7A1FD" w14:textId="72C7C921" w:rsidR="00F124C7" w:rsidRPr="00FB420A" w:rsidRDefault="00F124C7" w:rsidP="00AC6C38">
            <w:pPr>
              <w:rPr>
                <w:rFonts w:ascii="Times New Roman" w:hAnsi="Times New Roman" w:cs="Times New Roman"/>
                <w:color w:val="000000" w:themeColor="text1"/>
              </w:rPr>
            </w:pPr>
            <w:r w:rsidRPr="00FB420A">
              <w:rPr>
                <w:rFonts w:ascii="Times New Roman" w:eastAsia="Times New Roman" w:hAnsi="Times New Roman" w:cs="Times New Roman"/>
                <w:color w:val="000000" w:themeColor="text1"/>
              </w:rPr>
              <w:t>170,719,319,727</w:t>
            </w:r>
          </w:p>
        </w:tc>
        <w:tc>
          <w:tcPr>
            <w:tcW w:w="1938" w:type="dxa"/>
          </w:tcPr>
          <w:p w14:paraId="65FE1AC2" w14:textId="757BE6EE" w:rsidR="00F124C7" w:rsidRPr="00FB420A" w:rsidRDefault="00F124C7" w:rsidP="00AC6C38">
            <w:pPr>
              <w:rPr>
                <w:rFonts w:ascii="Times New Roman" w:hAnsi="Times New Roman" w:cs="Times New Roman"/>
                <w:color w:val="000000" w:themeColor="text1"/>
              </w:rPr>
            </w:pPr>
            <w:r w:rsidRPr="00FB420A">
              <w:rPr>
                <w:rFonts w:ascii="Times New Roman" w:eastAsia="Times New Roman" w:hAnsi="Times New Roman" w:cs="Times New Roman"/>
                <w:color w:val="000000" w:themeColor="text1"/>
              </w:rPr>
              <w:t>7%</w:t>
            </w:r>
          </w:p>
        </w:tc>
        <w:tc>
          <w:tcPr>
            <w:tcW w:w="1938" w:type="dxa"/>
          </w:tcPr>
          <w:p w14:paraId="605578FD" w14:textId="2D5720B0" w:rsidR="00F124C7" w:rsidRPr="00FB420A" w:rsidRDefault="00F124C7" w:rsidP="00AC6C38">
            <w:pPr>
              <w:rPr>
                <w:rFonts w:ascii="Times New Roman" w:hAnsi="Times New Roman" w:cs="Times New Roman"/>
                <w:color w:val="000000" w:themeColor="text1"/>
              </w:rPr>
            </w:pPr>
            <w:r w:rsidRPr="00FB420A">
              <w:rPr>
                <w:rFonts w:ascii="Times New Roman" w:eastAsia="Times New Roman" w:hAnsi="Times New Roman" w:cs="Times New Roman"/>
                <w:color w:val="000000" w:themeColor="text1"/>
              </w:rPr>
              <w:t>96.30%</w:t>
            </w:r>
          </w:p>
        </w:tc>
      </w:tr>
    </w:tbl>
    <w:p w14:paraId="4380B81C" w14:textId="77777777" w:rsidR="00AD61AE" w:rsidRPr="00FB420A" w:rsidRDefault="00AD61AE" w:rsidP="0001731A">
      <w:pPr>
        <w:pStyle w:val="Heading2"/>
        <w:rPr>
          <w:rFonts w:ascii="Times New Roman" w:hAnsi="Times New Roman" w:cs="Times New Roman"/>
          <w:color w:val="000000" w:themeColor="text1"/>
        </w:rPr>
      </w:pPr>
    </w:p>
    <w:p w14:paraId="48BB2F94" w14:textId="0F72DD41" w:rsidR="00AD61AE" w:rsidRPr="00FB420A" w:rsidRDefault="00345012" w:rsidP="00AC6C38">
      <w:pPr>
        <w:jc w:val="center"/>
        <w:rPr>
          <w:rFonts w:ascii="Times New Roman" w:hAnsi="Times New Roman" w:cs="Times New Roman"/>
          <w:color w:val="000000" w:themeColor="text1"/>
        </w:rPr>
      </w:pPr>
      <w:r w:rsidRPr="00FB420A">
        <w:rPr>
          <w:rFonts w:ascii="Times New Roman" w:hAnsi="Times New Roman" w:cs="Times New Roman"/>
          <w:b/>
          <w:bCs/>
          <w:noProof/>
          <w:color w:val="000000" w:themeColor="text1"/>
          <w:sz w:val="24"/>
        </w:rPr>
        <mc:AlternateContent>
          <mc:Choice Requires="wps">
            <w:drawing>
              <wp:anchor distT="0" distB="0" distL="114300" distR="114300" simplePos="0" relativeHeight="251689984" behindDoc="0" locked="0" layoutInCell="1" allowOverlap="1" wp14:anchorId="4B8F2BD7" wp14:editId="2AB4CDC9">
                <wp:simplePos x="0" y="0"/>
                <wp:positionH relativeFrom="column">
                  <wp:posOffset>1409700</wp:posOffset>
                </wp:positionH>
                <wp:positionV relativeFrom="paragraph">
                  <wp:posOffset>2471582</wp:posOffset>
                </wp:positionV>
                <wp:extent cx="3313430" cy="232410"/>
                <wp:effectExtent l="0" t="0" r="1270" b="0"/>
                <wp:wrapNone/>
                <wp:docPr id="36" name="Text Box 36"/>
                <wp:cNvGraphicFramePr/>
                <a:graphic xmlns:a="http://schemas.openxmlformats.org/drawingml/2006/main">
                  <a:graphicData uri="http://schemas.microsoft.com/office/word/2010/wordprocessingShape">
                    <wps:wsp>
                      <wps:cNvSpPr txBox="1"/>
                      <wps:spPr>
                        <a:xfrm>
                          <a:off x="0" y="0"/>
                          <a:ext cx="3313430" cy="232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901A4F" w14:textId="7CF333CB" w:rsidR="00F22FBE" w:rsidRPr="00F0548D" w:rsidRDefault="00F22FBE" w:rsidP="00345012">
                            <w:pPr>
                              <w:tabs>
                                <w:tab w:val="left" w:pos="1080"/>
                                <w:tab w:val="left" w:pos="2250"/>
                                <w:tab w:val="left" w:pos="3330"/>
                                <w:tab w:val="left" w:pos="4410"/>
                              </w:tabs>
                              <w:rPr>
                                <w:rFonts w:ascii="Arial" w:hAnsi="Arial" w:cs="Arial"/>
                                <w:sz w:val="16"/>
                                <w:szCs w:val="28"/>
                              </w:rPr>
                            </w:pPr>
                            <w:r>
                              <w:rPr>
                                <w:rFonts w:ascii="Arial" w:hAnsi="Arial" w:cs="Arial"/>
                                <w:sz w:val="16"/>
                                <w:szCs w:val="28"/>
                              </w:rPr>
                              <w:t>2018</w:t>
                            </w:r>
                            <w:r>
                              <w:rPr>
                                <w:rFonts w:ascii="Arial" w:hAnsi="Arial" w:cs="Arial"/>
                                <w:sz w:val="16"/>
                                <w:szCs w:val="28"/>
                              </w:rPr>
                              <w:tab/>
                              <w:t>2019</w:t>
                            </w:r>
                            <w:r>
                              <w:rPr>
                                <w:rFonts w:ascii="Arial" w:hAnsi="Arial" w:cs="Arial"/>
                                <w:sz w:val="16"/>
                                <w:szCs w:val="28"/>
                              </w:rPr>
                              <w:tab/>
                              <w:t>2020</w:t>
                            </w:r>
                            <w:r>
                              <w:rPr>
                                <w:rFonts w:ascii="Arial" w:hAnsi="Arial" w:cs="Arial"/>
                                <w:sz w:val="16"/>
                                <w:szCs w:val="28"/>
                              </w:rPr>
                              <w:tab/>
                              <w:t>2021</w:t>
                            </w:r>
                            <w:r>
                              <w:rPr>
                                <w:rFonts w:ascii="Arial" w:hAnsi="Arial" w:cs="Arial"/>
                                <w:sz w:val="16"/>
                                <w:szCs w:val="28"/>
                              </w:rPr>
                              <w:tab/>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63" type="#_x0000_t202" style="position:absolute;left:0;text-align:left;margin-left:111pt;margin-top:194.6pt;width:260.9pt;height:18.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" fillcolor="white [3201]" stroked="f" strokeweight=".5pt">
                <v:textbox>
                  <w:txbxContent>
                    <w:p w14:paraId="70901A4F" w14:textId="7CF333CB" w:rsidR="00F22FBE" w:rsidRPr="00F0548D" w:rsidRDefault="00F22FBE" w:rsidP="00345012">
                      <w:pPr>
                        <w:tabs>
                          <w:tab w:val="left" w:pos="1080"/>
                          <w:tab w:val="left" w:pos="2250"/>
                          <w:tab w:val="left" w:pos="3330"/>
                          <w:tab w:val="left" w:pos="4410"/>
                        </w:tabs>
                        <w:rPr>
                          <w:rFonts w:ascii="Arial" w:hAnsi="Arial" w:cs="Arial"/>
                          <w:sz w:val="16"/>
                          <w:szCs w:val="28"/>
                        </w:rPr>
                      </w:pPr>
                      <w:r>
                        <w:rPr>
                          <w:rFonts w:ascii="Arial" w:hAnsi="Arial" w:cs="Arial"/>
                          <w:sz w:val="16"/>
                          <w:szCs w:val="28"/>
                        </w:rPr>
                        <w:t>2018</w:t>
                      </w:r>
                      <w:r>
                        <w:rPr>
                          <w:rFonts w:ascii="Arial" w:hAnsi="Arial" w:cs="Arial"/>
                          <w:sz w:val="16"/>
                          <w:szCs w:val="28"/>
                        </w:rPr>
                        <w:tab/>
                        <w:t>2019</w:t>
                      </w:r>
                      <w:r>
                        <w:rPr>
                          <w:rFonts w:ascii="Arial" w:hAnsi="Arial" w:cs="Arial"/>
                          <w:sz w:val="16"/>
                          <w:szCs w:val="28"/>
                        </w:rPr>
                        <w:tab/>
                        <w:t>2020</w:t>
                      </w:r>
                      <w:r>
                        <w:rPr>
                          <w:rFonts w:ascii="Arial" w:hAnsi="Arial" w:cs="Arial"/>
                          <w:sz w:val="16"/>
                          <w:szCs w:val="28"/>
                        </w:rPr>
                        <w:tab/>
                        <w:t>2021</w:t>
                      </w:r>
                      <w:r>
                        <w:rPr>
                          <w:rFonts w:ascii="Arial" w:hAnsi="Arial" w:cs="Arial"/>
                          <w:sz w:val="16"/>
                          <w:szCs w:val="28"/>
                        </w:rPr>
                        <w:tab/>
                        <w:t>2022</w:t>
                      </w:r>
                    </w:p>
                  </w:txbxContent>
                </v:textbox>
              </v:shape>
            </w:pict>
          </mc:Fallback>
        </mc:AlternateContent>
      </w:r>
      <w:r w:rsidR="00126BCF" w:rsidRPr="00FB420A">
        <w:rPr>
          <w:rFonts w:ascii="Times New Roman" w:hAnsi="Times New Roman" w:cs="Times New Roman"/>
          <w:noProof/>
          <w:color w:val="000000" w:themeColor="text1"/>
        </w:rPr>
        <w:drawing>
          <wp:inline distT="0" distB="0" distL="0" distR="0" wp14:anchorId="047E0A3B" wp14:editId="1293B7ED">
            <wp:extent cx="4572000" cy="2743200"/>
            <wp:effectExtent l="0" t="0" r="0" b="0"/>
            <wp:docPr id="1143" name="Chart 114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9C35182F-4C29-4D80-9FDF-EC4B4D6462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10E900C" w14:textId="77777777" w:rsidR="00552C86" w:rsidRPr="00FB420A" w:rsidRDefault="00552C86" w:rsidP="00552C86">
      <w:pPr>
        <w:rPr>
          <w:rFonts w:ascii="Times New Roman" w:hAnsi="Times New Roman" w:cs="Times New Roman"/>
          <w:color w:val="000000" w:themeColor="text1"/>
        </w:rPr>
      </w:pPr>
    </w:p>
    <w:p w14:paraId="09A6460F" w14:textId="32D6724B" w:rsidR="00AD61AE" w:rsidRPr="00FB420A" w:rsidRDefault="00C17658" w:rsidP="00C17658">
      <w:pPr>
        <w:rPr>
          <w:rFonts w:ascii="Times New Roman" w:hAnsi="Times New Roman" w:cs="Times New Roman"/>
          <w:b/>
          <w:bCs/>
          <w:color w:val="000000" w:themeColor="text1"/>
          <w:sz w:val="24"/>
          <w:szCs w:val="24"/>
        </w:rPr>
      </w:pPr>
      <w:r w:rsidRPr="00FB420A">
        <w:rPr>
          <w:rFonts w:ascii="Times New Roman" w:hAnsi="Times New Roman" w:cs="Times New Roman"/>
          <w:b/>
          <w:bCs/>
          <w:color w:val="000000" w:themeColor="text1"/>
          <w:sz w:val="24"/>
          <w:szCs w:val="24"/>
        </w:rPr>
        <w:t>Interpretation:</w:t>
      </w:r>
    </w:p>
    <w:p w14:paraId="67EB7060" w14:textId="7B75F838" w:rsidR="00C17658" w:rsidRPr="00FB420A" w:rsidRDefault="00C17658" w:rsidP="00D61ADC">
      <w:pPr>
        <w:spacing w:before="240" w:line="360" w:lineRule="auto"/>
        <w:jc w:val="both"/>
        <w:rPr>
          <w:rFonts w:ascii="Times New Roman" w:hAnsi="Times New Roman" w:cs="Times New Roman"/>
          <w:b/>
          <w:color w:val="000000" w:themeColor="text1"/>
          <w:sz w:val="24"/>
          <w:szCs w:val="24"/>
        </w:rPr>
      </w:pPr>
      <w:r w:rsidRPr="00FB420A">
        <w:rPr>
          <w:rFonts w:ascii="Times New Roman" w:hAnsi="Times New Roman" w:cs="Times New Roman"/>
          <w:color w:val="000000" w:themeColor="text1"/>
          <w:sz w:val="24"/>
          <w:szCs w:val="24"/>
        </w:rPr>
        <w:t xml:space="preserve">Above the bar charts showing that standard loan of </w:t>
      </w:r>
      <w:proofErr w:type="spellStart"/>
      <w:r w:rsidR="00BC4723" w:rsidRPr="00FB420A">
        <w:rPr>
          <w:rFonts w:ascii="Times New Roman" w:hAnsi="Times New Roman" w:cs="Times New Roman"/>
          <w:color w:val="000000" w:themeColor="text1"/>
          <w:sz w:val="24"/>
          <w:szCs w:val="24"/>
        </w:rPr>
        <w:t>SBAC</w:t>
      </w:r>
      <w:proofErr w:type="spellEnd"/>
      <w:r w:rsidR="006E32C9" w:rsidRPr="00FB420A">
        <w:rPr>
          <w:rFonts w:ascii="Times New Roman" w:hAnsi="Times New Roman" w:cs="Times New Roman"/>
          <w:color w:val="000000" w:themeColor="text1"/>
          <w:sz w:val="24"/>
          <w:szCs w:val="24"/>
        </w:rPr>
        <w:t xml:space="preserve"> </w:t>
      </w:r>
      <w:r w:rsidRPr="00FB420A">
        <w:rPr>
          <w:rFonts w:ascii="Times New Roman" w:hAnsi="Times New Roman" w:cs="Times New Roman"/>
          <w:color w:val="000000" w:themeColor="text1"/>
          <w:sz w:val="24"/>
          <w:szCs w:val="24"/>
        </w:rPr>
        <w:t xml:space="preserve">between </w:t>
      </w:r>
      <w:r w:rsidR="005363EE" w:rsidRPr="00FB420A">
        <w:rPr>
          <w:rFonts w:ascii="Times New Roman" w:hAnsi="Times New Roman" w:cs="Times New Roman"/>
          <w:color w:val="000000" w:themeColor="text1"/>
          <w:sz w:val="24"/>
          <w:szCs w:val="24"/>
        </w:rPr>
        <w:t>2018</w:t>
      </w:r>
      <w:r w:rsidRPr="00FB420A">
        <w:rPr>
          <w:rFonts w:ascii="Times New Roman" w:hAnsi="Times New Roman" w:cs="Times New Roman"/>
          <w:color w:val="000000" w:themeColor="text1"/>
          <w:sz w:val="24"/>
          <w:szCs w:val="24"/>
        </w:rPr>
        <w:t xml:space="preserve"> to </w:t>
      </w:r>
      <w:r w:rsidR="005363EE" w:rsidRPr="00FB420A">
        <w:rPr>
          <w:rFonts w:ascii="Times New Roman" w:hAnsi="Times New Roman" w:cs="Times New Roman"/>
          <w:color w:val="000000" w:themeColor="text1"/>
          <w:sz w:val="24"/>
          <w:szCs w:val="24"/>
        </w:rPr>
        <w:t>2022</w:t>
      </w:r>
      <w:r w:rsidRPr="00FB420A">
        <w:rPr>
          <w:rFonts w:ascii="Times New Roman" w:hAnsi="Times New Roman" w:cs="Times New Roman"/>
          <w:color w:val="000000" w:themeColor="text1"/>
          <w:sz w:val="24"/>
          <w:szCs w:val="24"/>
        </w:rPr>
        <w:t>.</w:t>
      </w:r>
      <w:r w:rsidR="006E32C9" w:rsidRPr="00FB420A">
        <w:rPr>
          <w:rFonts w:ascii="Times New Roman" w:hAnsi="Times New Roman" w:cs="Times New Roman"/>
          <w:color w:val="000000" w:themeColor="text1"/>
          <w:sz w:val="24"/>
          <w:szCs w:val="24"/>
        </w:rPr>
        <w:t xml:space="preserve"> </w:t>
      </w:r>
      <w:r w:rsidRPr="00FB420A">
        <w:rPr>
          <w:rFonts w:ascii="Times New Roman" w:hAnsi="Times New Roman" w:cs="Times New Roman"/>
          <w:color w:val="000000" w:themeColor="text1"/>
          <w:sz w:val="24"/>
          <w:szCs w:val="24"/>
        </w:rPr>
        <w:t xml:space="preserve">In </w:t>
      </w:r>
      <w:r w:rsidR="005363EE" w:rsidRPr="00FB420A">
        <w:rPr>
          <w:rFonts w:ascii="Times New Roman" w:hAnsi="Times New Roman" w:cs="Times New Roman"/>
          <w:color w:val="000000" w:themeColor="text1"/>
          <w:sz w:val="24"/>
          <w:szCs w:val="24"/>
        </w:rPr>
        <w:t>2018</w:t>
      </w:r>
      <w:r w:rsidRPr="00FB420A">
        <w:rPr>
          <w:rFonts w:ascii="Times New Roman" w:hAnsi="Times New Roman" w:cs="Times New Roman"/>
          <w:color w:val="000000" w:themeColor="text1"/>
          <w:sz w:val="24"/>
          <w:szCs w:val="24"/>
        </w:rPr>
        <w:t xml:space="preserve"> their standard loan amount </w:t>
      </w:r>
      <w:r w:rsidR="006E32C9" w:rsidRPr="00FB420A">
        <w:rPr>
          <w:rFonts w:ascii="Times New Roman" w:hAnsi="Times New Roman" w:cs="Times New Roman"/>
          <w:color w:val="000000" w:themeColor="text1"/>
          <w:sz w:val="24"/>
          <w:szCs w:val="24"/>
        </w:rPr>
        <w:t>was</w:t>
      </w:r>
      <w:r w:rsidRPr="00FB420A">
        <w:rPr>
          <w:rFonts w:ascii="Times New Roman" w:hAnsi="Times New Roman" w:cs="Times New Roman"/>
          <w:color w:val="000000" w:themeColor="text1"/>
          <w:sz w:val="24"/>
          <w:szCs w:val="24"/>
        </w:rPr>
        <w:t xml:space="preserve"> </w:t>
      </w:r>
      <w:r w:rsidR="006E32C9" w:rsidRPr="00FB420A">
        <w:rPr>
          <w:rFonts w:ascii="Times New Roman" w:hAnsi="Times New Roman" w:cs="Times New Roman"/>
          <w:color w:val="000000" w:themeColor="text1"/>
          <w:sz w:val="24"/>
          <w:szCs w:val="24"/>
        </w:rPr>
        <w:t xml:space="preserve">81,412,596,635 </w:t>
      </w:r>
      <w:r w:rsidRPr="00FB420A">
        <w:rPr>
          <w:rFonts w:ascii="Times New Roman" w:hAnsi="Times New Roman" w:cs="Times New Roman"/>
          <w:color w:val="000000" w:themeColor="text1"/>
          <w:sz w:val="24"/>
          <w:szCs w:val="24"/>
        </w:rPr>
        <w:t xml:space="preserve">which </w:t>
      </w:r>
      <w:r w:rsidR="006E32C9" w:rsidRPr="00FB420A">
        <w:rPr>
          <w:rFonts w:ascii="Times New Roman" w:hAnsi="Times New Roman" w:cs="Times New Roman"/>
          <w:color w:val="000000" w:themeColor="text1"/>
          <w:sz w:val="24"/>
          <w:szCs w:val="24"/>
        </w:rPr>
        <w:t>ratios</w:t>
      </w:r>
      <w:r w:rsidRPr="00FB420A">
        <w:rPr>
          <w:rFonts w:ascii="Times New Roman" w:hAnsi="Times New Roman" w:cs="Times New Roman"/>
          <w:color w:val="000000" w:themeColor="text1"/>
          <w:sz w:val="24"/>
          <w:szCs w:val="24"/>
        </w:rPr>
        <w:t xml:space="preserve"> of standard is </w:t>
      </w:r>
      <w:r w:rsidR="006E32C9" w:rsidRPr="00FB420A">
        <w:rPr>
          <w:rFonts w:ascii="Times New Roman" w:hAnsi="Times New Roman" w:cs="Times New Roman"/>
          <w:color w:val="000000" w:themeColor="text1"/>
          <w:sz w:val="24"/>
          <w:szCs w:val="24"/>
        </w:rPr>
        <w:t xml:space="preserve">93.31% </w:t>
      </w:r>
      <w:r w:rsidRPr="00FB420A">
        <w:rPr>
          <w:rFonts w:ascii="Times New Roman" w:hAnsi="Times New Roman" w:cs="Times New Roman"/>
          <w:color w:val="000000" w:themeColor="text1"/>
          <w:sz w:val="24"/>
          <w:szCs w:val="24"/>
        </w:rPr>
        <w:t xml:space="preserve">and the next years it is growing than the last years which was ratio rate is </w:t>
      </w:r>
      <w:r w:rsidR="006E32C9" w:rsidRPr="00FB420A">
        <w:rPr>
          <w:rFonts w:ascii="Times New Roman" w:hAnsi="Times New Roman" w:cs="Times New Roman"/>
          <w:color w:val="000000" w:themeColor="text1"/>
          <w:sz w:val="24"/>
          <w:szCs w:val="24"/>
        </w:rPr>
        <w:t>95.95</w:t>
      </w:r>
      <w:r w:rsidRPr="00FB420A">
        <w:rPr>
          <w:rFonts w:ascii="Times New Roman" w:hAnsi="Times New Roman" w:cs="Times New Roman"/>
          <w:color w:val="000000" w:themeColor="text1"/>
          <w:sz w:val="24"/>
          <w:szCs w:val="24"/>
        </w:rPr>
        <w:t>%.</w:t>
      </w:r>
      <w:r w:rsidR="006E32C9" w:rsidRPr="00FB420A">
        <w:rPr>
          <w:rFonts w:ascii="Times New Roman" w:hAnsi="Times New Roman" w:cs="Times New Roman"/>
          <w:color w:val="000000" w:themeColor="text1"/>
          <w:sz w:val="24"/>
          <w:szCs w:val="24"/>
        </w:rPr>
        <w:t xml:space="preserve"> </w:t>
      </w:r>
      <w:r w:rsidRPr="00FB420A">
        <w:rPr>
          <w:rFonts w:ascii="Times New Roman" w:hAnsi="Times New Roman" w:cs="Times New Roman"/>
          <w:color w:val="000000" w:themeColor="text1"/>
          <w:sz w:val="24"/>
          <w:szCs w:val="24"/>
        </w:rPr>
        <w:t xml:space="preserve">And the couple of three years its slightly increasing of </w:t>
      </w:r>
      <w:r w:rsidR="005363EE" w:rsidRPr="00FB420A">
        <w:rPr>
          <w:rFonts w:ascii="Times New Roman" w:hAnsi="Times New Roman" w:cs="Times New Roman"/>
          <w:color w:val="000000" w:themeColor="text1"/>
          <w:sz w:val="24"/>
          <w:szCs w:val="24"/>
        </w:rPr>
        <w:t>2019</w:t>
      </w:r>
      <w:r w:rsidRPr="00FB420A">
        <w:rPr>
          <w:rFonts w:ascii="Times New Roman" w:hAnsi="Times New Roman" w:cs="Times New Roman"/>
          <w:color w:val="000000" w:themeColor="text1"/>
          <w:sz w:val="24"/>
          <w:szCs w:val="24"/>
        </w:rPr>
        <w:t xml:space="preserve"> to </w:t>
      </w:r>
      <w:r w:rsidR="005363EE" w:rsidRPr="00FB420A">
        <w:rPr>
          <w:rFonts w:ascii="Times New Roman" w:hAnsi="Times New Roman" w:cs="Times New Roman"/>
          <w:color w:val="000000" w:themeColor="text1"/>
          <w:sz w:val="24"/>
          <w:szCs w:val="24"/>
        </w:rPr>
        <w:t>2022</w:t>
      </w:r>
      <w:r w:rsidR="006E32C9" w:rsidRPr="00FB420A">
        <w:rPr>
          <w:rFonts w:ascii="Times New Roman" w:hAnsi="Times New Roman" w:cs="Times New Roman"/>
          <w:color w:val="000000" w:themeColor="text1"/>
          <w:sz w:val="24"/>
          <w:szCs w:val="24"/>
        </w:rPr>
        <w:t>.</w:t>
      </w:r>
    </w:p>
    <w:p w14:paraId="376ECE24" w14:textId="18CD4003" w:rsidR="00AD61AE" w:rsidRPr="00FB420A" w:rsidRDefault="00AD61AE" w:rsidP="0001731A">
      <w:pPr>
        <w:pStyle w:val="Heading2"/>
        <w:rPr>
          <w:rFonts w:ascii="Times New Roman" w:hAnsi="Times New Roman" w:cs="Times New Roman"/>
          <w:color w:val="000000" w:themeColor="text1"/>
        </w:rPr>
      </w:pPr>
    </w:p>
    <w:p w14:paraId="151D5F60" w14:textId="4C37DD64" w:rsidR="00157740" w:rsidRPr="00FB420A" w:rsidRDefault="00157740" w:rsidP="00157740">
      <w:pPr>
        <w:rPr>
          <w:rFonts w:ascii="Times New Roman" w:hAnsi="Times New Roman" w:cs="Times New Roman"/>
          <w:color w:val="000000" w:themeColor="text1"/>
        </w:rPr>
      </w:pPr>
    </w:p>
    <w:p w14:paraId="163519DA" w14:textId="0FD7310C" w:rsidR="003C3E61" w:rsidRPr="00FB420A" w:rsidRDefault="003C3E61" w:rsidP="00157740">
      <w:pPr>
        <w:rPr>
          <w:rFonts w:ascii="Times New Roman" w:hAnsi="Times New Roman" w:cs="Times New Roman"/>
          <w:color w:val="000000" w:themeColor="text1"/>
        </w:rPr>
      </w:pPr>
    </w:p>
    <w:p w14:paraId="4D81529B" w14:textId="77777777" w:rsidR="003C3E61" w:rsidRDefault="003C3E61" w:rsidP="00157740">
      <w:pPr>
        <w:rPr>
          <w:rFonts w:ascii="Times New Roman" w:hAnsi="Times New Roman" w:cs="Times New Roman"/>
          <w:color w:val="000000" w:themeColor="text1"/>
        </w:rPr>
      </w:pPr>
    </w:p>
    <w:p w14:paraId="469F509E" w14:textId="77777777" w:rsidR="00CF7A11" w:rsidRDefault="00CF7A11" w:rsidP="00157740">
      <w:pPr>
        <w:rPr>
          <w:rFonts w:ascii="Times New Roman" w:hAnsi="Times New Roman" w:cs="Times New Roman"/>
          <w:color w:val="000000" w:themeColor="text1"/>
        </w:rPr>
      </w:pPr>
    </w:p>
    <w:p w14:paraId="68E48E65" w14:textId="77777777" w:rsidR="00CF7A11" w:rsidRPr="00FB420A" w:rsidRDefault="00CF7A11" w:rsidP="00157740">
      <w:pPr>
        <w:rPr>
          <w:rFonts w:ascii="Times New Roman" w:hAnsi="Times New Roman" w:cs="Times New Roman"/>
          <w:color w:val="000000" w:themeColor="text1"/>
        </w:rPr>
      </w:pPr>
    </w:p>
    <w:p w14:paraId="6C0F1761" w14:textId="77777777" w:rsidR="00157740" w:rsidRPr="00FB420A" w:rsidRDefault="00157740" w:rsidP="00157740">
      <w:pPr>
        <w:rPr>
          <w:rFonts w:ascii="Times New Roman" w:hAnsi="Times New Roman" w:cs="Times New Roman"/>
          <w:color w:val="000000" w:themeColor="text1"/>
        </w:rPr>
      </w:pPr>
    </w:p>
    <w:p w14:paraId="4C09ADFC" w14:textId="6545AB5D" w:rsidR="00126BCF" w:rsidRPr="00FB420A" w:rsidRDefault="00126BCF" w:rsidP="00126BCF">
      <w:pPr>
        <w:pStyle w:val="Heading2"/>
        <w:rPr>
          <w:rFonts w:ascii="Times New Roman" w:hAnsi="Times New Roman" w:cs="Times New Roman"/>
          <w:color w:val="000000" w:themeColor="text1"/>
          <w:lang w:bidi="en-US"/>
        </w:rPr>
      </w:pPr>
      <w:bookmarkStart w:id="65" w:name="_Toc52316181"/>
      <w:r w:rsidRPr="00FB420A">
        <w:rPr>
          <w:rFonts w:ascii="Times New Roman" w:hAnsi="Times New Roman" w:cs="Times New Roman"/>
          <w:color w:val="000000" w:themeColor="text1"/>
          <w:lang w:bidi="en-US"/>
        </w:rPr>
        <w:lastRenderedPageBreak/>
        <w:t>4.1.4</w:t>
      </w:r>
      <w:r w:rsidR="007F0A8B" w:rsidRPr="00FB420A">
        <w:rPr>
          <w:rFonts w:ascii="Times New Roman" w:hAnsi="Times New Roman" w:cs="Times New Roman"/>
          <w:color w:val="000000" w:themeColor="text1"/>
          <w:lang w:bidi="en-US"/>
        </w:rPr>
        <w:t xml:space="preserve"> Sub-s</w:t>
      </w:r>
      <w:r w:rsidRPr="00FB420A">
        <w:rPr>
          <w:rFonts w:ascii="Times New Roman" w:hAnsi="Times New Roman" w:cs="Times New Roman"/>
          <w:color w:val="000000" w:themeColor="text1"/>
          <w:lang w:bidi="en-US"/>
        </w:rPr>
        <w:t>tandard Loan</w:t>
      </w:r>
      <w:bookmarkEnd w:id="65"/>
    </w:p>
    <w:p w14:paraId="3CCC0D7D" w14:textId="39A117B0" w:rsidR="00CA5092" w:rsidRPr="00FB420A" w:rsidRDefault="00CA5092" w:rsidP="00CA5092">
      <w:pPr>
        <w:spacing w:before="240" w:after="0"/>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Sub Standard is a classified loan.</w:t>
      </w:r>
    </w:p>
    <w:tbl>
      <w:tblPr>
        <w:tblStyle w:val="TableGrid"/>
        <w:tblW w:w="0" w:type="auto"/>
        <w:tblLook w:val="04A0" w:firstRow="1" w:lastRow="0" w:firstColumn="1" w:lastColumn="0" w:noHBand="0" w:noVBand="1"/>
      </w:tblPr>
      <w:tblGrid>
        <w:gridCol w:w="1534"/>
        <w:gridCol w:w="1905"/>
        <w:gridCol w:w="1827"/>
        <w:gridCol w:w="1617"/>
        <w:gridCol w:w="1643"/>
      </w:tblGrid>
      <w:tr w:rsidR="000E72A4" w:rsidRPr="00FB420A" w14:paraId="03AB8F94" w14:textId="77777777" w:rsidTr="00CA03EC">
        <w:tc>
          <w:tcPr>
            <w:tcW w:w="1938" w:type="dxa"/>
          </w:tcPr>
          <w:p w14:paraId="04FC7019" w14:textId="6DEF0512" w:rsidR="000E72A4" w:rsidRPr="00FB420A" w:rsidRDefault="000E72A4" w:rsidP="000E72A4">
            <w:pPr>
              <w:jc w:val="center"/>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Year</w:t>
            </w:r>
          </w:p>
        </w:tc>
        <w:tc>
          <w:tcPr>
            <w:tcW w:w="1938" w:type="dxa"/>
          </w:tcPr>
          <w:p w14:paraId="63651153" w14:textId="79ED14BA" w:rsidR="000E72A4" w:rsidRPr="00FB420A" w:rsidRDefault="000E72A4" w:rsidP="000E72A4">
            <w:pPr>
              <w:jc w:val="center"/>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Total Loans and Advances (</w:t>
            </w:r>
            <w:proofErr w:type="spellStart"/>
            <w:r w:rsidRPr="00FB420A">
              <w:rPr>
                <w:rFonts w:ascii="Times New Roman" w:hAnsi="Times New Roman" w:cs="Times New Roman"/>
                <w:color w:val="000000" w:themeColor="text1"/>
                <w:sz w:val="24"/>
                <w:szCs w:val="24"/>
              </w:rPr>
              <w:t>BDT</w:t>
            </w:r>
            <w:proofErr w:type="spellEnd"/>
            <w:r w:rsidRPr="00FB420A">
              <w:rPr>
                <w:rFonts w:ascii="Times New Roman" w:hAnsi="Times New Roman" w:cs="Times New Roman"/>
                <w:color w:val="000000" w:themeColor="text1"/>
                <w:sz w:val="24"/>
                <w:szCs w:val="24"/>
              </w:rPr>
              <w:t>)</w:t>
            </w:r>
          </w:p>
        </w:tc>
        <w:tc>
          <w:tcPr>
            <w:tcW w:w="1938" w:type="dxa"/>
          </w:tcPr>
          <w:p w14:paraId="3756775E" w14:textId="4357C7CB" w:rsidR="000E72A4" w:rsidRPr="00FB420A" w:rsidRDefault="000E72A4" w:rsidP="000E72A4">
            <w:pPr>
              <w:jc w:val="center"/>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Amount of Sub-standard Loan (</w:t>
            </w:r>
            <w:proofErr w:type="spellStart"/>
            <w:r w:rsidRPr="00FB420A">
              <w:rPr>
                <w:rFonts w:ascii="Times New Roman" w:hAnsi="Times New Roman" w:cs="Times New Roman"/>
                <w:color w:val="000000" w:themeColor="text1"/>
                <w:sz w:val="24"/>
                <w:szCs w:val="24"/>
              </w:rPr>
              <w:t>BDT</w:t>
            </w:r>
            <w:proofErr w:type="spellEnd"/>
            <w:r w:rsidRPr="00FB420A">
              <w:rPr>
                <w:rFonts w:ascii="Times New Roman" w:hAnsi="Times New Roman" w:cs="Times New Roman"/>
                <w:color w:val="000000" w:themeColor="text1"/>
                <w:sz w:val="24"/>
                <w:szCs w:val="24"/>
              </w:rPr>
              <w:t>)</w:t>
            </w:r>
          </w:p>
        </w:tc>
        <w:tc>
          <w:tcPr>
            <w:tcW w:w="1938" w:type="dxa"/>
          </w:tcPr>
          <w:p w14:paraId="0B2E1F4D" w14:textId="19988712" w:rsidR="000E72A4" w:rsidRPr="00FB420A" w:rsidRDefault="000E72A4" w:rsidP="000E72A4">
            <w:pPr>
              <w:jc w:val="center"/>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Growth Rate</w:t>
            </w:r>
          </w:p>
        </w:tc>
        <w:tc>
          <w:tcPr>
            <w:tcW w:w="1938" w:type="dxa"/>
          </w:tcPr>
          <w:p w14:paraId="037391C3" w14:textId="0B828C98" w:rsidR="000E72A4" w:rsidRPr="00FB420A" w:rsidRDefault="000E72A4" w:rsidP="000E72A4">
            <w:pPr>
              <w:jc w:val="center"/>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Ratio of Sub-standard</w:t>
            </w:r>
          </w:p>
        </w:tc>
      </w:tr>
      <w:tr w:rsidR="00D04D56" w:rsidRPr="00FB420A" w14:paraId="26B51CF3" w14:textId="77777777" w:rsidTr="00CA03EC">
        <w:tc>
          <w:tcPr>
            <w:tcW w:w="1938" w:type="dxa"/>
          </w:tcPr>
          <w:p w14:paraId="67AFDAE8" w14:textId="2EE6F37D" w:rsidR="00D04D56" w:rsidRPr="00FB420A" w:rsidRDefault="005363EE" w:rsidP="00D04D56">
            <w:pPr>
              <w:spacing w:line="276" w:lineRule="auto"/>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2018</w:t>
            </w:r>
          </w:p>
        </w:tc>
        <w:tc>
          <w:tcPr>
            <w:tcW w:w="1938" w:type="dxa"/>
          </w:tcPr>
          <w:p w14:paraId="606DF4AF" w14:textId="0F964573" w:rsidR="00D04D56" w:rsidRPr="00FB420A" w:rsidRDefault="00D04D56" w:rsidP="00D04D56">
            <w:pPr>
              <w:spacing w:line="276" w:lineRule="auto"/>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87,252,280,635</w:t>
            </w:r>
          </w:p>
        </w:tc>
        <w:tc>
          <w:tcPr>
            <w:tcW w:w="1938" w:type="dxa"/>
          </w:tcPr>
          <w:p w14:paraId="7550C7D2" w14:textId="12F312EA" w:rsidR="00D04D56" w:rsidRPr="00FB420A" w:rsidRDefault="00D04D56" w:rsidP="00D04D56">
            <w:pPr>
              <w:spacing w:line="276" w:lineRule="auto"/>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1,637,902,000</w:t>
            </w:r>
          </w:p>
        </w:tc>
        <w:tc>
          <w:tcPr>
            <w:tcW w:w="1938" w:type="dxa"/>
          </w:tcPr>
          <w:p w14:paraId="370EB2DC" w14:textId="77777777" w:rsidR="00D04D56" w:rsidRPr="00FB420A" w:rsidRDefault="00D04D56" w:rsidP="00D04D56">
            <w:pPr>
              <w:spacing w:line="276" w:lineRule="auto"/>
              <w:rPr>
                <w:rFonts w:ascii="Times New Roman" w:hAnsi="Times New Roman" w:cs="Times New Roman"/>
                <w:color w:val="000000" w:themeColor="text1"/>
                <w:sz w:val="24"/>
                <w:szCs w:val="24"/>
                <w:lang w:bidi="en-US"/>
              </w:rPr>
            </w:pPr>
          </w:p>
        </w:tc>
        <w:tc>
          <w:tcPr>
            <w:tcW w:w="1938" w:type="dxa"/>
          </w:tcPr>
          <w:p w14:paraId="49F0673B" w14:textId="12294F16" w:rsidR="00D04D56" w:rsidRPr="00FB420A" w:rsidRDefault="00D04D56" w:rsidP="00D04D56">
            <w:pPr>
              <w:spacing w:line="276" w:lineRule="auto"/>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1.88%</w:t>
            </w:r>
          </w:p>
        </w:tc>
      </w:tr>
      <w:tr w:rsidR="00D04D56" w:rsidRPr="00FB420A" w14:paraId="66946C78" w14:textId="77777777" w:rsidTr="00CA03EC">
        <w:tc>
          <w:tcPr>
            <w:tcW w:w="1938" w:type="dxa"/>
          </w:tcPr>
          <w:p w14:paraId="0D2459F1" w14:textId="13F49BAB" w:rsidR="00D04D56" w:rsidRPr="00FB420A" w:rsidRDefault="005363EE" w:rsidP="00D04D56">
            <w:pPr>
              <w:spacing w:line="276" w:lineRule="auto"/>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2019</w:t>
            </w:r>
          </w:p>
        </w:tc>
        <w:tc>
          <w:tcPr>
            <w:tcW w:w="1938" w:type="dxa"/>
          </w:tcPr>
          <w:p w14:paraId="469B26DA" w14:textId="03EC075D" w:rsidR="00D04D56" w:rsidRPr="00FB420A" w:rsidRDefault="00D04D56" w:rsidP="00D04D56">
            <w:pPr>
              <w:spacing w:line="276" w:lineRule="auto"/>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117,099,608,428</w:t>
            </w:r>
          </w:p>
        </w:tc>
        <w:tc>
          <w:tcPr>
            <w:tcW w:w="1938" w:type="dxa"/>
          </w:tcPr>
          <w:p w14:paraId="492E4ACB" w14:textId="10E325A6" w:rsidR="00D04D56" w:rsidRPr="00FB420A" w:rsidRDefault="00D04D56" w:rsidP="00D04D56">
            <w:pPr>
              <w:spacing w:line="276" w:lineRule="auto"/>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135,100,000</w:t>
            </w:r>
          </w:p>
        </w:tc>
        <w:tc>
          <w:tcPr>
            <w:tcW w:w="1938" w:type="dxa"/>
          </w:tcPr>
          <w:p w14:paraId="0FF8202C" w14:textId="752800E2" w:rsidR="00D04D56" w:rsidRPr="00FB420A" w:rsidRDefault="00D04D56" w:rsidP="00D04D56">
            <w:pPr>
              <w:spacing w:line="276" w:lineRule="auto"/>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-1112%</w:t>
            </w:r>
          </w:p>
        </w:tc>
        <w:tc>
          <w:tcPr>
            <w:tcW w:w="1938" w:type="dxa"/>
          </w:tcPr>
          <w:p w14:paraId="3CF6E3F8" w14:textId="1AB6C50E" w:rsidR="00D04D56" w:rsidRPr="00FB420A" w:rsidRDefault="00D04D56" w:rsidP="00D04D56">
            <w:pPr>
              <w:spacing w:line="276" w:lineRule="auto"/>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0.12%</w:t>
            </w:r>
          </w:p>
        </w:tc>
      </w:tr>
      <w:tr w:rsidR="00D04D56" w:rsidRPr="00FB420A" w14:paraId="5BBB5BC6" w14:textId="77777777" w:rsidTr="00CA03EC">
        <w:tc>
          <w:tcPr>
            <w:tcW w:w="1938" w:type="dxa"/>
          </w:tcPr>
          <w:p w14:paraId="67122D74" w14:textId="5A995EC9" w:rsidR="00D04D56" w:rsidRPr="00FB420A" w:rsidRDefault="005363EE" w:rsidP="00D04D56">
            <w:pPr>
              <w:spacing w:line="276" w:lineRule="auto"/>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2020</w:t>
            </w:r>
          </w:p>
        </w:tc>
        <w:tc>
          <w:tcPr>
            <w:tcW w:w="1938" w:type="dxa"/>
          </w:tcPr>
          <w:p w14:paraId="3F66B0A1" w14:textId="090F08B5" w:rsidR="00D04D56" w:rsidRPr="00FB420A" w:rsidRDefault="00D04D56" w:rsidP="00D04D56">
            <w:pPr>
              <w:spacing w:line="276" w:lineRule="auto"/>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142,252,940,000</w:t>
            </w:r>
          </w:p>
        </w:tc>
        <w:tc>
          <w:tcPr>
            <w:tcW w:w="1938" w:type="dxa"/>
          </w:tcPr>
          <w:p w14:paraId="6192E322" w14:textId="20CDC2BA" w:rsidR="00D04D56" w:rsidRPr="00FB420A" w:rsidRDefault="00D04D56" w:rsidP="00D04D56">
            <w:pPr>
              <w:spacing w:line="276" w:lineRule="auto"/>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320,703,000</w:t>
            </w:r>
          </w:p>
        </w:tc>
        <w:tc>
          <w:tcPr>
            <w:tcW w:w="1938" w:type="dxa"/>
          </w:tcPr>
          <w:p w14:paraId="5B20769A" w14:textId="10B40B2D" w:rsidR="00D04D56" w:rsidRPr="00FB420A" w:rsidRDefault="00D04D56" w:rsidP="00D04D56">
            <w:pPr>
              <w:spacing w:line="276" w:lineRule="auto"/>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58%</w:t>
            </w:r>
          </w:p>
        </w:tc>
        <w:tc>
          <w:tcPr>
            <w:tcW w:w="1938" w:type="dxa"/>
          </w:tcPr>
          <w:p w14:paraId="0772D754" w14:textId="661D7A43" w:rsidR="00D04D56" w:rsidRPr="00FB420A" w:rsidRDefault="00D04D56" w:rsidP="00D04D56">
            <w:pPr>
              <w:spacing w:line="276" w:lineRule="auto"/>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0.23%</w:t>
            </w:r>
          </w:p>
        </w:tc>
      </w:tr>
      <w:tr w:rsidR="00D04D56" w:rsidRPr="00FB420A" w14:paraId="202BF20E" w14:textId="77777777" w:rsidTr="00CA03EC">
        <w:tc>
          <w:tcPr>
            <w:tcW w:w="1938" w:type="dxa"/>
          </w:tcPr>
          <w:p w14:paraId="3DBCA5DA" w14:textId="151FE990" w:rsidR="00D04D56" w:rsidRPr="00FB420A" w:rsidRDefault="005363EE" w:rsidP="00D04D56">
            <w:pPr>
              <w:spacing w:line="276" w:lineRule="auto"/>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2021</w:t>
            </w:r>
          </w:p>
        </w:tc>
        <w:tc>
          <w:tcPr>
            <w:tcW w:w="1938" w:type="dxa"/>
          </w:tcPr>
          <w:p w14:paraId="09337DC1" w14:textId="525307C4" w:rsidR="00D04D56" w:rsidRPr="00FB420A" w:rsidRDefault="00D04D56" w:rsidP="00D04D56">
            <w:pPr>
              <w:spacing w:line="276" w:lineRule="auto"/>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165,402,850,000</w:t>
            </w:r>
          </w:p>
        </w:tc>
        <w:tc>
          <w:tcPr>
            <w:tcW w:w="1938" w:type="dxa"/>
          </w:tcPr>
          <w:p w14:paraId="176C1BA0" w14:textId="565DC145" w:rsidR="00D04D56" w:rsidRPr="00FB420A" w:rsidRDefault="00D04D56" w:rsidP="00D04D56">
            <w:pPr>
              <w:spacing w:line="276" w:lineRule="auto"/>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167,779,000</w:t>
            </w:r>
          </w:p>
        </w:tc>
        <w:tc>
          <w:tcPr>
            <w:tcW w:w="1938" w:type="dxa"/>
          </w:tcPr>
          <w:p w14:paraId="296C79AE" w14:textId="65CC5073" w:rsidR="00D04D56" w:rsidRPr="00FB420A" w:rsidRDefault="00D04D56" w:rsidP="00D04D56">
            <w:pPr>
              <w:spacing w:line="276" w:lineRule="auto"/>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-91%</w:t>
            </w:r>
          </w:p>
        </w:tc>
        <w:tc>
          <w:tcPr>
            <w:tcW w:w="1938" w:type="dxa"/>
          </w:tcPr>
          <w:p w14:paraId="4184D6A9" w14:textId="6A374A8E" w:rsidR="00D04D56" w:rsidRPr="00FB420A" w:rsidRDefault="00D04D56" w:rsidP="00D04D56">
            <w:pPr>
              <w:spacing w:line="276" w:lineRule="auto"/>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0.10%</w:t>
            </w:r>
          </w:p>
        </w:tc>
      </w:tr>
      <w:tr w:rsidR="00D04D56" w:rsidRPr="00FB420A" w14:paraId="45CA0F29" w14:textId="77777777" w:rsidTr="00CA03EC">
        <w:tc>
          <w:tcPr>
            <w:tcW w:w="1938" w:type="dxa"/>
          </w:tcPr>
          <w:p w14:paraId="50F1C2B3" w14:textId="79123AE5" w:rsidR="00D04D56" w:rsidRPr="00FB420A" w:rsidRDefault="005363EE" w:rsidP="00D04D56">
            <w:pPr>
              <w:spacing w:line="276" w:lineRule="auto"/>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2022</w:t>
            </w:r>
          </w:p>
        </w:tc>
        <w:tc>
          <w:tcPr>
            <w:tcW w:w="1938" w:type="dxa"/>
          </w:tcPr>
          <w:p w14:paraId="65C72F08" w14:textId="7662A806" w:rsidR="00D04D56" w:rsidRPr="00FB420A" w:rsidRDefault="00D04D56" w:rsidP="00D04D56">
            <w:pPr>
              <w:spacing w:line="276" w:lineRule="auto"/>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177,278,780,000</w:t>
            </w:r>
          </w:p>
        </w:tc>
        <w:tc>
          <w:tcPr>
            <w:tcW w:w="1938" w:type="dxa"/>
          </w:tcPr>
          <w:p w14:paraId="2564363A" w14:textId="41D4DBA6" w:rsidR="00D04D56" w:rsidRPr="00FB420A" w:rsidRDefault="00D04D56" w:rsidP="00D04D56">
            <w:pPr>
              <w:spacing w:line="276" w:lineRule="auto"/>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320,892,000</w:t>
            </w:r>
          </w:p>
        </w:tc>
        <w:tc>
          <w:tcPr>
            <w:tcW w:w="1938" w:type="dxa"/>
          </w:tcPr>
          <w:p w14:paraId="10810D44" w14:textId="1DFB57AF" w:rsidR="00D04D56" w:rsidRPr="00FB420A" w:rsidRDefault="00D04D56" w:rsidP="00D04D56">
            <w:pPr>
              <w:spacing w:line="276" w:lineRule="auto"/>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48%</w:t>
            </w:r>
          </w:p>
        </w:tc>
        <w:tc>
          <w:tcPr>
            <w:tcW w:w="1938" w:type="dxa"/>
          </w:tcPr>
          <w:p w14:paraId="41E6940A" w14:textId="4E5F8906" w:rsidR="00D04D56" w:rsidRPr="00FB420A" w:rsidRDefault="00D04D56" w:rsidP="00D04D56">
            <w:pPr>
              <w:spacing w:line="276" w:lineRule="auto"/>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0.18%</w:t>
            </w:r>
          </w:p>
        </w:tc>
      </w:tr>
    </w:tbl>
    <w:p w14:paraId="49CCB90E" w14:textId="4DE434E3" w:rsidR="000E72A4" w:rsidRPr="00FB420A" w:rsidRDefault="000E72A4" w:rsidP="00D04D56">
      <w:pPr>
        <w:spacing w:before="240" w:after="0" w:line="276" w:lineRule="auto"/>
        <w:rPr>
          <w:rFonts w:ascii="Times New Roman" w:hAnsi="Times New Roman" w:cs="Times New Roman"/>
          <w:color w:val="000000" w:themeColor="text1"/>
          <w:sz w:val="24"/>
          <w:szCs w:val="24"/>
          <w:lang w:bidi="en-US"/>
        </w:rPr>
      </w:pPr>
    </w:p>
    <w:p w14:paraId="46CDCA65" w14:textId="3BB20899" w:rsidR="000E72A4" w:rsidRPr="00FB420A" w:rsidRDefault="00FA70AC" w:rsidP="000434EC">
      <w:pPr>
        <w:spacing w:before="240" w:after="0"/>
        <w:jc w:val="center"/>
        <w:rPr>
          <w:rFonts w:ascii="Times New Roman" w:hAnsi="Times New Roman" w:cs="Times New Roman"/>
          <w:color w:val="000000" w:themeColor="text1"/>
          <w:sz w:val="24"/>
          <w:szCs w:val="24"/>
          <w:lang w:bidi="en-US"/>
        </w:rPr>
      </w:pPr>
      <w:r w:rsidRPr="00FB420A">
        <w:rPr>
          <w:rFonts w:ascii="Times New Roman" w:hAnsi="Times New Roman" w:cs="Times New Roman"/>
          <w:b/>
          <w:bCs/>
          <w:noProof/>
          <w:color w:val="000000" w:themeColor="text1"/>
          <w:sz w:val="24"/>
        </w:rPr>
        <mc:AlternateContent>
          <mc:Choice Requires="wps">
            <w:drawing>
              <wp:anchor distT="0" distB="0" distL="114300" distR="114300" simplePos="0" relativeHeight="251692032" behindDoc="0" locked="0" layoutInCell="1" allowOverlap="1" wp14:anchorId="3531D0E0" wp14:editId="7A10C32A">
                <wp:simplePos x="0" y="0"/>
                <wp:positionH relativeFrom="column">
                  <wp:posOffset>1146013</wp:posOffset>
                </wp:positionH>
                <wp:positionV relativeFrom="paragraph">
                  <wp:posOffset>2649855</wp:posOffset>
                </wp:positionV>
                <wp:extent cx="3721100" cy="23241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721100" cy="232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E1D421" w14:textId="219E1894" w:rsidR="00F22FBE" w:rsidRPr="00F0548D" w:rsidRDefault="00F22FBE" w:rsidP="00FA70AC">
                            <w:pPr>
                              <w:tabs>
                                <w:tab w:val="left" w:pos="1080"/>
                                <w:tab w:val="left" w:pos="2250"/>
                                <w:tab w:val="left" w:pos="3330"/>
                                <w:tab w:val="left" w:pos="4410"/>
                              </w:tabs>
                              <w:rPr>
                                <w:rFonts w:ascii="Arial" w:hAnsi="Arial" w:cs="Arial"/>
                                <w:sz w:val="16"/>
                                <w:szCs w:val="28"/>
                              </w:rPr>
                            </w:pPr>
                            <w:r>
                              <w:rPr>
                                <w:rFonts w:ascii="Arial" w:hAnsi="Arial" w:cs="Arial"/>
                                <w:sz w:val="16"/>
                                <w:szCs w:val="28"/>
                              </w:rPr>
                              <w:t>2018</w:t>
                            </w:r>
                            <w:r>
                              <w:rPr>
                                <w:rFonts w:ascii="Arial" w:hAnsi="Arial" w:cs="Arial"/>
                                <w:sz w:val="16"/>
                                <w:szCs w:val="28"/>
                              </w:rPr>
                              <w:tab/>
                              <w:t xml:space="preserve">   2019</w:t>
                            </w:r>
                            <w:r>
                              <w:rPr>
                                <w:rFonts w:ascii="Arial" w:hAnsi="Arial" w:cs="Arial"/>
                                <w:sz w:val="16"/>
                                <w:szCs w:val="28"/>
                              </w:rPr>
                              <w:tab/>
                              <w:t xml:space="preserve">    2020</w:t>
                            </w:r>
                            <w:r>
                              <w:rPr>
                                <w:rFonts w:ascii="Arial" w:hAnsi="Arial" w:cs="Arial"/>
                                <w:sz w:val="16"/>
                                <w:szCs w:val="28"/>
                              </w:rPr>
                              <w:tab/>
                              <w:t xml:space="preserve">         2021</w:t>
                            </w:r>
                            <w:r>
                              <w:rPr>
                                <w:rFonts w:ascii="Arial" w:hAnsi="Arial" w:cs="Arial"/>
                                <w:sz w:val="16"/>
                                <w:szCs w:val="28"/>
                              </w:rPr>
                              <w:tab/>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64" type="#_x0000_t202" style="position:absolute;left:0;text-align:left;margin-left:90.25pt;margin-top:208.65pt;width:293pt;height:18.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" fillcolor="white [3201]" stroked="f" strokeweight=".5pt">
                <v:textbox>
                  <w:txbxContent>
                    <w:p w14:paraId="25E1D421" w14:textId="219E1894" w:rsidR="00F22FBE" w:rsidRPr="00F0548D" w:rsidRDefault="00F22FBE" w:rsidP="00FA70AC">
                      <w:pPr>
                        <w:tabs>
                          <w:tab w:val="left" w:pos="1080"/>
                          <w:tab w:val="left" w:pos="2250"/>
                          <w:tab w:val="left" w:pos="3330"/>
                          <w:tab w:val="left" w:pos="4410"/>
                        </w:tabs>
                        <w:rPr>
                          <w:rFonts w:ascii="Arial" w:hAnsi="Arial" w:cs="Arial"/>
                          <w:sz w:val="16"/>
                          <w:szCs w:val="28"/>
                        </w:rPr>
                      </w:pPr>
                      <w:r>
                        <w:rPr>
                          <w:rFonts w:ascii="Arial" w:hAnsi="Arial" w:cs="Arial"/>
                          <w:sz w:val="16"/>
                          <w:szCs w:val="28"/>
                        </w:rPr>
                        <w:t>2018</w:t>
                      </w:r>
                      <w:r>
                        <w:rPr>
                          <w:rFonts w:ascii="Arial" w:hAnsi="Arial" w:cs="Arial"/>
                          <w:sz w:val="16"/>
                          <w:szCs w:val="28"/>
                        </w:rPr>
                        <w:tab/>
                        <w:t xml:space="preserve">   2019</w:t>
                      </w:r>
                      <w:r>
                        <w:rPr>
                          <w:rFonts w:ascii="Arial" w:hAnsi="Arial" w:cs="Arial"/>
                          <w:sz w:val="16"/>
                          <w:szCs w:val="28"/>
                        </w:rPr>
                        <w:tab/>
                        <w:t xml:space="preserve">    2020</w:t>
                      </w:r>
                      <w:r>
                        <w:rPr>
                          <w:rFonts w:ascii="Arial" w:hAnsi="Arial" w:cs="Arial"/>
                          <w:sz w:val="16"/>
                          <w:szCs w:val="28"/>
                        </w:rPr>
                        <w:tab/>
                        <w:t xml:space="preserve">         2021</w:t>
                      </w:r>
                      <w:r>
                        <w:rPr>
                          <w:rFonts w:ascii="Arial" w:hAnsi="Arial" w:cs="Arial"/>
                          <w:sz w:val="16"/>
                          <w:szCs w:val="28"/>
                        </w:rPr>
                        <w:tab/>
                        <w:t xml:space="preserve">             2022</w:t>
                      </w:r>
                    </w:p>
                  </w:txbxContent>
                </v:textbox>
              </v:shape>
            </w:pict>
          </mc:Fallback>
        </mc:AlternateContent>
      </w:r>
      <w:r w:rsidR="000434EC" w:rsidRPr="00FB420A">
        <w:rPr>
          <w:rFonts w:ascii="Times New Roman" w:hAnsi="Times New Roman" w:cs="Times New Roman"/>
          <w:noProof/>
          <w:color w:val="000000" w:themeColor="text1"/>
        </w:rPr>
        <w:drawing>
          <wp:inline distT="0" distB="0" distL="0" distR="0" wp14:anchorId="2025EADD" wp14:editId="4A680ED9">
            <wp:extent cx="5019675" cy="2743200"/>
            <wp:effectExtent l="0" t="0" r="9525" b="0"/>
            <wp:docPr id="1144" name="Chart 114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1CB20BC-B0A5-4E5E-9164-D876398A10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9BC5E4E" w14:textId="7FD74D28" w:rsidR="000E72A4" w:rsidRPr="00FB420A" w:rsidRDefault="00E91542" w:rsidP="002E796B">
      <w:pPr>
        <w:spacing w:before="240" w:after="0"/>
        <w:rPr>
          <w:rFonts w:ascii="Times New Roman" w:hAnsi="Times New Roman" w:cs="Times New Roman"/>
          <w:b/>
          <w:bCs/>
          <w:color w:val="000000" w:themeColor="text1"/>
          <w:sz w:val="24"/>
          <w:szCs w:val="24"/>
          <w:lang w:bidi="en-US"/>
        </w:rPr>
      </w:pPr>
      <w:r w:rsidRPr="00FB420A">
        <w:rPr>
          <w:rFonts w:ascii="Times New Roman" w:hAnsi="Times New Roman" w:cs="Times New Roman"/>
          <w:b/>
          <w:bCs/>
          <w:color w:val="000000" w:themeColor="text1"/>
          <w:sz w:val="24"/>
          <w:szCs w:val="24"/>
          <w:lang w:bidi="en-US"/>
        </w:rPr>
        <w:t>Interpretation:</w:t>
      </w:r>
    </w:p>
    <w:p w14:paraId="78F7F914" w14:textId="5DBD5DCD" w:rsidR="00C842F6" w:rsidRPr="00FB420A" w:rsidRDefault="00C842F6" w:rsidP="00C842F6">
      <w:pPr>
        <w:spacing w:before="240" w:after="0" w:line="360" w:lineRule="auto"/>
        <w:jc w:val="both"/>
        <w:rPr>
          <w:rFonts w:ascii="Times New Roman" w:hAnsi="Times New Roman" w:cs="Times New Roman"/>
          <w:color w:val="000000" w:themeColor="text1"/>
          <w:sz w:val="24"/>
        </w:rPr>
      </w:pPr>
      <w:r w:rsidRPr="00FB420A">
        <w:rPr>
          <w:rFonts w:ascii="Times New Roman" w:hAnsi="Times New Roman" w:cs="Times New Roman"/>
          <w:color w:val="000000" w:themeColor="text1"/>
          <w:sz w:val="24"/>
        </w:rPr>
        <w:t xml:space="preserve">From the above table it is identified that in </w:t>
      </w:r>
      <w:r w:rsidR="005363EE" w:rsidRPr="00FB420A">
        <w:rPr>
          <w:rFonts w:ascii="Times New Roman" w:hAnsi="Times New Roman" w:cs="Times New Roman"/>
          <w:color w:val="000000" w:themeColor="text1"/>
          <w:sz w:val="24"/>
        </w:rPr>
        <w:t>2020</w:t>
      </w:r>
      <w:r w:rsidRPr="00FB420A">
        <w:rPr>
          <w:rFonts w:ascii="Times New Roman" w:hAnsi="Times New Roman" w:cs="Times New Roman"/>
          <w:color w:val="000000" w:themeColor="text1"/>
          <w:sz w:val="24"/>
        </w:rPr>
        <w:t xml:space="preserve"> their substandard loan growth rate is 5</w:t>
      </w:r>
      <w:r w:rsidR="00DA4056" w:rsidRPr="00FB420A">
        <w:rPr>
          <w:rFonts w:ascii="Times New Roman" w:hAnsi="Times New Roman" w:cs="Times New Roman"/>
          <w:color w:val="000000" w:themeColor="text1"/>
          <w:sz w:val="24"/>
        </w:rPr>
        <w:t>8</w:t>
      </w:r>
      <w:r w:rsidRPr="00FB420A">
        <w:rPr>
          <w:rFonts w:ascii="Times New Roman" w:hAnsi="Times New Roman" w:cs="Times New Roman"/>
          <w:color w:val="000000" w:themeColor="text1"/>
          <w:sz w:val="24"/>
        </w:rPr>
        <w:t xml:space="preserve">% which is higher than others year but unfortunately in </w:t>
      </w:r>
      <w:r w:rsidR="005363EE" w:rsidRPr="00FB420A">
        <w:rPr>
          <w:rFonts w:ascii="Times New Roman" w:hAnsi="Times New Roman" w:cs="Times New Roman"/>
          <w:color w:val="000000" w:themeColor="text1"/>
          <w:sz w:val="24"/>
        </w:rPr>
        <w:t>2021</w:t>
      </w:r>
      <w:r w:rsidRPr="00FB420A">
        <w:rPr>
          <w:rFonts w:ascii="Times New Roman" w:hAnsi="Times New Roman" w:cs="Times New Roman"/>
          <w:color w:val="000000" w:themeColor="text1"/>
          <w:sz w:val="24"/>
        </w:rPr>
        <w:t xml:space="preserve"> their growth rate is gone to be decreases the rate is (-</w:t>
      </w:r>
      <w:r w:rsidR="00DA4056" w:rsidRPr="00FB420A">
        <w:rPr>
          <w:rFonts w:ascii="Times New Roman" w:hAnsi="Times New Roman" w:cs="Times New Roman"/>
          <w:color w:val="000000" w:themeColor="text1"/>
          <w:sz w:val="24"/>
        </w:rPr>
        <w:t>91</w:t>
      </w:r>
      <w:r w:rsidRPr="00FB420A">
        <w:rPr>
          <w:rFonts w:ascii="Times New Roman" w:hAnsi="Times New Roman" w:cs="Times New Roman"/>
          <w:color w:val="000000" w:themeColor="text1"/>
          <w:sz w:val="24"/>
        </w:rPr>
        <w:t xml:space="preserve">%) which is very unlucky to the </w:t>
      </w:r>
      <w:r w:rsidR="00F124B2" w:rsidRPr="00FB420A">
        <w:rPr>
          <w:rFonts w:ascii="Times New Roman" w:hAnsi="Times New Roman" w:cs="Times New Roman"/>
          <w:color w:val="000000" w:themeColor="text1"/>
          <w:sz w:val="24"/>
          <w:szCs w:val="24"/>
        </w:rPr>
        <w:t>South Bangla Agriculture &amp; Commercial Bank Limited</w:t>
      </w:r>
      <w:r w:rsidRPr="00FB420A">
        <w:rPr>
          <w:rFonts w:ascii="Times New Roman" w:hAnsi="Times New Roman" w:cs="Times New Roman"/>
          <w:color w:val="000000" w:themeColor="text1"/>
          <w:sz w:val="24"/>
        </w:rPr>
        <w:t xml:space="preserve"> so the last years of </w:t>
      </w:r>
      <w:r w:rsidR="005363EE" w:rsidRPr="00FB420A">
        <w:rPr>
          <w:rFonts w:ascii="Times New Roman" w:hAnsi="Times New Roman" w:cs="Times New Roman"/>
          <w:color w:val="000000" w:themeColor="text1"/>
          <w:sz w:val="24"/>
        </w:rPr>
        <w:t>2022</w:t>
      </w:r>
      <w:r w:rsidRPr="00FB420A">
        <w:rPr>
          <w:rFonts w:ascii="Times New Roman" w:hAnsi="Times New Roman" w:cs="Times New Roman"/>
          <w:color w:val="000000" w:themeColor="text1"/>
          <w:sz w:val="24"/>
        </w:rPr>
        <w:t xml:space="preserve"> are respectably growth rate is increases where the rate is </w:t>
      </w:r>
      <w:r w:rsidR="00DA4056" w:rsidRPr="00FB420A">
        <w:rPr>
          <w:rFonts w:ascii="Times New Roman" w:hAnsi="Times New Roman" w:cs="Times New Roman"/>
          <w:color w:val="000000" w:themeColor="text1"/>
          <w:sz w:val="24"/>
        </w:rPr>
        <w:t>48</w:t>
      </w:r>
      <w:r w:rsidRPr="00FB420A">
        <w:rPr>
          <w:rFonts w:ascii="Times New Roman" w:hAnsi="Times New Roman" w:cs="Times New Roman"/>
          <w:color w:val="000000" w:themeColor="text1"/>
          <w:sz w:val="24"/>
        </w:rPr>
        <w:t>%.</w:t>
      </w:r>
    </w:p>
    <w:p w14:paraId="5401D7F6" w14:textId="77777777" w:rsidR="00F124B2" w:rsidRPr="00FB420A" w:rsidRDefault="00F124B2" w:rsidP="00C842F6">
      <w:pPr>
        <w:spacing w:before="240" w:after="0" w:line="360" w:lineRule="auto"/>
        <w:jc w:val="both"/>
        <w:rPr>
          <w:rFonts w:ascii="Times New Roman" w:hAnsi="Times New Roman" w:cs="Times New Roman"/>
          <w:color w:val="000000" w:themeColor="text1"/>
          <w:sz w:val="24"/>
        </w:rPr>
        <w:sectPr w:rsidR="00F124B2" w:rsidRPr="00FB420A" w:rsidSect="006860BD">
          <w:footerReference w:type="default" r:id="rId54"/>
          <w:pgSz w:w="11910" w:h="16840"/>
          <w:pgMar w:top="1440" w:right="1800" w:bottom="1440" w:left="1800" w:header="0" w:footer="906" w:gutter="0"/>
          <w:cols w:space="720"/>
        </w:sectPr>
      </w:pPr>
    </w:p>
    <w:p w14:paraId="1F227A1B" w14:textId="4F3F9501" w:rsidR="00C33417" w:rsidRPr="00FB420A" w:rsidRDefault="00C33417" w:rsidP="00C33417">
      <w:pPr>
        <w:pStyle w:val="Heading2"/>
        <w:rPr>
          <w:rFonts w:ascii="Times New Roman" w:hAnsi="Times New Roman" w:cs="Times New Roman"/>
          <w:color w:val="000000" w:themeColor="text1"/>
          <w:lang w:bidi="en-US"/>
        </w:rPr>
      </w:pPr>
      <w:bookmarkStart w:id="66" w:name="_Toc52316182"/>
      <w:r w:rsidRPr="00FB420A">
        <w:rPr>
          <w:rFonts w:ascii="Times New Roman" w:hAnsi="Times New Roman" w:cs="Times New Roman"/>
          <w:color w:val="000000" w:themeColor="text1"/>
          <w:lang w:bidi="en-US"/>
        </w:rPr>
        <w:lastRenderedPageBreak/>
        <w:t>4.1.5 Doubtful Loan</w:t>
      </w:r>
      <w:bookmarkEnd w:id="66"/>
    </w:p>
    <w:p w14:paraId="59C4751D" w14:textId="0B367C2F" w:rsidR="00126BCF" w:rsidRPr="00FB420A" w:rsidRDefault="008D69FD" w:rsidP="008D69FD">
      <w:p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This plan contains where question exists on the full recovery of the credit and advance close by a disaster is anticipated anyway can't be quantifiable at this stage. The past due season of such a credit is 271-360 days. Such a development is an instance of described development.</w:t>
      </w:r>
    </w:p>
    <w:tbl>
      <w:tblPr>
        <w:tblStyle w:val="TableGrid"/>
        <w:tblW w:w="0" w:type="auto"/>
        <w:tblLook w:val="04A0" w:firstRow="1" w:lastRow="0" w:firstColumn="1" w:lastColumn="0" w:noHBand="0" w:noVBand="1"/>
      </w:tblPr>
      <w:tblGrid>
        <w:gridCol w:w="1527"/>
        <w:gridCol w:w="1904"/>
        <w:gridCol w:w="1766"/>
        <w:gridCol w:w="1612"/>
        <w:gridCol w:w="1717"/>
      </w:tblGrid>
      <w:tr w:rsidR="008D69FD" w:rsidRPr="00FB420A" w14:paraId="61A40657" w14:textId="77777777" w:rsidTr="006860BD">
        <w:tc>
          <w:tcPr>
            <w:tcW w:w="1938" w:type="dxa"/>
            <w:shd w:val="clear" w:color="auto" w:fill="auto"/>
            <w:vAlign w:val="center"/>
          </w:tcPr>
          <w:p w14:paraId="09DE38C1" w14:textId="6CB926B3" w:rsidR="008D69FD" w:rsidRPr="00FB420A" w:rsidRDefault="008D69FD" w:rsidP="008D69FD">
            <w:pPr>
              <w:spacing w:line="276" w:lineRule="auto"/>
              <w:jc w:val="center"/>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Year</w:t>
            </w:r>
          </w:p>
        </w:tc>
        <w:tc>
          <w:tcPr>
            <w:tcW w:w="1938" w:type="dxa"/>
            <w:shd w:val="clear" w:color="auto" w:fill="auto"/>
            <w:vAlign w:val="center"/>
          </w:tcPr>
          <w:p w14:paraId="2D340BF9" w14:textId="160EA26E" w:rsidR="008D69FD" w:rsidRPr="00FB420A" w:rsidRDefault="008D69FD" w:rsidP="008D69FD">
            <w:pPr>
              <w:spacing w:line="276" w:lineRule="auto"/>
              <w:jc w:val="center"/>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Total Loans and Advances (</w:t>
            </w:r>
            <w:proofErr w:type="spellStart"/>
            <w:r w:rsidRPr="00FB420A">
              <w:rPr>
                <w:rFonts w:ascii="Times New Roman" w:hAnsi="Times New Roman" w:cs="Times New Roman"/>
                <w:color w:val="000000" w:themeColor="text1"/>
                <w:sz w:val="24"/>
                <w:szCs w:val="24"/>
              </w:rPr>
              <w:t>BDT</w:t>
            </w:r>
            <w:proofErr w:type="spellEnd"/>
            <w:r w:rsidRPr="00FB420A">
              <w:rPr>
                <w:rFonts w:ascii="Times New Roman" w:hAnsi="Times New Roman" w:cs="Times New Roman"/>
                <w:color w:val="000000" w:themeColor="text1"/>
                <w:sz w:val="24"/>
                <w:szCs w:val="24"/>
              </w:rPr>
              <w:t>)</w:t>
            </w:r>
          </w:p>
        </w:tc>
        <w:tc>
          <w:tcPr>
            <w:tcW w:w="1938" w:type="dxa"/>
            <w:shd w:val="clear" w:color="auto" w:fill="auto"/>
            <w:vAlign w:val="center"/>
          </w:tcPr>
          <w:p w14:paraId="40BC0A5A" w14:textId="4A7A241C" w:rsidR="008D69FD" w:rsidRPr="00FB420A" w:rsidRDefault="008D69FD" w:rsidP="008D69FD">
            <w:pPr>
              <w:spacing w:line="276" w:lineRule="auto"/>
              <w:jc w:val="center"/>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Amount of Sub-Doubtful Loan (</w:t>
            </w:r>
            <w:proofErr w:type="spellStart"/>
            <w:r w:rsidRPr="00FB420A">
              <w:rPr>
                <w:rFonts w:ascii="Times New Roman" w:hAnsi="Times New Roman" w:cs="Times New Roman"/>
                <w:color w:val="000000" w:themeColor="text1"/>
                <w:sz w:val="24"/>
                <w:szCs w:val="24"/>
              </w:rPr>
              <w:t>BDT</w:t>
            </w:r>
            <w:proofErr w:type="spellEnd"/>
            <w:r w:rsidRPr="00FB420A">
              <w:rPr>
                <w:rFonts w:ascii="Times New Roman" w:hAnsi="Times New Roman" w:cs="Times New Roman"/>
                <w:color w:val="000000" w:themeColor="text1"/>
                <w:sz w:val="24"/>
                <w:szCs w:val="24"/>
              </w:rPr>
              <w:t>)</w:t>
            </w:r>
          </w:p>
        </w:tc>
        <w:tc>
          <w:tcPr>
            <w:tcW w:w="1938" w:type="dxa"/>
            <w:shd w:val="clear" w:color="auto" w:fill="auto"/>
            <w:vAlign w:val="center"/>
          </w:tcPr>
          <w:p w14:paraId="08E5EFB2" w14:textId="4AC83152" w:rsidR="008D69FD" w:rsidRPr="00FB420A" w:rsidRDefault="008D69FD" w:rsidP="008D69FD">
            <w:pPr>
              <w:spacing w:line="276" w:lineRule="auto"/>
              <w:jc w:val="center"/>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Growth Rate</w:t>
            </w:r>
          </w:p>
        </w:tc>
        <w:tc>
          <w:tcPr>
            <w:tcW w:w="1938" w:type="dxa"/>
            <w:shd w:val="clear" w:color="auto" w:fill="auto"/>
            <w:vAlign w:val="center"/>
          </w:tcPr>
          <w:p w14:paraId="782940B3" w14:textId="7D18E6E2" w:rsidR="008D69FD" w:rsidRPr="00FB420A" w:rsidRDefault="008D69FD" w:rsidP="008D69FD">
            <w:pPr>
              <w:spacing w:line="276" w:lineRule="auto"/>
              <w:jc w:val="center"/>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Percentage of Doubtful Loan in Total Loans</w:t>
            </w:r>
          </w:p>
        </w:tc>
      </w:tr>
      <w:tr w:rsidR="008D69FD" w:rsidRPr="00FB420A" w14:paraId="232DA1D4" w14:textId="77777777" w:rsidTr="006860BD">
        <w:tc>
          <w:tcPr>
            <w:tcW w:w="1938" w:type="dxa"/>
            <w:shd w:val="clear" w:color="auto" w:fill="auto"/>
            <w:vAlign w:val="bottom"/>
          </w:tcPr>
          <w:p w14:paraId="6C94266C" w14:textId="40A2F963" w:rsidR="008D69FD" w:rsidRPr="00FB420A" w:rsidRDefault="005363EE" w:rsidP="008D69FD">
            <w:pPr>
              <w:spacing w:line="276" w:lineRule="auto"/>
              <w:jc w:val="center"/>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2018</w:t>
            </w:r>
          </w:p>
        </w:tc>
        <w:tc>
          <w:tcPr>
            <w:tcW w:w="1938" w:type="dxa"/>
            <w:shd w:val="clear" w:color="auto" w:fill="auto"/>
            <w:vAlign w:val="bottom"/>
          </w:tcPr>
          <w:p w14:paraId="0A92EFE1" w14:textId="508EFF56" w:rsidR="008D69FD" w:rsidRPr="00FB420A" w:rsidRDefault="008D69FD" w:rsidP="008D69FD">
            <w:pPr>
              <w:spacing w:line="276" w:lineRule="auto"/>
              <w:jc w:val="center"/>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87,252,280,635</w:t>
            </w:r>
          </w:p>
        </w:tc>
        <w:tc>
          <w:tcPr>
            <w:tcW w:w="1938" w:type="dxa"/>
            <w:shd w:val="clear" w:color="auto" w:fill="auto"/>
            <w:vAlign w:val="bottom"/>
          </w:tcPr>
          <w:p w14:paraId="42093AEB" w14:textId="18E666DD" w:rsidR="008D69FD" w:rsidRPr="00FB420A" w:rsidRDefault="008D69FD" w:rsidP="008D69FD">
            <w:pPr>
              <w:spacing w:line="276" w:lineRule="auto"/>
              <w:jc w:val="center"/>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580,184,000</w:t>
            </w:r>
          </w:p>
        </w:tc>
        <w:tc>
          <w:tcPr>
            <w:tcW w:w="1938" w:type="dxa"/>
            <w:shd w:val="clear" w:color="auto" w:fill="auto"/>
            <w:vAlign w:val="center"/>
          </w:tcPr>
          <w:p w14:paraId="77261B57" w14:textId="77777777" w:rsidR="008D69FD" w:rsidRPr="00FB420A" w:rsidRDefault="008D69FD" w:rsidP="008D69FD">
            <w:pPr>
              <w:spacing w:line="276" w:lineRule="auto"/>
              <w:jc w:val="center"/>
              <w:rPr>
                <w:rFonts w:ascii="Times New Roman" w:hAnsi="Times New Roman" w:cs="Times New Roman"/>
                <w:color w:val="000000" w:themeColor="text1"/>
                <w:sz w:val="24"/>
                <w:szCs w:val="24"/>
              </w:rPr>
            </w:pPr>
          </w:p>
        </w:tc>
        <w:tc>
          <w:tcPr>
            <w:tcW w:w="1938" w:type="dxa"/>
            <w:shd w:val="clear" w:color="auto" w:fill="auto"/>
            <w:vAlign w:val="center"/>
          </w:tcPr>
          <w:p w14:paraId="0BF3CDDF" w14:textId="5A04E4A1" w:rsidR="008D69FD" w:rsidRPr="00FB420A" w:rsidRDefault="008D69FD" w:rsidP="008D69FD">
            <w:pPr>
              <w:spacing w:line="276" w:lineRule="auto"/>
              <w:jc w:val="center"/>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0.66%</w:t>
            </w:r>
          </w:p>
        </w:tc>
      </w:tr>
      <w:tr w:rsidR="008D69FD" w:rsidRPr="00FB420A" w14:paraId="4F7CF8C4" w14:textId="77777777" w:rsidTr="006860BD">
        <w:tc>
          <w:tcPr>
            <w:tcW w:w="1938" w:type="dxa"/>
            <w:shd w:val="clear" w:color="auto" w:fill="auto"/>
            <w:vAlign w:val="bottom"/>
          </w:tcPr>
          <w:p w14:paraId="28A6163D" w14:textId="79DA2448" w:rsidR="008D69FD" w:rsidRPr="00FB420A" w:rsidRDefault="005363EE" w:rsidP="008D69FD">
            <w:pPr>
              <w:spacing w:line="276" w:lineRule="auto"/>
              <w:jc w:val="center"/>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2019</w:t>
            </w:r>
          </w:p>
        </w:tc>
        <w:tc>
          <w:tcPr>
            <w:tcW w:w="1938" w:type="dxa"/>
            <w:shd w:val="clear" w:color="auto" w:fill="auto"/>
            <w:vAlign w:val="bottom"/>
          </w:tcPr>
          <w:p w14:paraId="06AFDBEF" w14:textId="5E3916DF" w:rsidR="008D69FD" w:rsidRPr="00FB420A" w:rsidRDefault="008D69FD" w:rsidP="008D69FD">
            <w:pPr>
              <w:spacing w:line="276" w:lineRule="auto"/>
              <w:jc w:val="center"/>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117,099,608,428</w:t>
            </w:r>
          </w:p>
        </w:tc>
        <w:tc>
          <w:tcPr>
            <w:tcW w:w="1938" w:type="dxa"/>
            <w:shd w:val="clear" w:color="auto" w:fill="auto"/>
            <w:vAlign w:val="bottom"/>
          </w:tcPr>
          <w:p w14:paraId="23951506" w14:textId="4F2F4F97" w:rsidR="008D69FD" w:rsidRPr="00FB420A" w:rsidRDefault="008D69FD" w:rsidP="008D69FD">
            <w:pPr>
              <w:spacing w:line="276" w:lineRule="auto"/>
              <w:jc w:val="center"/>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185,600,000</w:t>
            </w:r>
          </w:p>
        </w:tc>
        <w:tc>
          <w:tcPr>
            <w:tcW w:w="1938" w:type="dxa"/>
            <w:shd w:val="clear" w:color="auto" w:fill="auto"/>
            <w:vAlign w:val="center"/>
          </w:tcPr>
          <w:p w14:paraId="29545FAC" w14:textId="650D20E1" w:rsidR="008D69FD" w:rsidRPr="00FB420A" w:rsidRDefault="008D69FD" w:rsidP="008D69FD">
            <w:pPr>
              <w:spacing w:line="276" w:lineRule="auto"/>
              <w:jc w:val="center"/>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-213%</w:t>
            </w:r>
          </w:p>
        </w:tc>
        <w:tc>
          <w:tcPr>
            <w:tcW w:w="1938" w:type="dxa"/>
            <w:shd w:val="clear" w:color="auto" w:fill="auto"/>
            <w:vAlign w:val="center"/>
          </w:tcPr>
          <w:p w14:paraId="24E710D1" w14:textId="43B34D73" w:rsidR="008D69FD" w:rsidRPr="00FB420A" w:rsidRDefault="008D69FD" w:rsidP="008D69FD">
            <w:pPr>
              <w:spacing w:line="276" w:lineRule="auto"/>
              <w:jc w:val="center"/>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0.16%</w:t>
            </w:r>
          </w:p>
        </w:tc>
      </w:tr>
      <w:tr w:rsidR="008D69FD" w:rsidRPr="00FB420A" w14:paraId="3D2CD836" w14:textId="77777777" w:rsidTr="006860BD">
        <w:tc>
          <w:tcPr>
            <w:tcW w:w="1938" w:type="dxa"/>
            <w:shd w:val="clear" w:color="auto" w:fill="auto"/>
            <w:vAlign w:val="bottom"/>
          </w:tcPr>
          <w:p w14:paraId="0860650D" w14:textId="6B2D87B6" w:rsidR="008D69FD" w:rsidRPr="00FB420A" w:rsidRDefault="005363EE" w:rsidP="008D69FD">
            <w:pPr>
              <w:spacing w:line="276" w:lineRule="auto"/>
              <w:jc w:val="center"/>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2020</w:t>
            </w:r>
          </w:p>
        </w:tc>
        <w:tc>
          <w:tcPr>
            <w:tcW w:w="1938" w:type="dxa"/>
            <w:shd w:val="clear" w:color="auto" w:fill="auto"/>
            <w:vAlign w:val="bottom"/>
          </w:tcPr>
          <w:p w14:paraId="75116223" w14:textId="68DE9D67" w:rsidR="008D69FD" w:rsidRPr="00FB420A" w:rsidRDefault="008D69FD" w:rsidP="008D69FD">
            <w:pPr>
              <w:spacing w:line="276" w:lineRule="auto"/>
              <w:jc w:val="center"/>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142,252,940,000</w:t>
            </w:r>
          </w:p>
        </w:tc>
        <w:tc>
          <w:tcPr>
            <w:tcW w:w="1938" w:type="dxa"/>
            <w:shd w:val="clear" w:color="auto" w:fill="auto"/>
            <w:vAlign w:val="bottom"/>
          </w:tcPr>
          <w:p w14:paraId="36EEBE52" w14:textId="3F495EEC" w:rsidR="008D69FD" w:rsidRPr="00FB420A" w:rsidRDefault="008D69FD" w:rsidP="008D69FD">
            <w:pPr>
              <w:spacing w:line="276" w:lineRule="auto"/>
              <w:jc w:val="center"/>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294,990,000</w:t>
            </w:r>
          </w:p>
        </w:tc>
        <w:tc>
          <w:tcPr>
            <w:tcW w:w="1938" w:type="dxa"/>
            <w:shd w:val="clear" w:color="auto" w:fill="auto"/>
            <w:vAlign w:val="center"/>
          </w:tcPr>
          <w:p w14:paraId="00080EF5" w14:textId="7CCB49CA" w:rsidR="008D69FD" w:rsidRPr="00FB420A" w:rsidRDefault="008D69FD" w:rsidP="008D69FD">
            <w:pPr>
              <w:spacing w:line="276" w:lineRule="auto"/>
              <w:jc w:val="center"/>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37%</w:t>
            </w:r>
          </w:p>
        </w:tc>
        <w:tc>
          <w:tcPr>
            <w:tcW w:w="1938" w:type="dxa"/>
            <w:shd w:val="clear" w:color="auto" w:fill="auto"/>
            <w:vAlign w:val="center"/>
          </w:tcPr>
          <w:p w14:paraId="50328533" w14:textId="1DDAC438" w:rsidR="008D69FD" w:rsidRPr="00FB420A" w:rsidRDefault="008D69FD" w:rsidP="008D69FD">
            <w:pPr>
              <w:spacing w:line="276" w:lineRule="auto"/>
              <w:jc w:val="center"/>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0.21%</w:t>
            </w:r>
          </w:p>
        </w:tc>
      </w:tr>
      <w:tr w:rsidR="008D69FD" w:rsidRPr="00FB420A" w14:paraId="69161BD3" w14:textId="77777777" w:rsidTr="006860BD">
        <w:tc>
          <w:tcPr>
            <w:tcW w:w="1938" w:type="dxa"/>
            <w:shd w:val="clear" w:color="auto" w:fill="auto"/>
            <w:vAlign w:val="bottom"/>
          </w:tcPr>
          <w:p w14:paraId="7C6F5932" w14:textId="4DAAC81C" w:rsidR="008D69FD" w:rsidRPr="00FB420A" w:rsidRDefault="005363EE" w:rsidP="008D69FD">
            <w:pPr>
              <w:spacing w:line="276" w:lineRule="auto"/>
              <w:jc w:val="center"/>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2021</w:t>
            </w:r>
          </w:p>
        </w:tc>
        <w:tc>
          <w:tcPr>
            <w:tcW w:w="1938" w:type="dxa"/>
            <w:shd w:val="clear" w:color="auto" w:fill="auto"/>
            <w:vAlign w:val="bottom"/>
          </w:tcPr>
          <w:p w14:paraId="56BDBB3D" w14:textId="44BCF1AF" w:rsidR="008D69FD" w:rsidRPr="00FB420A" w:rsidRDefault="008D69FD" w:rsidP="008D69FD">
            <w:pPr>
              <w:spacing w:line="276" w:lineRule="auto"/>
              <w:jc w:val="center"/>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165,402,850,000</w:t>
            </w:r>
          </w:p>
        </w:tc>
        <w:tc>
          <w:tcPr>
            <w:tcW w:w="1938" w:type="dxa"/>
            <w:shd w:val="clear" w:color="auto" w:fill="auto"/>
            <w:vAlign w:val="bottom"/>
          </w:tcPr>
          <w:p w14:paraId="47C4F88A" w14:textId="1F90933A" w:rsidR="008D69FD" w:rsidRPr="00FB420A" w:rsidRDefault="008D69FD" w:rsidP="008D69FD">
            <w:pPr>
              <w:spacing w:line="276" w:lineRule="auto"/>
              <w:jc w:val="center"/>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498,639,000</w:t>
            </w:r>
          </w:p>
        </w:tc>
        <w:tc>
          <w:tcPr>
            <w:tcW w:w="1938" w:type="dxa"/>
            <w:shd w:val="clear" w:color="auto" w:fill="auto"/>
            <w:vAlign w:val="center"/>
          </w:tcPr>
          <w:p w14:paraId="6A7F96C1" w14:textId="086CEAF2" w:rsidR="008D69FD" w:rsidRPr="00FB420A" w:rsidRDefault="008D69FD" w:rsidP="008D69FD">
            <w:pPr>
              <w:spacing w:line="276" w:lineRule="auto"/>
              <w:jc w:val="center"/>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41%</w:t>
            </w:r>
          </w:p>
        </w:tc>
        <w:tc>
          <w:tcPr>
            <w:tcW w:w="1938" w:type="dxa"/>
            <w:shd w:val="clear" w:color="auto" w:fill="auto"/>
            <w:vAlign w:val="center"/>
          </w:tcPr>
          <w:p w14:paraId="3BC75509" w14:textId="557DF558" w:rsidR="008D69FD" w:rsidRPr="00FB420A" w:rsidRDefault="008D69FD" w:rsidP="008D69FD">
            <w:pPr>
              <w:spacing w:line="276" w:lineRule="auto"/>
              <w:jc w:val="center"/>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0.30%</w:t>
            </w:r>
          </w:p>
        </w:tc>
      </w:tr>
      <w:tr w:rsidR="008D69FD" w:rsidRPr="00FB420A" w14:paraId="27370EE4" w14:textId="77777777" w:rsidTr="006860BD">
        <w:tc>
          <w:tcPr>
            <w:tcW w:w="1938" w:type="dxa"/>
            <w:shd w:val="clear" w:color="auto" w:fill="auto"/>
            <w:vAlign w:val="bottom"/>
          </w:tcPr>
          <w:p w14:paraId="10365A87" w14:textId="6FDE398A" w:rsidR="008D69FD" w:rsidRPr="00FB420A" w:rsidRDefault="005363EE" w:rsidP="008D69FD">
            <w:pPr>
              <w:spacing w:line="276" w:lineRule="auto"/>
              <w:jc w:val="center"/>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2022</w:t>
            </w:r>
          </w:p>
        </w:tc>
        <w:tc>
          <w:tcPr>
            <w:tcW w:w="1938" w:type="dxa"/>
            <w:shd w:val="clear" w:color="auto" w:fill="auto"/>
            <w:vAlign w:val="bottom"/>
          </w:tcPr>
          <w:p w14:paraId="103B9D9A" w14:textId="399DDA4B" w:rsidR="008D69FD" w:rsidRPr="00FB420A" w:rsidRDefault="008D69FD" w:rsidP="008D69FD">
            <w:pPr>
              <w:spacing w:line="276" w:lineRule="auto"/>
              <w:jc w:val="center"/>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177,278,780,000</w:t>
            </w:r>
          </w:p>
        </w:tc>
        <w:tc>
          <w:tcPr>
            <w:tcW w:w="1938" w:type="dxa"/>
            <w:shd w:val="clear" w:color="auto" w:fill="auto"/>
            <w:vAlign w:val="bottom"/>
          </w:tcPr>
          <w:p w14:paraId="5A19C508" w14:textId="77CC4F9A" w:rsidR="008D69FD" w:rsidRPr="00FB420A" w:rsidRDefault="008D69FD" w:rsidP="008D69FD">
            <w:pPr>
              <w:spacing w:line="276" w:lineRule="auto"/>
              <w:jc w:val="center"/>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418,265,000</w:t>
            </w:r>
          </w:p>
        </w:tc>
        <w:tc>
          <w:tcPr>
            <w:tcW w:w="1938" w:type="dxa"/>
            <w:shd w:val="clear" w:color="auto" w:fill="auto"/>
            <w:vAlign w:val="center"/>
          </w:tcPr>
          <w:p w14:paraId="29A8A491" w14:textId="7416B769" w:rsidR="008D69FD" w:rsidRPr="00FB420A" w:rsidRDefault="008D69FD" w:rsidP="008D69FD">
            <w:pPr>
              <w:spacing w:line="276" w:lineRule="auto"/>
              <w:jc w:val="center"/>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-19%</w:t>
            </w:r>
          </w:p>
        </w:tc>
        <w:tc>
          <w:tcPr>
            <w:tcW w:w="1938" w:type="dxa"/>
            <w:shd w:val="clear" w:color="auto" w:fill="auto"/>
            <w:vAlign w:val="center"/>
          </w:tcPr>
          <w:p w14:paraId="45BE0E4A" w14:textId="268729B6" w:rsidR="008D69FD" w:rsidRPr="00FB420A" w:rsidRDefault="008D69FD" w:rsidP="008D69FD">
            <w:pPr>
              <w:spacing w:line="276" w:lineRule="auto"/>
              <w:jc w:val="center"/>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0.24%</w:t>
            </w:r>
          </w:p>
        </w:tc>
      </w:tr>
    </w:tbl>
    <w:p w14:paraId="2F87B722" w14:textId="04896781" w:rsidR="008D69FD" w:rsidRPr="00FB420A" w:rsidRDefault="008D69FD" w:rsidP="008D69FD">
      <w:pPr>
        <w:spacing w:line="360" w:lineRule="auto"/>
        <w:jc w:val="both"/>
        <w:rPr>
          <w:rFonts w:ascii="Times New Roman" w:hAnsi="Times New Roman" w:cs="Times New Roman"/>
          <w:color w:val="000000" w:themeColor="text1"/>
          <w:sz w:val="24"/>
          <w:szCs w:val="24"/>
        </w:rPr>
      </w:pPr>
    </w:p>
    <w:p w14:paraId="2654634E" w14:textId="566A7E82" w:rsidR="008D69FD" w:rsidRPr="00FB420A" w:rsidRDefault="00FA70AC" w:rsidP="00CA13E3">
      <w:pPr>
        <w:spacing w:line="360" w:lineRule="auto"/>
        <w:jc w:val="center"/>
        <w:rPr>
          <w:rFonts w:ascii="Times New Roman" w:hAnsi="Times New Roman" w:cs="Times New Roman"/>
          <w:color w:val="000000" w:themeColor="text1"/>
          <w:sz w:val="24"/>
          <w:szCs w:val="24"/>
        </w:rPr>
      </w:pPr>
      <w:r w:rsidRPr="00FB420A">
        <w:rPr>
          <w:rFonts w:ascii="Times New Roman" w:hAnsi="Times New Roman" w:cs="Times New Roman"/>
          <w:b/>
          <w:bCs/>
          <w:noProof/>
          <w:color w:val="000000" w:themeColor="text1"/>
          <w:sz w:val="24"/>
        </w:rPr>
        <mc:AlternateContent>
          <mc:Choice Requires="wps">
            <w:drawing>
              <wp:anchor distT="0" distB="0" distL="114300" distR="114300" simplePos="0" relativeHeight="251694080" behindDoc="0" locked="0" layoutInCell="1" allowOverlap="1" wp14:anchorId="278AE6F4" wp14:editId="32BA3830">
                <wp:simplePos x="0" y="0"/>
                <wp:positionH relativeFrom="column">
                  <wp:posOffset>1310005</wp:posOffset>
                </wp:positionH>
                <wp:positionV relativeFrom="paragraph">
                  <wp:posOffset>2486822</wp:posOffset>
                </wp:positionV>
                <wp:extent cx="3313430" cy="232410"/>
                <wp:effectExtent l="0" t="0" r="1270" b="0"/>
                <wp:wrapNone/>
                <wp:docPr id="40" name="Text Box 40"/>
                <wp:cNvGraphicFramePr/>
                <a:graphic xmlns:a="http://schemas.openxmlformats.org/drawingml/2006/main">
                  <a:graphicData uri="http://schemas.microsoft.com/office/word/2010/wordprocessingShape">
                    <wps:wsp>
                      <wps:cNvSpPr txBox="1"/>
                      <wps:spPr>
                        <a:xfrm>
                          <a:off x="0" y="0"/>
                          <a:ext cx="3313430" cy="232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EF2F45" w14:textId="28FDD154" w:rsidR="00F22FBE" w:rsidRPr="00F0548D" w:rsidRDefault="00F22FBE" w:rsidP="00FA70AC">
                            <w:pPr>
                              <w:tabs>
                                <w:tab w:val="left" w:pos="1080"/>
                                <w:tab w:val="left" w:pos="2250"/>
                                <w:tab w:val="left" w:pos="3330"/>
                                <w:tab w:val="left" w:pos="4410"/>
                              </w:tabs>
                              <w:rPr>
                                <w:rFonts w:ascii="Arial" w:hAnsi="Arial" w:cs="Arial"/>
                                <w:sz w:val="16"/>
                                <w:szCs w:val="28"/>
                              </w:rPr>
                            </w:pPr>
                            <w:r>
                              <w:rPr>
                                <w:rFonts w:ascii="Arial" w:hAnsi="Arial" w:cs="Arial"/>
                                <w:sz w:val="16"/>
                                <w:szCs w:val="28"/>
                              </w:rPr>
                              <w:t>2018</w:t>
                            </w:r>
                            <w:r>
                              <w:rPr>
                                <w:rFonts w:ascii="Arial" w:hAnsi="Arial" w:cs="Arial"/>
                                <w:sz w:val="16"/>
                                <w:szCs w:val="28"/>
                              </w:rPr>
                              <w:tab/>
                              <w:t>2019</w:t>
                            </w:r>
                            <w:r>
                              <w:rPr>
                                <w:rFonts w:ascii="Arial" w:hAnsi="Arial" w:cs="Arial"/>
                                <w:sz w:val="16"/>
                                <w:szCs w:val="28"/>
                              </w:rPr>
                              <w:tab/>
                              <w:t>2020</w:t>
                            </w:r>
                            <w:r>
                              <w:rPr>
                                <w:rFonts w:ascii="Arial" w:hAnsi="Arial" w:cs="Arial"/>
                                <w:sz w:val="16"/>
                                <w:szCs w:val="28"/>
                              </w:rPr>
                              <w:tab/>
                              <w:t>2021</w:t>
                            </w:r>
                            <w:r>
                              <w:rPr>
                                <w:rFonts w:ascii="Arial" w:hAnsi="Arial" w:cs="Arial"/>
                                <w:sz w:val="16"/>
                                <w:szCs w:val="28"/>
                              </w:rPr>
                              <w:tab/>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65" type="#_x0000_t202" style="position:absolute;left:0;text-align:left;margin-left:103.15pt;margin-top:195.8pt;width:260.9pt;height:18.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" fillcolor="white [3201]" stroked="f" strokeweight=".5pt">
                <v:textbox>
                  <w:txbxContent>
                    <w:p w14:paraId="6EEF2F45" w14:textId="28FDD154" w:rsidR="00F22FBE" w:rsidRPr="00F0548D" w:rsidRDefault="00F22FBE" w:rsidP="00FA70AC">
                      <w:pPr>
                        <w:tabs>
                          <w:tab w:val="left" w:pos="1080"/>
                          <w:tab w:val="left" w:pos="2250"/>
                          <w:tab w:val="left" w:pos="3330"/>
                          <w:tab w:val="left" w:pos="4410"/>
                        </w:tabs>
                        <w:rPr>
                          <w:rFonts w:ascii="Arial" w:hAnsi="Arial" w:cs="Arial"/>
                          <w:sz w:val="16"/>
                          <w:szCs w:val="28"/>
                        </w:rPr>
                      </w:pPr>
                      <w:r>
                        <w:rPr>
                          <w:rFonts w:ascii="Arial" w:hAnsi="Arial" w:cs="Arial"/>
                          <w:sz w:val="16"/>
                          <w:szCs w:val="28"/>
                        </w:rPr>
                        <w:t>2018</w:t>
                      </w:r>
                      <w:r>
                        <w:rPr>
                          <w:rFonts w:ascii="Arial" w:hAnsi="Arial" w:cs="Arial"/>
                          <w:sz w:val="16"/>
                          <w:szCs w:val="28"/>
                        </w:rPr>
                        <w:tab/>
                        <w:t>2019</w:t>
                      </w:r>
                      <w:r>
                        <w:rPr>
                          <w:rFonts w:ascii="Arial" w:hAnsi="Arial" w:cs="Arial"/>
                          <w:sz w:val="16"/>
                          <w:szCs w:val="28"/>
                        </w:rPr>
                        <w:tab/>
                        <w:t>2020</w:t>
                      </w:r>
                      <w:r>
                        <w:rPr>
                          <w:rFonts w:ascii="Arial" w:hAnsi="Arial" w:cs="Arial"/>
                          <w:sz w:val="16"/>
                          <w:szCs w:val="28"/>
                        </w:rPr>
                        <w:tab/>
                        <w:t>2021</w:t>
                      </w:r>
                      <w:r>
                        <w:rPr>
                          <w:rFonts w:ascii="Arial" w:hAnsi="Arial" w:cs="Arial"/>
                          <w:sz w:val="16"/>
                          <w:szCs w:val="28"/>
                        </w:rPr>
                        <w:tab/>
                        <w:t>2022</w:t>
                      </w:r>
                    </w:p>
                  </w:txbxContent>
                </v:textbox>
              </v:shape>
            </w:pict>
          </mc:Fallback>
        </mc:AlternateContent>
      </w:r>
      <w:r w:rsidR="00CA13E3" w:rsidRPr="00FB420A">
        <w:rPr>
          <w:rFonts w:ascii="Times New Roman" w:hAnsi="Times New Roman" w:cs="Times New Roman"/>
          <w:noProof/>
          <w:color w:val="000000" w:themeColor="text1"/>
        </w:rPr>
        <w:drawing>
          <wp:inline distT="0" distB="0" distL="0" distR="0" wp14:anchorId="4DD85D9F" wp14:editId="42609102">
            <wp:extent cx="4572000" cy="2743200"/>
            <wp:effectExtent l="0" t="0" r="0" b="0"/>
            <wp:docPr id="1145" name="Chart 114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3DEEE77-18E8-4CCB-A31E-DE79222B20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81ADCF1" w14:textId="77777777" w:rsidR="002E796B" w:rsidRPr="00FB420A" w:rsidRDefault="002E796B" w:rsidP="00CA3D05">
      <w:pPr>
        <w:spacing w:before="240" w:after="0"/>
        <w:jc w:val="both"/>
        <w:rPr>
          <w:rFonts w:ascii="Times New Roman" w:hAnsi="Times New Roman" w:cs="Times New Roman"/>
          <w:b/>
          <w:bCs/>
          <w:color w:val="000000" w:themeColor="text1"/>
          <w:sz w:val="24"/>
          <w:szCs w:val="24"/>
          <w:lang w:bidi="en-US"/>
        </w:rPr>
      </w:pPr>
      <w:r w:rsidRPr="00FB420A">
        <w:rPr>
          <w:rFonts w:ascii="Times New Roman" w:hAnsi="Times New Roman" w:cs="Times New Roman"/>
          <w:b/>
          <w:bCs/>
          <w:color w:val="000000" w:themeColor="text1"/>
          <w:sz w:val="24"/>
          <w:szCs w:val="24"/>
          <w:lang w:bidi="en-US"/>
        </w:rPr>
        <w:t>Interpretation:</w:t>
      </w:r>
    </w:p>
    <w:p w14:paraId="0249D930" w14:textId="67B9F31F" w:rsidR="00146C50" w:rsidRPr="00FB420A" w:rsidRDefault="00146C50" w:rsidP="00CA3D05">
      <w:pPr>
        <w:spacing w:before="240" w:line="360" w:lineRule="auto"/>
        <w:jc w:val="both"/>
        <w:rPr>
          <w:rFonts w:ascii="Times New Roman" w:hAnsi="Times New Roman" w:cs="Times New Roman"/>
          <w:color w:val="000000" w:themeColor="text1"/>
          <w:sz w:val="24"/>
        </w:rPr>
      </w:pPr>
      <w:r w:rsidRPr="00FB420A">
        <w:rPr>
          <w:rFonts w:ascii="Times New Roman" w:hAnsi="Times New Roman" w:cs="Times New Roman"/>
          <w:color w:val="000000" w:themeColor="text1"/>
          <w:sz w:val="24"/>
        </w:rPr>
        <w:t>From the chart</w:t>
      </w:r>
      <w:r w:rsidR="009B364A" w:rsidRPr="00FB420A">
        <w:rPr>
          <w:rFonts w:ascii="Times New Roman" w:hAnsi="Times New Roman" w:cs="Times New Roman"/>
          <w:color w:val="000000" w:themeColor="text1"/>
          <w:sz w:val="24"/>
        </w:rPr>
        <w:t xml:space="preserve"> it</w:t>
      </w:r>
      <w:r w:rsidRPr="00FB420A">
        <w:rPr>
          <w:rFonts w:ascii="Times New Roman" w:hAnsi="Times New Roman" w:cs="Times New Roman"/>
          <w:color w:val="000000" w:themeColor="text1"/>
          <w:sz w:val="24"/>
        </w:rPr>
        <w:t xml:space="preserve"> shows the doubtful loan of </w:t>
      </w:r>
      <w:proofErr w:type="spellStart"/>
      <w:r w:rsidR="00BC4723" w:rsidRPr="00FB420A">
        <w:rPr>
          <w:rFonts w:ascii="Times New Roman" w:hAnsi="Times New Roman" w:cs="Times New Roman"/>
          <w:color w:val="000000" w:themeColor="text1"/>
          <w:sz w:val="24"/>
        </w:rPr>
        <w:t>SBAC</w:t>
      </w:r>
      <w:proofErr w:type="spellEnd"/>
      <w:r w:rsidRPr="00FB420A">
        <w:rPr>
          <w:rFonts w:ascii="Times New Roman" w:hAnsi="Times New Roman" w:cs="Times New Roman"/>
          <w:color w:val="000000" w:themeColor="text1"/>
          <w:sz w:val="24"/>
        </w:rPr>
        <w:t xml:space="preserve"> in </w:t>
      </w:r>
      <w:r w:rsidR="005363EE" w:rsidRPr="00FB420A">
        <w:rPr>
          <w:rFonts w:ascii="Times New Roman" w:hAnsi="Times New Roman" w:cs="Times New Roman"/>
          <w:color w:val="000000" w:themeColor="text1"/>
          <w:sz w:val="24"/>
        </w:rPr>
        <w:t>2018</w:t>
      </w:r>
      <w:r w:rsidRPr="00FB420A">
        <w:rPr>
          <w:rFonts w:ascii="Times New Roman" w:hAnsi="Times New Roman" w:cs="Times New Roman"/>
          <w:color w:val="000000" w:themeColor="text1"/>
          <w:sz w:val="24"/>
        </w:rPr>
        <w:t xml:space="preserve"> their doubtful loan growth rate </w:t>
      </w:r>
      <w:r w:rsidR="009B3A15" w:rsidRPr="00FB420A">
        <w:rPr>
          <w:rFonts w:ascii="Times New Roman" w:hAnsi="Times New Roman" w:cs="Times New Roman"/>
          <w:color w:val="000000" w:themeColor="text1"/>
          <w:sz w:val="24"/>
        </w:rPr>
        <w:t>was -213%</w:t>
      </w:r>
      <w:r w:rsidRPr="00FB420A">
        <w:rPr>
          <w:rFonts w:ascii="Times New Roman" w:hAnsi="Times New Roman" w:cs="Times New Roman"/>
          <w:color w:val="000000" w:themeColor="text1"/>
          <w:sz w:val="24"/>
        </w:rPr>
        <w:t xml:space="preserve"> which is much </w:t>
      </w:r>
      <w:r w:rsidR="00404AB8" w:rsidRPr="00FB420A">
        <w:rPr>
          <w:rFonts w:ascii="Times New Roman" w:hAnsi="Times New Roman" w:cs="Times New Roman"/>
          <w:color w:val="000000" w:themeColor="text1"/>
          <w:sz w:val="24"/>
        </w:rPr>
        <w:t>lower</w:t>
      </w:r>
      <w:r w:rsidRPr="00FB420A">
        <w:rPr>
          <w:rFonts w:ascii="Times New Roman" w:hAnsi="Times New Roman" w:cs="Times New Roman"/>
          <w:color w:val="000000" w:themeColor="text1"/>
          <w:sz w:val="24"/>
        </w:rPr>
        <w:t xml:space="preserve"> than the other years and the next years of </w:t>
      </w:r>
      <w:r w:rsidR="005363EE" w:rsidRPr="00FB420A">
        <w:rPr>
          <w:rFonts w:ascii="Times New Roman" w:hAnsi="Times New Roman" w:cs="Times New Roman"/>
          <w:color w:val="000000" w:themeColor="text1"/>
          <w:sz w:val="24"/>
        </w:rPr>
        <w:t>2019</w:t>
      </w:r>
      <w:r w:rsidRPr="00FB420A">
        <w:rPr>
          <w:rFonts w:ascii="Times New Roman" w:hAnsi="Times New Roman" w:cs="Times New Roman"/>
          <w:color w:val="000000" w:themeColor="text1"/>
          <w:sz w:val="24"/>
        </w:rPr>
        <w:t xml:space="preserve"> their growth rate is </w:t>
      </w:r>
      <w:r w:rsidR="00404AB8" w:rsidRPr="00FB420A">
        <w:rPr>
          <w:rFonts w:ascii="Times New Roman" w:hAnsi="Times New Roman" w:cs="Times New Roman"/>
          <w:color w:val="000000" w:themeColor="text1"/>
          <w:sz w:val="24"/>
        </w:rPr>
        <w:t>37</w:t>
      </w:r>
      <w:r w:rsidRPr="00FB420A">
        <w:rPr>
          <w:rFonts w:ascii="Times New Roman" w:hAnsi="Times New Roman" w:cs="Times New Roman"/>
          <w:color w:val="000000" w:themeColor="text1"/>
          <w:sz w:val="24"/>
        </w:rPr>
        <w:t xml:space="preserve">% and </w:t>
      </w:r>
      <w:r w:rsidR="005363EE" w:rsidRPr="00FB420A">
        <w:rPr>
          <w:rFonts w:ascii="Times New Roman" w:hAnsi="Times New Roman" w:cs="Times New Roman"/>
          <w:color w:val="000000" w:themeColor="text1"/>
          <w:sz w:val="24"/>
        </w:rPr>
        <w:t>2020</w:t>
      </w:r>
      <w:r w:rsidRPr="00FB420A">
        <w:rPr>
          <w:rFonts w:ascii="Times New Roman" w:hAnsi="Times New Roman" w:cs="Times New Roman"/>
          <w:color w:val="000000" w:themeColor="text1"/>
          <w:sz w:val="24"/>
        </w:rPr>
        <w:t xml:space="preserve"> </w:t>
      </w:r>
      <w:r w:rsidR="00CA74C4" w:rsidRPr="00FB420A">
        <w:rPr>
          <w:rFonts w:ascii="Times New Roman" w:hAnsi="Times New Roman" w:cs="Times New Roman"/>
          <w:color w:val="000000" w:themeColor="text1"/>
          <w:sz w:val="24"/>
        </w:rPr>
        <w:t xml:space="preserve">it increased to 41% </w:t>
      </w:r>
      <w:r w:rsidR="00011118" w:rsidRPr="00FB420A">
        <w:rPr>
          <w:rFonts w:ascii="Times New Roman" w:hAnsi="Times New Roman" w:cs="Times New Roman"/>
          <w:color w:val="000000" w:themeColor="text1"/>
          <w:sz w:val="24"/>
        </w:rPr>
        <w:t xml:space="preserve">but last and final years of </w:t>
      </w:r>
      <w:r w:rsidR="005363EE" w:rsidRPr="00FB420A">
        <w:rPr>
          <w:rFonts w:ascii="Times New Roman" w:hAnsi="Times New Roman" w:cs="Times New Roman"/>
          <w:color w:val="000000" w:themeColor="text1"/>
          <w:sz w:val="24"/>
        </w:rPr>
        <w:t>2022</w:t>
      </w:r>
      <w:r w:rsidRPr="00FB420A">
        <w:rPr>
          <w:rFonts w:ascii="Times New Roman" w:hAnsi="Times New Roman" w:cs="Times New Roman"/>
          <w:color w:val="000000" w:themeColor="text1"/>
          <w:sz w:val="24"/>
        </w:rPr>
        <w:t xml:space="preserve"> their growth gone to decreases which is -1</w:t>
      </w:r>
      <w:r w:rsidR="00CA74C4" w:rsidRPr="00FB420A">
        <w:rPr>
          <w:rFonts w:ascii="Times New Roman" w:hAnsi="Times New Roman" w:cs="Times New Roman"/>
          <w:color w:val="000000" w:themeColor="text1"/>
          <w:sz w:val="24"/>
        </w:rPr>
        <w:t>9</w:t>
      </w:r>
      <w:r w:rsidRPr="00FB420A">
        <w:rPr>
          <w:rFonts w:ascii="Times New Roman" w:hAnsi="Times New Roman" w:cs="Times New Roman"/>
          <w:color w:val="000000" w:themeColor="text1"/>
          <w:sz w:val="24"/>
        </w:rPr>
        <w:t>%.</w:t>
      </w:r>
    </w:p>
    <w:p w14:paraId="733E3699" w14:textId="77777777" w:rsidR="00F124B2" w:rsidRPr="00FB420A" w:rsidRDefault="00F124B2" w:rsidP="00CA3D05">
      <w:pPr>
        <w:spacing w:before="240" w:line="360" w:lineRule="auto"/>
        <w:jc w:val="both"/>
        <w:rPr>
          <w:rFonts w:ascii="Times New Roman" w:hAnsi="Times New Roman" w:cs="Times New Roman"/>
          <w:color w:val="000000" w:themeColor="text1"/>
          <w:sz w:val="24"/>
        </w:rPr>
        <w:sectPr w:rsidR="00F124B2" w:rsidRPr="00FB420A" w:rsidSect="006860BD">
          <w:pgSz w:w="11910" w:h="16840"/>
          <w:pgMar w:top="1440" w:right="1800" w:bottom="1440" w:left="1800" w:header="0" w:footer="906" w:gutter="0"/>
          <w:cols w:space="720"/>
        </w:sectPr>
      </w:pPr>
    </w:p>
    <w:p w14:paraId="64A63A8E" w14:textId="582158E3" w:rsidR="008D69FD" w:rsidRPr="00FB420A" w:rsidRDefault="008D69FD" w:rsidP="008D69FD">
      <w:pPr>
        <w:spacing w:line="360" w:lineRule="auto"/>
        <w:jc w:val="both"/>
        <w:rPr>
          <w:rFonts w:ascii="Times New Roman" w:hAnsi="Times New Roman" w:cs="Times New Roman"/>
          <w:color w:val="000000" w:themeColor="text1"/>
          <w:sz w:val="24"/>
          <w:szCs w:val="24"/>
        </w:rPr>
      </w:pPr>
    </w:p>
    <w:p w14:paraId="6C24A329" w14:textId="5D14C345" w:rsidR="00507F68" w:rsidRPr="00FB420A" w:rsidRDefault="00507F68" w:rsidP="00507F68">
      <w:pPr>
        <w:pStyle w:val="Heading2"/>
        <w:rPr>
          <w:rFonts w:ascii="Times New Roman" w:hAnsi="Times New Roman" w:cs="Times New Roman"/>
          <w:color w:val="000000" w:themeColor="text1"/>
          <w:lang w:bidi="en-US"/>
        </w:rPr>
      </w:pPr>
      <w:bookmarkStart w:id="67" w:name="_Toc52316183"/>
      <w:r w:rsidRPr="00FB420A">
        <w:rPr>
          <w:rFonts w:ascii="Times New Roman" w:hAnsi="Times New Roman" w:cs="Times New Roman"/>
          <w:color w:val="000000" w:themeColor="text1"/>
          <w:lang w:bidi="en-US"/>
        </w:rPr>
        <w:t>4.1.6 Bad/Loss Loan</w:t>
      </w:r>
      <w:bookmarkEnd w:id="67"/>
    </w:p>
    <w:p w14:paraId="0094140C" w14:textId="78EAA8EA" w:rsidR="00507F68" w:rsidRPr="00FB420A" w:rsidRDefault="00507F68" w:rsidP="00507F68">
      <w:pPr>
        <w:spacing w:before="240" w:after="0" w:line="360" w:lineRule="auto"/>
        <w:jc w:val="both"/>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lang w:bidi="en-US"/>
        </w:rPr>
        <w:t>Bad/Loss Loan is a specific credit and advance fall in this class when it appears to be that this advance and advance isn't collectible or useless even after all the security has been depleted. This sort of advance isn't recovered inside more than 360 days. Such credit is another instance of orchestrated development.</w:t>
      </w:r>
    </w:p>
    <w:tbl>
      <w:tblPr>
        <w:tblStyle w:val="TableGrid"/>
        <w:tblW w:w="0" w:type="auto"/>
        <w:tblLook w:val="04A0" w:firstRow="1" w:lastRow="0" w:firstColumn="1" w:lastColumn="0" w:noHBand="0" w:noVBand="1"/>
      </w:tblPr>
      <w:tblGrid>
        <w:gridCol w:w="1938"/>
        <w:gridCol w:w="1938"/>
        <w:gridCol w:w="1938"/>
        <w:gridCol w:w="1938"/>
        <w:gridCol w:w="1938"/>
      </w:tblGrid>
      <w:tr w:rsidR="00971134" w:rsidRPr="00FB420A" w14:paraId="35CDE817" w14:textId="77777777" w:rsidTr="006860BD">
        <w:tc>
          <w:tcPr>
            <w:tcW w:w="1938" w:type="dxa"/>
            <w:shd w:val="clear" w:color="auto" w:fill="auto"/>
            <w:vAlign w:val="center"/>
          </w:tcPr>
          <w:p w14:paraId="358A805C" w14:textId="149DEC2F" w:rsidR="00971134" w:rsidRPr="00FB420A" w:rsidRDefault="00971134" w:rsidP="00536D1C">
            <w:pPr>
              <w:spacing w:line="276" w:lineRule="auto"/>
              <w:jc w:val="center"/>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Year</w:t>
            </w:r>
          </w:p>
        </w:tc>
        <w:tc>
          <w:tcPr>
            <w:tcW w:w="1938" w:type="dxa"/>
            <w:shd w:val="clear" w:color="auto" w:fill="auto"/>
            <w:vAlign w:val="center"/>
          </w:tcPr>
          <w:p w14:paraId="1D6B13C1" w14:textId="097A856B" w:rsidR="00971134" w:rsidRPr="00FB420A" w:rsidRDefault="00971134" w:rsidP="00536D1C">
            <w:pPr>
              <w:spacing w:line="276" w:lineRule="auto"/>
              <w:jc w:val="center"/>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Total Loans and Advances (</w:t>
            </w:r>
            <w:proofErr w:type="spellStart"/>
            <w:r w:rsidRPr="00FB420A">
              <w:rPr>
                <w:rFonts w:ascii="Times New Roman" w:hAnsi="Times New Roman" w:cs="Times New Roman"/>
                <w:color w:val="000000" w:themeColor="text1"/>
                <w:sz w:val="24"/>
                <w:szCs w:val="24"/>
              </w:rPr>
              <w:t>BDT</w:t>
            </w:r>
            <w:proofErr w:type="spellEnd"/>
            <w:r w:rsidRPr="00FB420A">
              <w:rPr>
                <w:rFonts w:ascii="Times New Roman" w:hAnsi="Times New Roman" w:cs="Times New Roman"/>
                <w:color w:val="000000" w:themeColor="text1"/>
                <w:sz w:val="24"/>
                <w:szCs w:val="24"/>
              </w:rPr>
              <w:t>)</w:t>
            </w:r>
          </w:p>
        </w:tc>
        <w:tc>
          <w:tcPr>
            <w:tcW w:w="1938" w:type="dxa"/>
            <w:shd w:val="clear" w:color="auto" w:fill="auto"/>
            <w:vAlign w:val="center"/>
          </w:tcPr>
          <w:p w14:paraId="2FE18DC9" w14:textId="3C5D1225" w:rsidR="00971134" w:rsidRPr="00FB420A" w:rsidRDefault="00971134" w:rsidP="00536D1C">
            <w:pPr>
              <w:spacing w:line="276" w:lineRule="auto"/>
              <w:jc w:val="center"/>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Amount of Bad/Loss Loan (</w:t>
            </w:r>
            <w:proofErr w:type="spellStart"/>
            <w:r w:rsidRPr="00FB420A">
              <w:rPr>
                <w:rFonts w:ascii="Times New Roman" w:hAnsi="Times New Roman" w:cs="Times New Roman"/>
                <w:color w:val="000000" w:themeColor="text1"/>
                <w:sz w:val="24"/>
                <w:szCs w:val="24"/>
              </w:rPr>
              <w:t>BDT</w:t>
            </w:r>
            <w:proofErr w:type="spellEnd"/>
            <w:r w:rsidRPr="00FB420A">
              <w:rPr>
                <w:rFonts w:ascii="Times New Roman" w:hAnsi="Times New Roman" w:cs="Times New Roman"/>
                <w:color w:val="000000" w:themeColor="text1"/>
                <w:sz w:val="24"/>
                <w:szCs w:val="24"/>
              </w:rPr>
              <w:t>)</w:t>
            </w:r>
          </w:p>
        </w:tc>
        <w:tc>
          <w:tcPr>
            <w:tcW w:w="1938" w:type="dxa"/>
            <w:shd w:val="clear" w:color="auto" w:fill="auto"/>
            <w:vAlign w:val="center"/>
          </w:tcPr>
          <w:p w14:paraId="7B09141C" w14:textId="598DD8BA" w:rsidR="00971134" w:rsidRPr="00FB420A" w:rsidRDefault="00971134" w:rsidP="00536D1C">
            <w:pPr>
              <w:spacing w:line="276" w:lineRule="auto"/>
              <w:jc w:val="center"/>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Growth Rate</w:t>
            </w:r>
          </w:p>
        </w:tc>
        <w:tc>
          <w:tcPr>
            <w:tcW w:w="1938" w:type="dxa"/>
            <w:shd w:val="clear" w:color="auto" w:fill="auto"/>
            <w:vAlign w:val="center"/>
          </w:tcPr>
          <w:p w14:paraId="265569F0" w14:textId="31C035C2" w:rsidR="00971134" w:rsidRPr="00FB420A" w:rsidRDefault="00971134" w:rsidP="00536D1C">
            <w:pPr>
              <w:spacing w:line="276" w:lineRule="auto"/>
              <w:jc w:val="center"/>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Percentage of Bad/Loss Loan in Total Loans and Advances</w:t>
            </w:r>
          </w:p>
        </w:tc>
      </w:tr>
      <w:tr w:rsidR="00971134" w:rsidRPr="00FB420A" w14:paraId="3D653932" w14:textId="77777777" w:rsidTr="006860BD">
        <w:tc>
          <w:tcPr>
            <w:tcW w:w="1938" w:type="dxa"/>
            <w:shd w:val="clear" w:color="auto" w:fill="auto"/>
            <w:vAlign w:val="bottom"/>
          </w:tcPr>
          <w:p w14:paraId="374D9445" w14:textId="10677CB7" w:rsidR="00971134" w:rsidRPr="00FB420A" w:rsidRDefault="005363EE" w:rsidP="00536D1C">
            <w:pPr>
              <w:spacing w:line="276" w:lineRule="auto"/>
              <w:jc w:val="center"/>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2018</w:t>
            </w:r>
          </w:p>
        </w:tc>
        <w:tc>
          <w:tcPr>
            <w:tcW w:w="1938" w:type="dxa"/>
            <w:shd w:val="clear" w:color="auto" w:fill="auto"/>
            <w:vAlign w:val="bottom"/>
          </w:tcPr>
          <w:p w14:paraId="363DF3B5" w14:textId="7945D5EA" w:rsidR="00971134" w:rsidRPr="00FB420A" w:rsidRDefault="00971134" w:rsidP="00536D1C">
            <w:pPr>
              <w:spacing w:line="276" w:lineRule="auto"/>
              <w:jc w:val="center"/>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87,252,280,635</w:t>
            </w:r>
          </w:p>
        </w:tc>
        <w:tc>
          <w:tcPr>
            <w:tcW w:w="1938" w:type="dxa"/>
            <w:shd w:val="clear" w:color="auto" w:fill="auto"/>
            <w:vAlign w:val="bottom"/>
          </w:tcPr>
          <w:p w14:paraId="01BB3C07" w14:textId="072C65DA" w:rsidR="00971134" w:rsidRPr="00FB420A" w:rsidRDefault="00971134" w:rsidP="00536D1C">
            <w:pPr>
              <w:spacing w:line="276" w:lineRule="auto"/>
              <w:jc w:val="center"/>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3,621,598,000</w:t>
            </w:r>
          </w:p>
        </w:tc>
        <w:tc>
          <w:tcPr>
            <w:tcW w:w="1938" w:type="dxa"/>
            <w:shd w:val="clear" w:color="auto" w:fill="auto"/>
            <w:vAlign w:val="center"/>
          </w:tcPr>
          <w:p w14:paraId="06FA80C9" w14:textId="77777777" w:rsidR="00971134" w:rsidRPr="00FB420A" w:rsidRDefault="00971134" w:rsidP="00536D1C">
            <w:pPr>
              <w:spacing w:line="276" w:lineRule="auto"/>
              <w:jc w:val="center"/>
              <w:rPr>
                <w:rFonts w:ascii="Times New Roman" w:hAnsi="Times New Roman" w:cs="Times New Roman"/>
                <w:color w:val="000000" w:themeColor="text1"/>
                <w:sz w:val="24"/>
                <w:szCs w:val="24"/>
                <w:lang w:bidi="en-US"/>
              </w:rPr>
            </w:pPr>
          </w:p>
        </w:tc>
        <w:tc>
          <w:tcPr>
            <w:tcW w:w="1938" w:type="dxa"/>
            <w:shd w:val="clear" w:color="auto" w:fill="auto"/>
            <w:vAlign w:val="center"/>
          </w:tcPr>
          <w:p w14:paraId="532B40E3" w14:textId="4D4C08C7" w:rsidR="00971134" w:rsidRPr="00FB420A" w:rsidRDefault="00971134" w:rsidP="00536D1C">
            <w:pPr>
              <w:spacing w:line="276" w:lineRule="auto"/>
              <w:jc w:val="center"/>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4.15%</w:t>
            </w:r>
          </w:p>
        </w:tc>
      </w:tr>
      <w:tr w:rsidR="00971134" w:rsidRPr="00FB420A" w14:paraId="0968E435" w14:textId="77777777" w:rsidTr="006860BD">
        <w:tc>
          <w:tcPr>
            <w:tcW w:w="1938" w:type="dxa"/>
            <w:shd w:val="clear" w:color="auto" w:fill="auto"/>
            <w:vAlign w:val="bottom"/>
          </w:tcPr>
          <w:p w14:paraId="6F4FFD91" w14:textId="0BF89FEB" w:rsidR="00971134" w:rsidRPr="00FB420A" w:rsidRDefault="005363EE" w:rsidP="00536D1C">
            <w:pPr>
              <w:spacing w:line="276" w:lineRule="auto"/>
              <w:jc w:val="center"/>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2019</w:t>
            </w:r>
          </w:p>
        </w:tc>
        <w:tc>
          <w:tcPr>
            <w:tcW w:w="1938" w:type="dxa"/>
            <w:shd w:val="clear" w:color="auto" w:fill="auto"/>
            <w:vAlign w:val="bottom"/>
          </w:tcPr>
          <w:p w14:paraId="6ABF8BAD" w14:textId="1A24C8FB" w:rsidR="00971134" w:rsidRPr="00FB420A" w:rsidRDefault="00971134" w:rsidP="00536D1C">
            <w:pPr>
              <w:spacing w:line="276" w:lineRule="auto"/>
              <w:jc w:val="center"/>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117,099,608,428</w:t>
            </w:r>
          </w:p>
        </w:tc>
        <w:tc>
          <w:tcPr>
            <w:tcW w:w="1938" w:type="dxa"/>
            <w:shd w:val="clear" w:color="auto" w:fill="auto"/>
            <w:vAlign w:val="bottom"/>
          </w:tcPr>
          <w:p w14:paraId="515E4A2F" w14:textId="103F1762" w:rsidR="00971134" w:rsidRPr="00FB420A" w:rsidRDefault="00971134" w:rsidP="00536D1C">
            <w:pPr>
              <w:spacing w:line="276" w:lineRule="auto"/>
              <w:jc w:val="center"/>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4,422,800,000</w:t>
            </w:r>
          </w:p>
        </w:tc>
        <w:tc>
          <w:tcPr>
            <w:tcW w:w="1938" w:type="dxa"/>
            <w:shd w:val="clear" w:color="auto" w:fill="auto"/>
            <w:vAlign w:val="center"/>
          </w:tcPr>
          <w:p w14:paraId="2950BADA" w14:textId="5F70C80B" w:rsidR="00971134" w:rsidRPr="00FB420A" w:rsidRDefault="00971134" w:rsidP="00536D1C">
            <w:pPr>
              <w:spacing w:line="276" w:lineRule="auto"/>
              <w:jc w:val="center"/>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18%</w:t>
            </w:r>
          </w:p>
        </w:tc>
        <w:tc>
          <w:tcPr>
            <w:tcW w:w="1938" w:type="dxa"/>
            <w:shd w:val="clear" w:color="auto" w:fill="auto"/>
            <w:vAlign w:val="center"/>
          </w:tcPr>
          <w:p w14:paraId="191D0581" w14:textId="04B725BE" w:rsidR="00971134" w:rsidRPr="00FB420A" w:rsidRDefault="00971134" w:rsidP="00536D1C">
            <w:pPr>
              <w:spacing w:line="276" w:lineRule="auto"/>
              <w:jc w:val="center"/>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3.78%</w:t>
            </w:r>
          </w:p>
        </w:tc>
      </w:tr>
      <w:tr w:rsidR="00971134" w:rsidRPr="00FB420A" w14:paraId="2AE13208" w14:textId="77777777" w:rsidTr="006860BD">
        <w:tc>
          <w:tcPr>
            <w:tcW w:w="1938" w:type="dxa"/>
            <w:shd w:val="clear" w:color="auto" w:fill="auto"/>
            <w:vAlign w:val="bottom"/>
          </w:tcPr>
          <w:p w14:paraId="18077D87" w14:textId="3FE9A520" w:rsidR="00971134" w:rsidRPr="00FB420A" w:rsidRDefault="005363EE" w:rsidP="00536D1C">
            <w:pPr>
              <w:spacing w:line="276" w:lineRule="auto"/>
              <w:jc w:val="center"/>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2020</w:t>
            </w:r>
          </w:p>
        </w:tc>
        <w:tc>
          <w:tcPr>
            <w:tcW w:w="1938" w:type="dxa"/>
            <w:shd w:val="clear" w:color="auto" w:fill="auto"/>
            <w:vAlign w:val="bottom"/>
          </w:tcPr>
          <w:p w14:paraId="72676753" w14:textId="19023CF6" w:rsidR="00971134" w:rsidRPr="00FB420A" w:rsidRDefault="00971134" w:rsidP="00536D1C">
            <w:pPr>
              <w:spacing w:line="276" w:lineRule="auto"/>
              <w:jc w:val="center"/>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142,252,940,000</w:t>
            </w:r>
          </w:p>
        </w:tc>
        <w:tc>
          <w:tcPr>
            <w:tcW w:w="1938" w:type="dxa"/>
            <w:shd w:val="clear" w:color="auto" w:fill="auto"/>
            <w:vAlign w:val="bottom"/>
          </w:tcPr>
          <w:p w14:paraId="03F3DFB4" w14:textId="05E96D1B" w:rsidR="00971134" w:rsidRPr="00FB420A" w:rsidRDefault="00971134" w:rsidP="00536D1C">
            <w:pPr>
              <w:spacing w:line="276" w:lineRule="auto"/>
              <w:jc w:val="center"/>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5,109,406,000</w:t>
            </w:r>
          </w:p>
        </w:tc>
        <w:tc>
          <w:tcPr>
            <w:tcW w:w="1938" w:type="dxa"/>
            <w:shd w:val="clear" w:color="auto" w:fill="auto"/>
            <w:vAlign w:val="center"/>
          </w:tcPr>
          <w:p w14:paraId="3DD9BC4E" w14:textId="670B6B94" w:rsidR="00971134" w:rsidRPr="00FB420A" w:rsidRDefault="00971134" w:rsidP="00536D1C">
            <w:pPr>
              <w:spacing w:line="276" w:lineRule="auto"/>
              <w:jc w:val="center"/>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13%</w:t>
            </w:r>
          </w:p>
        </w:tc>
        <w:tc>
          <w:tcPr>
            <w:tcW w:w="1938" w:type="dxa"/>
            <w:shd w:val="clear" w:color="auto" w:fill="auto"/>
            <w:vAlign w:val="center"/>
          </w:tcPr>
          <w:p w14:paraId="6519D3DA" w14:textId="3C2AE8E4" w:rsidR="00971134" w:rsidRPr="00FB420A" w:rsidRDefault="00971134" w:rsidP="00536D1C">
            <w:pPr>
              <w:spacing w:line="276" w:lineRule="auto"/>
              <w:jc w:val="center"/>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3.59%</w:t>
            </w:r>
          </w:p>
        </w:tc>
      </w:tr>
      <w:tr w:rsidR="00971134" w:rsidRPr="00FB420A" w14:paraId="52C0B17B" w14:textId="77777777" w:rsidTr="006860BD">
        <w:tc>
          <w:tcPr>
            <w:tcW w:w="1938" w:type="dxa"/>
            <w:shd w:val="clear" w:color="auto" w:fill="auto"/>
            <w:vAlign w:val="bottom"/>
          </w:tcPr>
          <w:p w14:paraId="1C491C99" w14:textId="444F2006" w:rsidR="00971134" w:rsidRPr="00FB420A" w:rsidRDefault="005363EE" w:rsidP="00536D1C">
            <w:pPr>
              <w:spacing w:line="276" w:lineRule="auto"/>
              <w:jc w:val="center"/>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2021</w:t>
            </w:r>
          </w:p>
        </w:tc>
        <w:tc>
          <w:tcPr>
            <w:tcW w:w="1938" w:type="dxa"/>
            <w:shd w:val="clear" w:color="auto" w:fill="auto"/>
            <w:vAlign w:val="bottom"/>
          </w:tcPr>
          <w:p w14:paraId="3BDADC32" w14:textId="77CB394D" w:rsidR="00971134" w:rsidRPr="00FB420A" w:rsidRDefault="00971134" w:rsidP="00536D1C">
            <w:pPr>
              <w:spacing w:line="276" w:lineRule="auto"/>
              <w:jc w:val="center"/>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165,402,850,000</w:t>
            </w:r>
          </w:p>
        </w:tc>
        <w:tc>
          <w:tcPr>
            <w:tcW w:w="1938" w:type="dxa"/>
            <w:shd w:val="clear" w:color="auto" w:fill="auto"/>
            <w:vAlign w:val="bottom"/>
          </w:tcPr>
          <w:p w14:paraId="563E2FFF" w14:textId="4A622DDE" w:rsidR="00971134" w:rsidRPr="00FB420A" w:rsidRDefault="00971134" w:rsidP="00536D1C">
            <w:pPr>
              <w:spacing w:line="276" w:lineRule="auto"/>
              <w:jc w:val="center"/>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5,564,706,000</w:t>
            </w:r>
          </w:p>
        </w:tc>
        <w:tc>
          <w:tcPr>
            <w:tcW w:w="1938" w:type="dxa"/>
            <w:shd w:val="clear" w:color="auto" w:fill="auto"/>
            <w:vAlign w:val="center"/>
          </w:tcPr>
          <w:p w14:paraId="2AC42E91" w14:textId="338670E5" w:rsidR="00971134" w:rsidRPr="00FB420A" w:rsidRDefault="00971134" w:rsidP="00536D1C">
            <w:pPr>
              <w:spacing w:line="276" w:lineRule="auto"/>
              <w:jc w:val="center"/>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8%</w:t>
            </w:r>
          </w:p>
        </w:tc>
        <w:tc>
          <w:tcPr>
            <w:tcW w:w="1938" w:type="dxa"/>
            <w:shd w:val="clear" w:color="auto" w:fill="auto"/>
            <w:vAlign w:val="center"/>
          </w:tcPr>
          <w:p w14:paraId="433B3DDA" w14:textId="47A5D376" w:rsidR="00971134" w:rsidRPr="00FB420A" w:rsidRDefault="00971134" w:rsidP="00536D1C">
            <w:pPr>
              <w:spacing w:line="276" w:lineRule="auto"/>
              <w:jc w:val="center"/>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3.36%</w:t>
            </w:r>
          </w:p>
        </w:tc>
      </w:tr>
      <w:tr w:rsidR="00971134" w:rsidRPr="00FB420A" w14:paraId="0275BE1B" w14:textId="77777777" w:rsidTr="006860BD">
        <w:tc>
          <w:tcPr>
            <w:tcW w:w="1938" w:type="dxa"/>
            <w:shd w:val="clear" w:color="auto" w:fill="auto"/>
            <w:vAlign w:val="bottom"/>
          </w:tcPr>
          <w:p w14:paraId="45659AFE" w14:textId="30EABD1C" w:rsidR="00971134" w:rsidRPr="00FB420A" w:rsidRDefault="005363EE" w:rsidP="00536D1C">
            <w:pPr>
              <w:spacing w:line="276" w:lineRule="auto"/>
              <w:jc w:val="center"/>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2022</w:t>
            </w:r>
          </w:p>
        </w:tc>
        <w:tc>
          <w:tcPr>
            <w:tcW w:w="1938" w:type="dxa"/>
            <w:shd w:val="clear" w:color="auto" w:fill="auto"/>
            <w:vAlign w:val="bottom"/>
          </w:tcPr>
          <w:p w14:paraId="65F7DDE9" w14:textId="1AF2A733" w:rsidR="00971134" w:rsidRPr="00FB420A" w:rsidRDefault="00971134" w:rsidP="00536D1C">
            <w:pPr>
              <w:spacing w:line="276" w:lineRule="auto"/>
              <w:jc w:val="center"/>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177,278,780,000</w:t>
            </w:r>
          </w:p>
        </w:tc>
        <w:tc>
          <w:tcPr>
            <w:tcW w:w="1938" w:type="dxa"/>
            <w:shd w:val="clear" w:color="auto" w:fill="auto"/>
            <w:vAlign w:val="bottom"/>
          </w:tcPr>
          <w:p w14:paraId="7109131A" w14:textId="6A051E46" w:rsidR="00971134" w:rsidRPr="00FB420A" w:rsidRDefault="00971134" w:rsidP="00536D1C">
            <w:pPr>
              <w:spacing w:line="276" w:lineRule="auto"/>
              <w:jc w:val="center"/>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5,820,302,000</w:t>
            </w:r>
          </w:p>
        </w:tc>
        <w:tc>
          <w:tcPr>
            <w:tcW w:w="1938" w:type="dxa"/>
            <w:shd w:val="clear" w:color="auto" w:fill="auto"/>
            <w:vAlign w:val="center"/>
          </w:tcPr>
          <w:p w14:paraId="042EB606" w14:textId="61675FF5" w:rsidR="00971134" w:rsidRPr="00FB420A" w:rsidRDefault="00971134" w:rsidP="00536D1C">
            <w:pPr>
              <w:spacing w:line="276" w:lineRule="auto"/>
              <w:jc w:val="center"/>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4%</w:t>
            </w:r>
          </w:p>
        </w:tc>
        <w:tc>
          <w:tcPr>
            <w:tcW w:w="1938" w:type="dxa"/>
            <w:shd w:val="clear" w:color="auto" w:fill="auto"/>
            <w:vAlign w:val="center"/>
          </w:tcPr>
          <w:p w14:paraId="0F09B51C" w14:textId="55D935DC" w:rsidR="00971134" w:rsidRPr="00FB420A" w:rsidRDefault="00971134" w:rsidP="00536D1C">
            <w:pPr>
              <w:spacing w:line="276" w:lineRule="auto"/>
              <w:jc w:val="center"/>
              <w:rPr>
                <w:rFonts w:ascii="Times New Roman" w:hAnsi="Times New Roman" w:cs="Times New Roman"/>
                <w:color w:val="000000" w:themeColor="text1"/>
                <w:sz w:val="24"/>
                <w:szCs w:val="24"/>
                <w:lang w:bidi="en-US"/>
              </w:rPr>
            </w:pPr>
            <w:r w:rsidRPr="00FB420A">
              <w:rPr>
                <w:rFonts w:ascii="Times New Roman" w:hAnsi="Times New Roman" w:cs="Times New Roman"/>
                <w:color w:val="000000" w:themeColor="text1"/>
                <w:sz w:val="24"/>
                <w:szCs w:val="24"/>
              </w:rPr>
              <w:t>3.28%</w:t>
            </w:r>
          </w:p>
        </w:tc>
      </w:tr>
    </w:tbl>
    <w:p w14:paraId="5D5F1443" w14:textId="6614818E" w:rsidR="00971134" w:rsidRPr="00FB420A" w:rsidRDefault="00FA70AC" w:rsidP="00A0076D">
      <w:pPr>
        <w:spacing w:before="240" w:after="0" w:line="360" w:lineRule="auto"/>
        <w:jc w:val="center"/>
        <w:rPr>
          <w:rFonts w:ascii="Times New Roman" w:hAnsi="Times New Roman" w:cs="Times New Roman"/>
          <w:color w:val="000000" w:themeColor="text1"/>
          <w:sz w:val="24"/>
          <w:szCs w:val="24"/>
          <w:lang w:bidi="en-US"/>
        </w:rPr>
      </w:pPr>
      <w:r w:rsidRPr="00FB420A">
        <w:rPr>
          <w:rFonts w:ascii="Times New Roman" w:hAnsi="Times New Roman" w:cs="Times New Roman"/>
          <w:b/>
          <w:bCs/>
          <w:noProof/>
          <w:color w:val="000000" w:themeColor="text1"/>
          <w:sz w:val="24"/>
        </w:rPr>
        <mc:AlternateContent>
          <mc:Choice Requires="wps">
            <w:drawing>
              <wp:anchor distT="0" distB="0" distL="114300" distR="114300" simplePos="0" relativeHeight="251696128" behindDoc="0" locked="0" layoutInCell="1" allowOverlap="1" wp14:anchorId="4B53626C" wp14:editId="68AEA8F4">
                <wp:simplePos x="0" y="0"/>
                <wp:positionH relativeFrom="column">
                  <wp:posOffset>1809750</wp:posOffset>
                </wp:positionH>
                <wp:positionV relativeFrom="paragraph">
                  <wp:posOffset>2637952</wp:posOffset>
                </wp:positionV>
                <wp:extent cx="3313430" cy="232410"/>
                <wp:effectExtent l="0" t="0" r="1270" b="0"/>
                <wp:wrapNone/>
                <wp:docPr id="41" name="Text Box 41"/>
                <wp:cNvGraphicFramePr/>
                <a:graphic xmlns:a="http://schemas.openxmlformats.org/drawingml/2006/main">
                  <a:graphicData uri="http://schemas.microsoft.com/office/word/2010/wordprocessingShape">
                    <wps:wsp>
                      <wps:cNvSpPr txBox="1"/>
                      <wps:spPr>
                        <a:xfrm>
                          <a:off x="0" y="0"/>
                          <a:ext cx="3313430" cy="232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0A4515" w14:textId="365B599C" w:rsidR="00F22FBE" w:rsidRPr="00F0548D" w:rsidRDefault="00F22FBE" w:rsidP="00FA70AC">
                            <w:pPr>
                              <w:tabs>
                                <w:tab w:val="left" w:pos="1080"/>
                                <w:tab w:val="left" w:pos="2250"/>
                                <w:tab w:val="left" w:pos="3330"/>
                                <w:tab w:val="left" w:pos="4410"/>
                              </w:tabs>
                              <w:rPr>
                                <w:rFonts w:ascii="Arial" w:hAnsi="Arial" w:cs="Arial"/>
                                <w:sz w:val="16"/>
                                <w:szCs w:val="28"/>
                              </w:rPr>
                            </w:pPr>
                            <w:r>
                              <w:rPr>
                                <w:rFonts w:ascii="Arial" w:hAnsi="Arial" w:cs="Arial"/>
                                <w:sz w:val="16"/>
                                <w:szCs w:val="28"/>
                              </w:rPr>
                              <w:t>2018</w:t>
                            </w:r>
                            <w:r>
                              <w:rPr>
                                <w:rFonts w:ascii="Arial" w:hAnsi="Arial" w:cs="Arial"/>
                                <w:sz w:val="16"/>
                                <w:szCs w:val="28"/>
                              </w:rPr>
                              <w:tab/>
                              <w:t>2019</w:t>
                            </w:r>
                            <w:r>
                              <w:rPr>
                                <w:rFonts w:ascii="Arial" w:hAnsi="Arial" w:cs="Arial"/>
                                <w:sz w:val="16"/>
                                <w:szCs w:val="28"/>
                              </w:rPr>
                              <w:tab/>
                              <w:t>2020</w:t>
                            </w:r>
                            <w:r>
                              <w:rPr>
                                <w:rFonts w:ascii="Arial" w:hAnsi="Arial" w:cs="Arial"/>
                                <w:sz w:val="16"/>
                                <w:szCs w:val="28"/>
                              </w:rPr>
                              <w:tab/>
                              <w:t>2021</w:t>
                            </w:r>
                            <w:r>
                              <w:rPr>
                                <w:rFonts w:ascii="Arial" w:hAnsi="Arial" w:cs="Arial"/>
                                <w:sz w:val="16"/>
                                <w:szCs w:val="28"/>
                              </w:rPr>
                              <w:tab/>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66" type="#_x0000_t202" style="position:absolute;left:0;text-align:left;margin-left:142.5pt;margin-top:207.7pt;width:260.9pt;height:18.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" fillcolor="white [3201]" stroked="f" strokeweight=".5pt">
                <v:textbox>
                  <w:txbxContent>
                    <w:p w14:paraId="2D0A4515" w14:textId="365B599C" w:rsidR="00F22FBE" w:rsidRPr="00F0548D" w:rsidRDefault="00F22FBE" w:rsidP="00FA70AC">
                      <w:pPr>
                        <w:tabs>
                          <w:tab w:val="left" w:pos="1080"/>
                          <w:tab w:val="left" w:pos="2250"/>
                          <w:tab w:val="left" w:pos="3330"/>
                          <w:tab w:val="left" w:pos="4410"/>
                        </w:tabs>
                        <w:rPr>
                          <w:rFonts w:ascii="Arial" w:hAnsi="Arial" w:cs="Arial"/>
                          <w:sz w:val="16"/>
                          <w:szCs w:val="28"/>
                        </w:rPr>
                      </w:pPr>
                      <w:r>
                        <w:rPr>
                          <w:rFonts w:ascii="Arial" w:hAnsi="Arial" w:cs="Arial"/>
                          <w:sz w:val="16"/>
                          <w:szCs w:val="28"/>
                        </w:rPr>
                        <w:t>2018</w:t>
                      </w:r>
                      <w:r>
                        <w:rPr>
                          <w:rFonts w:ascii="Arial" w:hAnsi="Arial" w:cs="Arial"/>
                          <w:sz w:val="16"/>
                          <w:szCs w:val="28"/>
                        </w:rPr>
                        <w:tab/>
                        <w:t>2019</w:t>
                      </w:r>
                      <w:r>
                        <w:rPr>
                          <w:rFonts w:ascii="Arial" w:hAnsi="Arial" w:cs="Arial"/>
                          <w:sz w:val="16"/>
                          <w:szCs w:val="28"/>
                        </w:rPr>
                        <w:tab/>
                        <w:t>2020</w:t>
                      </w:r>
                      <w:r>
                        <w:rPr>
                          <w:rFonts w:ascii="Arial" w:hAnsi="Arial" w:cs="Arial"/>
                          <w:sz w:val="16"/>
                          <w:szCs w:val="28"/>
                        </w:rPr>
                        <w:tab/>
                        <w:t>2021</w:t>
                      </w:r>
                      <w:r>
                        <w:rPr>
                          <w:rFonts w:ascii="Arial" w:hAnsi="Arial" w:cs="Arial"/>
                          <w:sz w:val="16"/>
                          <w:szCs w:val="28"/>
                        </w:rPr>
                        <w:tab/>
                        <w:t>2022</w:t>
                      </w:r>
                    </w:p>
                  </w:txbxContent>
                </v:textbox>
              </v:shape>
            </w:pict>
          </mc:Fallback>
        </mc:AlternateContent>
      </w:r>
      <w:r w:rsidR="00A0076D" w:rsidRPr="00FB420A">
        <w:rPr>
          <w:rFonts w:ascii="Times New Roman" w:hAnsi="Times New Roman" w:cs="Times New Roman"/>
          <w:noProof/>
          <w:color w:val="000000" w:themeColor="text1"/>
        </w:rPr>
        <w:drawing>
          <wp:inline distT="0" distB="0" distL="0" distR="0" wp14:anchorId="598D33E7" wp14:editId="280E947C">
            <wp:extent cx="4572000" cy="2743200"/>
            <wp:effectExtent l="0" t="0" r="0" b="0"/>
            <wp:docPr id="1146" name="Chart 114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599D451-312C-47E4-96DD-7B8ACC51AA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940222D" w14:textId="77777777" w:rsidR="005A2260" w:rsidRPr="00FB420A" w:rsidRDefault="005A2260" w:rsidP="005A2260">
      <w:pPr>
        <w:spacing w:before="240" w:after="0"/>
        <w:rPr>
          <w:rFonts w:ascii="Times New Roman" w:hAnsi="Times New Roman" w:cs="Times New Roman"/>
          <w:b/>
          <w:bCs/>
          <w:color w:val="000000" w:themeColor="text1"/>
          <w:sz w:val="24"/>
          <w:szCs w:val="24"/>
          <w:lang w:bidi="en-US"/>
        </w:rPr>
      </w:pPr>
      <w:r w:rsidRPr="00FB420A">
        <w:rPr>
          <w:rFonts w:ascii="Times New Roman" w:hAnsi="Times New Roman" w:cs="Times New Roman"/>
          <w:b/>
          <w:bCs/>
          <w:color w:val="000000" w:themeColor="text1"/>
          <w:sz w:val="24"/>
          <w:szCs w:val="24"/>
          <w:lang w:bidi="en-US"/>
        </w:rPr>
        <w:t>Interpretation:</w:t>
      </w:r>
    </w:p>
    <w:p w14:paraId="16113B00" w14:textId="3933C74A" w:rsidR="00FE30BA" w:rsidRPr="00FB420A" w:rsidRDefault="00FE30BA" w:rsidP="00FE30BA">
      <w:pPr>
        <w:tabs>
          <w:tab w:val="left" w:pos="2340"/>
        </w:tabs>
        <w:spacing w:before="240"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From the above graph it represents that the overall Bad/loss Loan and its growth rate was </w:t>
      </w:r>
      <w:r w:rsidR="00E920FF" w:rsidRPr="00FB420A">
        <w:rPr>
          <w:rFonts w:ascii="Times New Roman" w:hAnsi="Times New Roman" w:cs="Times New Roman"/>
          <w:color w:val="000000" w:themeColor="text1"/>
          <w:sz w:val="24"/>
          <w:szCs w:val="24"/>
        </w:rPr>
        <w:t>fluctuating</w:t>
      </w:r>
      <w:r w:rsidRPr="00FB420A">
        <w:rPr>
          <w:rFonts w:ascii="Times New Roman" w:hAnsi="Times New Roman" w:cs="Times New Roman"/>
          <w:color w:val="000000" w:themeColor="text1"/>
          <w:sz w:val="24"/>
          <w:szCs w:val="24"/>
        </w:rPr>
        <w:t xml:space="preserve">. In </w:t>
      </w:r>
      <w:r w:rsidR="005363EE" w:rsidRPr="00FB420A">
        <w:rPr>
          <w:rFonts w:ascii="Times New Roman" w:hAnsi="Times New Roman" w:cs="Times New Roman"/>
          <w:color w:val="000000" w:themeColor="text1"/>
          <w:sz w:val="24"/>
          <w:szCs w:val="24"/>
        </w:rPr>
        <w:t>2019</w:t>
      </w:r>
      <w:r w:rsidRPr="00FB420A">
        <w:rPr>
          <w:rFonts w:ascii="Times New Roman" w:hAnsi="Times New Roman" w:cs="Times New Roman"/>
          <w:color w:val="000000" w:themeColor="text1"/>
          <w:sz w:val="24"/>
          <w:szCs w:val="24"/>
        </w:rPr>
        <w:t xml:space="preserve"> it was </w:t>
      </w:r>
      <w:r w:rsidR="00991927" w:rsidRPr="00FB420A">
        <w:rPr>
          <w:rFonts w:ascii="Times New Roman" w:hAnsi="Times New Roman" w:cs="Times New Roman"/>
          <w:color w:val="000000" w:themeColor="text1"/>
          <w:sz w:val="24"/>
          <w:szCs w:val="24"/>
        </w:rPr>
        <w:t>18</w:t>
      </w:r>
      <w:r w:rsidRPr="00FB420A">
        <w:rPr>
          <w:rFonts w:ascii="Times New Roman" w:hAnsi="Times New Roman" w:cs="Times New Roman"/>
          <w:color w:val="000000" w:themeColor="text1"/>
          <w:sz w:val="24"/>
          <w:szCs w:val="24"/>
        </w:rPr>
        <w:t xml:space="preserve">% and in </w:t>
      </w:r>
      <w:r w:rsidR="005363EE" w:rsidRPr="00FB420A">
        <w:rPr>
          <w:rFonts w:ascii="Times New Roman" w:hAnsi="Times New Roman" w:cs="Times New Roman"/>
          <w:color w:val="000000" w:themeColor="text1"/>
          <w:sz w:val="24"/>
          <w:szCs w:val="24"/>
        </w:rPr>
        <w:t>2018</w:t>
      </w:r>
      <w:r w:rsidRPr="00FB420A">
        <w:rPr>
          <w:rFonts w:ascii="Times New Roman" w:hAnsi="Times New Roman" w:cs="Times New Roman"/>
          <w:color w:val="000000" w:themeColor="text1"/>
          <w:sz w:val="24"/>
          <w:szCs w:val="24"/>
        </w:rPr>
        <w:t xml:space="preserve"> it was </w:t>
      </w:r>
      <w:r w:rsidR="00991927" w:rsidRPr="00FB420A">
        <w:rPr>
          <w:rFonts w:ascii="Times New Roman" w:hAnsi="Times New Roman" w:cs="Times New Roman"/>
          <w:color w:val="000000" w:themeColor="text1"/>
          <w:sz w:val="24"/>
          <w:szCs w:val="24"/>
        </w:rPr>
        <w:t>13</w:t>
      </w:r>
      <w:r w:rsidRPr="00FB420A">
        <w:rPr>
          <w:rFonts w:ascii="Times New Roman" w:hAnsi="Times New Roman" w:cs="Times New Roman"/>
          <w:color w:val="000000" w:themeColor="text1"/>
          <w:sz w:val="24"/>
          <w:szCs w:val="24"/>
        </w:rPr>
        <w:t xml:space="preserve">%. So, the average growth rate of bad/loss loan is satisfactory. In </w:t>
      </w:r>
      <w:r w:rsidR="005363EE" w:rsidRPr="00FB420A">
        <w:rPr>
          <w:rFonts w:ascii="Times New Roman" w:hAnsi="Times New Roman" w:cs="Times New Roman"/>
          <w:color w:val="000000" w:themeColor="text1"/>
          <w:sz w:val="24"/>
          <w:szCs w:val="24"/>
        </w:rPr>
        <w:t>2022</w:t>
      </w:r>
      <w:r w:rsidRPr="00FB420A">
        <w:rPr>
          <w:rFonts w:ascii="Times New Roman" w:hAnsi="Times New Roman" w:cs="Times New Roman"/>
          <w:color w:val="000000" w:themeColor="text1"/>
          <w:sz w:val="24"/>
          <w:szCs w:val="24"/>
        </w:rPr>
        <w:t xml:space="preserve"> the amount of Bad/loss loan is not much increased. So, it was good for the bank.</w:t>
      </w:r>
    </w:p>
    <w:p w14:paraId="24C66568" w14:textId="6A2CFCF4" w:rsidR="00FE30BA" w:rsidRPr="00FB420A" w:rsidRDefault="00FE30BA" w:rsidP="00FE30BA">
      <w:pPr>
        <w:tabs>
          <w:tab w:val="left" w:pos="2340"/>
        </w:tabs>
        <w:jc w:val="both"/>
        <w:rPr>
          <w:rFonts w:ascii="Times New Roman" w:hAnsi="Times New Roman" w:cs="Times New Roman"/>
          <w:color w:val="000000" w:themeColor="text1"/>
          <w:sz w:val="24"/>
          <w:szCs w:val="24"/>
        </w:rPr>
      </w:pPr>
    </w:p>
    <w:p w14:paraId="5AF102FE" w14:textId="77777777" w:rsidR="00FE30BA" w:rsidRPr="00FB420A" w:rsidRDefault="00FE30BA" w:rsidP="00FE30BA">
      <w:pPr>
        <w:tabs>
          <w:tab w:val="left" w:pos="2340"/>
        </w:tabs>
        <w:jc w:val="both"/>
        <w:rPr>
          <w:rFonts w:ascii="Times New Roman" w:hAnsi="Times New Roman" w:cs="Times New Roman"/>
          <w:color w:val="000000" w:themeColor="text1"/>
          <w:sz w:val="24"/>
          <w:szCs w:val="24"/>
        </w:rPr>
      </w:pPr>
    </w:p>
    <w:p w14:paraId="2A436A68" w14:textId="2A5B20FB" w:rsidR="0001731A" w:rsidRPr="00FB420A" w:rsidRDefault="0001731A" w:rsidP="0001731A">
      <w:pPr>
        <w:pStyle w:val="Heading2"/>
        <w:rPr>
          <w:rFonts w:ascii="Times New Roman" w:hAnsi="Times New Roman" w:cs="Times New Roman"/>
          <w:color w:val="000000" w:themeColor="text1"/>
        </w:rPr>
      </w:pPr>
      <w:bookmarkStart w:id="68" w:name="_Toc52316184"/>
      <w:r w:rsidRPr="00FB420A">
        <w:rPr>
          <w:rFonts w:ascii="Times New Roman" w:hAnsi="Times New Roman" w:cs="Times New Roman"/>
          <w:color w:val="000000" w:themeColor="text1"/>
        </w:rPr>
        <w:t>4.1.</w:t>
      </w:r>
      <w:r w:rsidR="00A0076D" w:rsidRPr="00FB420A">
        <w:rPr>
          <w:rFonts w:ascii="Times New Roman" w:hAnsi="Times New Roman" w:cs="Times New Roman"/>
          <w:color w:val="000000" w:themeColor="text1"/>
        </w:rPr>
        <w:t>7</w:t>
      </w:r>
      <w:r w:rsidRPr="00FB420A">
        <w:rPr>
          <w:rFonts w:ascii="Times New Roman" w:hAnsi="Times New Roman" w:cs="Times New Roman"/>
          <w:color w:val="000000" w:themeColor="text1"/>
        </w:rPr>
        <w:t xml:space="preserve"> Sector wise Distribution of Loan and advances:</w:t>
      </w:r>
      <w:bookmarkEnd w:id="68"/>
    </w:p>
    <w:p w14:paraId="1B7C8BD2" w14:textId="53EB6305" w:rsidR="0001731A" w:rsidRPr="00FB420A" w:rsidRDefault="00DE0E41" w:rsidP="0001731A">
      <w:pPr>
        <w:rPr>
          <w:rFonts w:ascii="Times New Roman" w:hAnsi="Times New Roman" w:cs="Times New Roman"/>
          <w:color w:val="000000" w:themeColor="text1"/>
          <w:lang w:bidi="en-US"/>
        </w:rPr>
      </w:pPr>
      <w:r w:rsidRPr="00FB420A">
        <w:rPr>
          <w:rFonts w:ascii="Times New Roman" w:hAnsi="Times New Roman" w:cs="Times New Roman"/>
          <w:noProof/>
          <w:color w:val="000000" w:themeColor="text1"/>
        </w:rPr>
        <mc:AlternateContent>
          <mc:Choice Requires="wps">
            <w:drawing>
              <wp:anchor distT="0" distB="0" distL="114300" distR="114300" simplePos="0" relativeHeight="251670528" behindDoc="0" locked="0" layoutInCell="1" allowOverlap="1" wp14:anchorId="01170992" wp14:editId="20E0B626">
                <wp:simplePos x="0" y="0"/>
                <wp:positionH relativeFrom="column">
                  <wp:posOffset>4645026</wp:posOffset>
                </wp:positionH>
                <wp:positionV relativeFrom="paragraph">
                  <wp:posOffset>59055</wp:posOffset>
                </wp:positionV>
                <wp:extent cx="1428750" cy="304800"/>
                <wp:effectExtent l="0" t="0" r="0" b="0"/>
                <wp:wrapNone/>
                <wp:docPr id="1135" name="Text Box 1135"/>
                <wp:cNvGraphicFramePr/>
                <a:graphic xmlns:a="http://schemas.openxmlformats.org/drawingml/2006/main">
                  <a:graphicData uri="http://schemas.microsoft.com/office/word/2010/wordprocessingShape">
                    <wps:wsp>
                      <wps:cNvSpPr txBox="1"/>
                      <wps:spPr>
                        <a:xfrm>
                          <a:off x="0" y="0"/>
                          <a:ext cx="1428750" cy="304800"/>
                        </a:xfrm>
                        <a:prstGeom prst="rect">
                          <a:avLst/>
                        </a:prstGeom>
                        <a:noFill/>
                        <a:ln w="6350">
                          <a:noFill/>
                        </a:ln>
                      </wps:spPr>
                      <wps:txbx>
                        <w:txbxContent>
                          <w:p w14:paraId="4568CA3C" w14:textId="77777777" w:rsidR="00F22FBE" w:rsidRDefault="00F22FBE" w:rsidP="00DE0E41">
                            <w:pPr>
                              <w:spacing w:before="75"/>
                              <w:ind w:right="110"/>
                              <w:jc w:val="right"/>
                              <w:rPr>
                                <w:rFonts w:ascii="Times New Roman" w:eastAsia="Times New Roman" w:hAnsi="Times New Roman" w:cs="Times New Roman"/>
                                <w:sz w:val="20"/>
                                <w:szCs w:val="20"/>
                              </w:rPr>
                            </w:pPr>
                            <w:r>
                              <w:rPr>
                                <w:rFonts w:ascii="Times New Roman"/>
                                <w:b/>
                                <w:spacing w:val="-1"/>
                                <w:sz w:val="20"/>
                              </w:rPr>
                              <w:t>Figure</w:t>
                            </w:r>
                            <w:r>
                              <w:rPr>
                                <w:rFonts w:ascii="Times New Roman"/>
                                <w:b/>
                                <w:spacing w:val="-2"/>
                                <w:sz w:val="20"/>
                              </w:rPr>
                              <w:t xml:space="preserve"> </w:t>
                            </w:r>
                            <w:r>
                              <w:rPr>
                                <w:rFonts w:ascii="Times New Roman"/>
                                <w:b/>
                                <w:sz w:val="20"/>
                              </w:rPr>
                              <w:t>in</w:t>
                            </w:r>
                            <w:r>
                              <w:rPr>
                                <w:rFonts w:ascii="Times New Roman"/>
                                <w:b/>
                                <w:spacing w:val="1"/>
                                <w:sz w:val="20"/>
                              </w:rPr>
                              <w:t xml:space="preserve"> </w:t>
                            </w:r>
                            <w:proofErr w:type="spellStart"/>
                            <w:r>
                              <w:rPr>
                                <w:rFonts w:ascii="Times New Roman"/>
                                <w:b/>
                                <w:spacing w:val="-2"/>
                                <w:sz w:val="20"/>
                              </w:rPr>
                              <w:t>Crore</w:t>
                            </w:r>
                            <w:proofErr w:type="spellEnd"/>
                            <w:r>
                              <w:rPr>
                                <w:rFonts w:ascii="Times New Roman"/>
                                <w:b/>
                                <w:spacing w:val="4"/>
                                <w:sz w:val="20"/>
                              </w:rPr>
                              <w:t xml:space="preserve"> </w:t>
                            </w:r>
                            <w:r>
                              <w:rPr>
                                <w:rFonts w:ascii="Times New Roman"/>
                                <w:b/>
                                <w:spacing w:val="-2"/>
                                <w:sz w:val="20"/>
                              </w:rPr>
                              <w:t>Taka</w:t>
                            </w:r>
                          </w:p>
                          <w:p w14:paraId="1EC6C5F7" w14:textId="77777777" w:rsidR="00F22FBE" w:rsidRDefault="00F22F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5" o:spid="_x0000_s1067" type="#_x0000_t202" style="position:absolute;margin-left:365.75pt;margin-top:4.65pt;width:112.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" filled="f" stroked="f" strokeweight=".5pt">
                <v:textbox>
                  <w:txbxContent>
                    <w:p w14:paraId="4568CA3C" w14:textId="77777777" w:rsidR="00F22FBE" w:rsidRDefault="00F22FBE" w:rsidP="00DE0E41">
                      <w:pPr>
                        <w:spacing w:before="75"/>
                        <w:ind w:right="110"/>
                        <w:jc w:val="right"/>
                        <w:rPr>
                          <w:rFonts w:ascii="Times New Roman" w:eastAsia="Times New Roman" w:hAnsi="Times New Roman" w:cs="Times New Roman"/>
                          <w:sz w:val="20"/>
                          <w:szCs w:val="20"/>
                        </w:rPr>
                      </w:pPr>
                      <w:r>
                        <w:rPr>
                          <w:rFonts w:ascii="Times New Roman"/>
                          <w:b/>
                          <w:spacing w:val="-1"/>
                          <w:sz w:val="20"/>
                        </w:rPr>
                        <w:t>Figure</w:t>
                      </w:r>
                      <w:r>
                        <w:rPr>
                          <w:rFonts w:ascii="Times New Roman"/>
                          <w:b/>
                          <w:spacing w:val="-2"/>
                          <w:sz w:val="20"/>
                        </w:rPr>
                        <w:t xml:space="preserve"> </w:t>
                      </w:r>
                      <w:r>
                        <w:rPr>
                          <w:rFonts w:ascii="Times New Roman"/>
                          <w:b/>
                          <w:sz w:val="20"/>
                        </w:rPr>
                        <w:t>in</w:t>
                      </w:r>
                      <w:r>
                        <w:rPr>
                          <w:rFonts w:ascii="Times New Roman"/>
                          <w:b/>
                          <w:spacing w:val="1"/>
                          <w:sz w:val="20"/>
                        </w:rPr>
                        <w:t xml:space="preserve"> </w:t>
                      </w:r>
                      <w:proofErr w:type="spellStart"/>
                      <w:r>
                        <w:rPr>
                          <w:rFonts w:ascii="Times New Roman"/>
                          <w:b/>
                          <w:spacing w:val="-2"/>
                          <w:sz w:val="20"/>
                        </w:rPr>
                        <w:t>Crore</w:t>
                      </w:r>
                      <w:proofErr w:type="spellEnd"/>
                      <w:r>
                        <w:rPr>
                          <w:rFonts w:ascii="Times New Roman"/>
                          <w:b/>
                          <w:spacing w:val="4"/>
                          <w:sz w:val="20"/>
                        </w:rPr>
                        <w:t xml:space="preserve"> </w:t>
                      </w:r>
                      <w:r>
                        <w:rPr>
                          <w:rFonts w:ascii="Times New Roman"/>
                          <w:b/>
                          <w:spacing w:val="-2"/>
                          <w:sz w:val="20"/>
                        </w:rPr>
                        <w:t>Taka</w:t>
                      </w:r>
                    </w:p>
                    <w:p w14:paraId="1EC6C5F7" w14:textId="77777777" w:rsidR="00F22FBE" w:rsidRDefault="00F22FBE"/>
                  </w:txbxContent>
                </v:textbox>
              </v:shape>
            </w:pict>
          </mc:Fallback>
        </mc:AlternateContent>
      </w:r>
    </w:p>
    <w:p w14:paraId="135FCC82" w14:textId="77777777" w:rsidR="002A08BC" w:rsidRPr="00FB420A" w:rsidRDefault="006474AE" w:rsidP="0001731A">
      <w:pPr>
        <w:rPr>
          <w:rFonts w:ascii="Times New Roman" w:hAnsi="Times New Roman" w:cs="Times New Roman"/>
          <w:noProof/>
          <w:color w:val="000000" w:themeColor="text1"/>
          <w:lang w:bidi="en-US"/>
        </w:rPr>
      </w:pPr>
      <w:r w:rsidRPr="00FB420A">
        <w:rPr>
          <w:rFonts w:ascii="Times New Roman" w:hAnsi="Times New Roman" w:cs="Times New Roman"/>
          <w:noProof/>
          <w:color w:val="000000" w:themeColor="text1"/>
        </w:rPr>
        <w:drawing>
          <wp:inline distT="0" distB="0" distL="0" distR="0" wp14:anchorId="0FDA0FAB" wp14:editId="19618BE3">
            <wp:extent cx="6159500" cy="5182235"/>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038"/>
                    <pic:cNvPicPr/>
                  </pic:nvPicPr>
                  <pic:blipFill>
                    <a:blip r:embed="rId57">
                      <a:extLst>
                        <a:ext uri="{28A0092B-C50C-407E-A947-70E740481C1C}">
                          <a14:useLocalDpi xmlns:a14="http://schemas.microsoft.com/office/drawing/2010/main" val="0"/>
                        </a:ext>
                      </a:extLst>
                    </a:blip>
                    <a:stretch>
                      <a:fillRect/>
                    </a:stretch>
                  </pic:blipFill>
                  <pic:spPr>
                    <a:xfrm>
                      <a:off x="0" y="0"/>
                      <a:ext cx="6159500" cy="5182235"/>
                    </a:xfrm>
                    <a:prstGeom prst="rect">
                      <a:avLst/>
                    </a:prstGeom>
                  </pic:spPr>
                </pic:pic>
              </a:graphicData>
            </a:graphic>
          </wp:inline>
        </w:drawing>
      </w:r>
    </w:p>
    <w:p w14:paraId="5F68D99B" w14:textId="77777777" w:rsidR="006474AE" w:rsidRPr="00FB420A" w:rsidRDefault="006474AE" w:rsidP="006474AE">
      <w:pPr>
        <w:rPr>
          <w:rFonts w:ascii="Times New Roman" w:hAnsi="Times New Roman" w:cs="Times New Roman"/>
          <w:color w:val="000000" w:themeColor="text1"/>
          <w:lang w:bidi="en-US"/>
        </w:rPr>
      </w:pPr>
    </w:p>
    <w:p w14:paraId="0D05ED73" w14:textId="77777777" w:rsidR="006474AE" w:rsidRPr="00FB420A" w:rsidRDefault="006474AE" w:rsidP="006474AE">
      <w:pPr>
        <w:rPr>
          <w:rFonts w:ascii="Times New Roman" w:hAnsi="Times New Roman" w:cs="Times New Roman"/>
          <w:color w:val="000000" w:themeColor="text1"/>
          <w:lang w:bidi="en-US"/>
        </w:rPr>
      </w:pPr>
      <w:bookmarkStart w:id="69" w:name="_GoBack"/>
      <w:bookmarkEnd w:id="69"/>
    </w:p>
    <w:p w14:paraId="5626F3B8" w14:textId="77777777" w:rsidR="006474AE" w:rsidRPr="00FB420A" w:rsidRDefault="006474AE" w:rsidP="006474AE">
      <w:pPr>
        <w:rPr>
          <w:rFonts w:ascii="Times New Roman" w:hAnsi="Times New Roman" w:cs="Times New Roman"/>
          <w:noProof/>
          <w:color w:val="000000" w:themeColor="text1"/>
          <w:lang w:bidi="en-US"/>
        </w:rPr>
      </w:pPr>
    </w:p>
    <w:p w14:paraId="2E6C54A2" w14:textId="59D31111" w:rsidR="006474AE" w:rsidRPr="00FB420A" w:rsidRDefault="006474AE" w:rsidP="006474AE">
      <w:pPr>
        <w:tabs>
          <w:tab w:val="left" w:pos="6240"/>
        </w:tabs>
        <w:rPr>
          <w:rFonts w:ascii="Times New Roman" w:hAnsi="Times New Roman" w:cs="Times New Roman"/>
          <w:noProof/>
          <w:color w:val="000000" w:themeColor="text1"/>
          <w:lang w:bidi="en-US"/>
        </w:rPr>
      </w:pPr>
      <w:r w:rsidRPr="00FB420A">
        <w:rPr>
          <w:rFonts w:ascii="Times New Roman" w:hAnsi="Times New Roman" w:cs="Times New Roman"/>
          <w:noProof/>
          <w:color w:val="000000" w:themeColor="text1"/>
          <w:lang w:bidi="en-US"/>
        </w:rPr>
        <w:tab/>
      </w:r>
    </w:p>
    <w:p w14:paraId="1142AB98" w14:textId="45BDA7B5" w:rsidR="006474AE" w:rsidRPr="00FB420A" w:rsidRDefault="006474AE" w:rsidP="006474AE">
      <w:pPr>
        <w:tabs>
          <w:tab w:val="left" w:pos="6240"/>
        </w:tabs>
        <w:rPr>
          <w:rFonts w:ascii="Times New Roman" w:hAnsi="Times New Roman" w:cs="Times New Roman"/>
          <w:noProof/>
          <w:color w:val="000000" w:themeColor="text1"/>
          <w:lang w:bidi="en-US"/>
        </w:rPr>
      </w:pPr>
    </w:p>
    <w:p w14:paraId="17D79B28" w14:textId="4567FD30" w:rsidR="006474AE" w:rsidRPr="00FB420A" w:rsidRDefault="006474AE" w:rsidP="006474AE">
      <w:pPr>
        <w:tabs>
          <w:tab w:val="left" w:pos="6240"/>
        </w:tabs>
        <w:rPr>
          <w:rFonts w:ascii="Times New Roman" w:hAnsi="Times New Roman" w:cs="Times New Roman"/>
          <w:noProof/>
          <w:color w:val="000000" w:themeColor="text1"/>
          <w:lang w:bidi="en-US"/>
        </w:rPr>
      </w:pPr>
    </w:p>
    <w:p w14:paraId="3670D64D" w14:textId="21DA0797" w:rsidR="006474AE" w:rsidRPr="00FB420A" w:rsidRDefault="006474AE" w:rsidP="006474AE">
      <w:pPr>
        <w:tabs>
          <w:tab w:val="left" w:pos="6240"/>
        </w:tabs>
        <w:rPr>
          <w:rFonts w:ascii="Times New Roman" w:hAnsi="Times New Roman" w:cs="Times New Roman"/>
          <w:noProof/>
          <w:color w:val="000000" w:themeColor="text1"/>
          <w:lang w:bidi="en-US"/>
        </w:rPr>
      </w:pPr>
    </w:p>
    <w:p w14:paraId="4461E780" w14:textId="6C864875" w:rsidR="006474AE" w:rsidRPr="00FB420A" w:rsidRDefault="006474AE" w:rsidP="00B65E75">
      <w:pPr>
        <w:tabs>
          <w:tab w:val="left" w:pos="6240"/>
        </w:tabs>
        <w:ind w:firstLine="720"/>
        <w:rPr>
          <w:rFonts w:ascii="Times New Roman" w:hAnsi="Times New Roman" w:cs="Times New Roman"/>
          <w:noProof/>
          <w:color w:val="000000" w:themeColor="text1"/>
          <w:lang w:bidi="en-US"/>
        </w:rPr>
      </w:pPr>
    </w:p>
    <w:p w14:paraId="22F47EE9" w14:textId="23123E4C" w:rsidR="00BB3F87" w:rsidRPr="00FB420A" w:rsidRDefault="00BB3F87" w:rsidP="00BB3F87">
      <w:pPr>
        <w:rPr>
          <w:rFonts w:ascii="Times New Roman" w:hAnsi="Times New Roman" w:cs="Times New Roman"/>
          <w:b/>
          <w:bCs/>
          <w:color w:val="000000" w:themeColor="text1"/>
          <w:sz w:val="24"/>
        </w:rPr>
      </w:pPr>
    </w:p>
    <w:p w14:paraId="06CDF163" w14:textId="3041453F" w:rsidR="00BB3F87" w:rsidRPr="00FB420A" w:rsidRDefault="00BB3F87" w:rsidP="00BB3F87">
      <w:pPr>
        <w:rPr>
          <w:rFonts w:ascii="Times New Roman" w:hAnsi="Times New Roman" w:cs="Times New Roman"/>
          <w:b/>
          <w:bCs/>
          <w:color w:val="000000" w:themeColor="text1"/>
          <w:sz w:val="24"/>
        </w:rPr>
      </w:pPr>
    </w:p>
    <w:p w14:paraId="3D24D270" w14:textId="0DECABED" w:rsidR="00BB3F87" w:rsidRPr="00FB420A" w:rsidRDefault="001F2887" w:rsidP="00BB3F87">
      <w:pPr>
        <w:rPr>
          <w:rFonts w:ascii="Times New Roman" w:hAnsi="Times New Roman" w:cs="Times New Roman"/>
          <w:b/>
          <w:bCs/>
          <w:color w:val="000000" w:themeColor="text1"/>
          <w:sz w:val="24"/>
        </w:rPr>
      </w:pPr>
      <w:r w:rsidRPr="00FB420A">
        <w:rPr>
          <w:rFonts w:ascii="Times New Roman" w:hAnsi="Times New Roman" w:cs="Times New Roman"/>
          <w:noProof/>
          <w:color w:val="000000" w:themeColor="text1"/>
        </w:rPr>
        <mc:AlternateContent>
          <mc:Choice Requires="wpg">
            <w:drawing>
              <wp:anchor distT="0" distB="0" distL="114300" distR="114300" simplePos="0" relativeHeight="251675648" behindDoc="0" locked="0" layoutInCell="1" allowOverlap="1" wp14:anchorId="46B4916B" wp14:editId="4B8C4D0F">
                <wp:simplePos x="0" y="0"/>
                <wp:positionH relativeFrom="margin">
                  <wp:align>center</wp:align>
                </wp:positionH>
                <wp:positionV relativeFrom="paragraph">
                  <wp:posOffset>-1373</wp:posOffset>
                </wp:positionV>
                <wp:extent cx="5543550" cy="5781675"/>
                <wp:effectExtent l="0" t="0" r="19050" b="9525"/>
                <wp:wrapNone/>
                <wp:docPr id="1039"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5781675"/>
                          <a:chOff x="0" y="0"/>
                          <a:chExt cx="8730" cy="9105"/>
                        </a:xfrm>
                      </wpg:grpSpPr>
                      <pic:pic xmlns:pic="http://schemas.openxmlformats.org/drawingml/2006/picture">
                        <pic:nvPicPr>
                          <pic:cNvPr id="104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8" y="8"/>
                            <a:ext cx="8715" cy="90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1"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69" y="11"/>
                            <a:ext cx="4532" cy="7523"/>
                          </a:xfrm>
                          <a:prstGeom prst="rect">
                            <a:avLst/>
                          </a:prstGeom>
                          <a:noFill/>
                          <a:extLst>
                            <a:ext uri="{909E8E84-426E-40DD-AFC4-6F175D3DCCD1}">
                              <a14:hiddenFill xmlns:a14="http://schemas.microsoft.com/office/drawing/2010/main">
                                <a:solidFill>
                                  <a:srgbClr val="FFFFFF"/>
                                </a:solidFill>
                              </a14:hiddenFill>
                            </a:ext>
                          </a:extLst>
                        </pic:spPr>
                      </pic:pic>
                      <wpg:grpSp>
                        <wpg:cNvPr id="1042" name="Group 5"/>
                        <wpg:cNvGrpSpPr>
                          <a:grpSpLocks/>
                        </wpg:cNvGrpSpPr>
                        <wpg:grpSpPr bwMode="auto">
                          <a:xfrm>
                            <a:off x="3678" y="1851"/>
                            <a:ext cx="170" cy="180"/>
                            <a:chOff x="3678" y="1851"/>
                            <a:chExt cx="170" cy="180"/>
                          </a:xfrm>
                        </wpg:grpSpPr>
                        <wps:wsp>
                          <wps:cNvPr id="1043" name="Freeform 6"/>
                          <wps:cNvSpPr>
                            <a:spLocks/>
                          </wps:cNvSpPr>
                          <wps:spPr bwMode="auto">
                            <a:xfrm>
                              <a:off x="3678" y="1851"/>
                              <a:ext cx="170" cy="180"/>
                            </a:xfrm>
                            <a:custGeom>
                              <a:avLst/>
                              <a:gdLst>
                                <a:gd name="T0" fmla="+- 0 3678 3678"/>
                                <a:gd name="T1" fmla="*/ T0 w 170"/>
                                <a:gd name="T2" fmla="+- 0 2031 1851"/>
                                <a:gd name="T3" fmla="*/ 2031 h 180"/>
                                <a:gd name="T4" fmla="+- 0 3756 3678"/>
                                <a:gd name="T5" fmla="*/ T4 w 170"/>
                                <a:gd name="T6" fmla="+- 0 1851 1851"/>
                                <a:gd name="T7" fmla="*/ 1851 h 180"/>
                                <a:gd name="T8" fmla="+- 0 3848 3678"/>
                                <a:gd name="T9" fmla="*/ T8 w 170"/>
                                <a:gd name="T10" fmla="+- 0 1851 1851"/>
                                <a:gd name="T11" fmla="*/ 1851 h 180"/>
                              </a:gdLst>
                              <a:ahLst/>
                              <a:cxnLst>
                                <a:cxn ang="0">
                                  <a:pos x="T1" y="T3"/>
                                </a:cxn>
                                <a:cxn ang="0">
                                  <a:pos x="T5" y="T7"/>
                                </a:cxn>
                                <a:cxn ang="0">
                                  <a:pos x="T9" y="T11"/>
                                </a:cxn>
                              </a:cxnLst>
                              <a:rect l="0" t="0" r="r" b="b"/>
                              <a:pathLst>
                                <a:path w="170" h="180">
                                  <a:moveTo>
                                    <a:pt x="0" y="180"/>
                                  </a:moveTo>
                                  <a:lnTo>
                                    <a:pt x="78" y="0"/>
                                  </a:lnTo>
                                  <a:lnTo>
                                    <a:pt x="170" y="0"/>
                                  </a:lnTo>
                                </a:path>
                              </a:pathLst>
                            </a:custGeom>
                            <a:noFill/>
                            <a:ln w="9525">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 name="Group 7"/>
                        <wpg:cNvGrpSpPr>
                          <a:grpSpLocks/>
                        </wpg:cNvGrpSpPr>
                        <wpg:grpSpPr bwMode="auto">
                          <a:xfrm>
                            <a:off x="3863" y="5185"/>
                            <a:ext cx="285" cy="71"/>
                            <a:chOff x="3863" y="5185"/>
                            <a:chExt cx="285" cy="71"/>
                          </a:xfrm>
                        </wpg:grpSpPr>
                        <wps:wsp>
                          <wps:cNvPr id="1045" name="Freeform 8"/>
                          <wps:cNvSpPr>
                            <a:spLocks/>
                          </wps:cNvSpPr>
                          <wps:spPr bwMode="auto">
                            <a:xfrm>
                              <a:off x="3863" y="5185"/>
                              <a:ext cx="285" cy="71"/>
                            </a:xfrm>
                            <a:custGeom>
                              <a:avLst/>
                              <a:gdLst>
                                <a:gd name="T0" fmla="+- 0 3863 3863"/>
                                <a:gd name="T1" fmla="*/ T0 w 285"/>
                                <a:gd name="T2" fmla="+- 0 5185 5185"/>
                                <a:gd name="T3" fmla="*/ 5185 h 71"/>
                                <a:gd name="T4" fmla="+- 0 4059 3863"/>
                                <a:gd name="T5" fmla="*/ T4 w 285"/>
                                <a:gd name="T6" fmla="+- 0 5256 5185"/>
                                <a:gd name="T7" fmla="*/ 5256 h 71"/>
                                <a:gd name="T8" fmla="+- 0 4147 3863"/>
                                <a:gd name="T9" fmla="*/ T8 w 285"/>
                                <a:gd name="T10" fmla="+- 0 5256 5185"/>
                                <a:gd name="T11" fmla="*/ 5256 h 71"/>
                              </a:gdLst>
                              <a:ahLst/>
                              <a:cxnLst>
                                <a:cxn ang="0">
                                  <a:pos x="T1" y="T3"/>
                                </a:cxn>
                                <a:cxn ang="0">
                                  <a:pos x="T5" y="T7"/>
                                </a:cxn>
                                <a:cxn ang="0">
                                  <a:pos x="T9" y="T11"/>
                                </a:cxn>
                              </a:cxnLst>
                              <a:rect l="0" t="0" r="r" b="b"/>
                              <a:pathLst>
                                <a:path w="285" h="71">
                                  <a:moveTo>
                                    <a:pt x="0" y="0"/>
                                  </a:moveTo>
                                  <a:lnTo>
                                    <a:pt x="196" y="71"/>
                                  </a:lnTo>
                                  <a:lnTo>
                                    <a:pt x="284" y="71"/>
                                  </a:lnTo>
                                </a:path>
                              </a:pathLst>
                            </a:custGeom>
                            <a:noFill/>
                            <a:ln w="9525">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 name="Group 9"/>
                        <wpg:cNvGrpSpPr>
                          <a:grpSpLocks/>
                        </wpg:cNvGrpSpPr>
                        <wpg:grpSpPr bwMode="auto">
                          <a:xfrm>
                            <a:off x="825" y="4751"/>
                            <a:ext cx="339" cy="355"/>
                            <a:chOff x="825" y="4751"/>
                            <a:chExt cx="339" cy="355"/>
                          </a:xfrm>
                        </wpg:grpSpPr>
                        <wps:wsp>
                          <wps:cNvPr id="1047" name="Freeform 10"/>
                          <wps:cNvSpPr>
                            <a:spLocks/>
                          </wps:cNvSpPr>
                          <wps:spPr bwMode="auto">
                            <a:xfrm>
                              <a:off x="825" y="4751"/>
                              <a:ext cx="339" cy="355"/>
                            </a:xfrm>
                            <a:custGeom>
                              <a:avLst/>
                              <a:gdLst>
                                <a:gd name="T0" fmla="+- 0 1163 825"/>
                                <a:gd name="T1" fmla="*/ T0 w 339"/>
                                <a:gd name="T2" fmla="+- 0 4751 4751"/>
                                <a:gd name="T3" fmla="*/ 4751 h 355"/>
                                <a:gd name="T4" fmla="+- 0 915 825"/>
                                <a:gd name="T5" fmla="*/ T4 w 339"/>
                                <a:gd name="T6" fmla="+- 0 5106 4751"/>
                                <a:gd name="T7" fmla="*/ 5106 h 355"/>
                                <a:gd name="T8" fmla="+- 0 825 825"/>
                                <a:gd name="T9" fmla="*/ T8 w 339"/>
                                <a:gd name="T10" fmla="+- 0 5106 4751"/>
                                <a:gd name="T11" fmla="*/ 5106 h 355"/>
                              </a:gdLst>
                              <a:ahLst/>
                              <a:cxnLst>
                                <a:cxn ang="0">
                                  <a:pos x="T1" y="T3"/>
                                </a:cxn>
                                <a:cxn ang="0">
                                  <a:pos x="T5" y="T7"/>
                                </a:cxn>
                                <a:cxn ang="0">
                                  <a:pos x="T9" y="T11"/>
                                </a:cxn>
                              </a:cxnLst>
                              <a:rect l="0" t="0" r="r" b="b"/>
                              <a:pathLst>
                                <a:path w="339" h="355">
                                  <a:moveTo>
                                    <a:pt x="338" y="0"/>
                                  </a:moveTo>
                                  <a:lnTo>
                                    <a:pt x="90" y="355"/>
                                  </a:lnTo>
                                  <a:lnTo>
                                    <a:pt x="0" y="355"/>
                                  </a:lnTo>
                                </a:path>
                              </a:pathLst>
                            </a:custGeom>
                            <a:noFill/>
                            <a:ln w="9525">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 name="Group 11"/>
                        <wpg:cNvGrpSpPr>
                          <a:grpSpLocks/>
                        </wpg:cNvGrpSpPr>
                        <wpg:grpSpPr bwMode="auto">
                          <a:xfrm>
                            <a:off x="525" y="4354"/>
                            <a:ext cx="354" cy="137"/>
                            <a:chOff x="525" y="4354"/>
                            <a:chExt cx="354" cy="137"/>
                          </a:xfrm>
                        </wpg:grpSpPr>
                        <wps:wsp>
                          <wps:cNvPr id="1049" name="Freeform 12"/>
                          <wps:cNvSpPr>
                            <a:spLocks/>
                          </wps:cNvSpPr>
                          <wps:spPr bwMode="auto">
                            <a:xfrm>
                              <a:off x="525" y="4354"/>
                              <a:ext cx="354" cy="137"/>
                            </a:xfrm>
                            <a:custGeom>
                              <a:avLst/>
                              <a:gdLst>
                                <a:gd name="T0" fmla="+- 0 879 525"/>
                                <a:gd name="T1" fmla="*/ T0 w 354"/>
                                <a:gd name="T2" fmla="+- 0 4354 4354"/>
                                <a:gd name="T3" fmla="*/ 4354 h 137"/>
                                <a:gd name="T4" fmla="+- 0 612 525"/>
                                <a:gd name="T5" fmla="*/ T4 w 354"/>
                                <a:gd name="T6" fmla="+- 0 4490 4354"/>
                                <a:gd name="T7" fmla="*/ 4490 h 137"/>
                                <a:gd name="T8" fmla="+- 0 525 525"/>
                                <a:gd name="T9" fmla="*/ T8 w 354"/>
                                <a:gd name="T10" fmla="+- 0 4490 4354"/>
                                <a:gd name="T11" fmla="*/ 4490 h 137"/>
                              </a:gdLst>
                              <a:ahLst/>
                              <a:cxnLst>
                                <a:cxn ang="0">
                                  <a:pos x="T1" y="T3"/>
                                </a:cxn>
                                <a:cxn ang="0">
                                  <a:pos x="T5" y="T7"/>
                                </a:cxn>
                                <a:cxn ang="0">
                                  <a:pos x="T9" y="T11"/>
                                </a:cxn>
                              </a:cxnLst>
                              <a:rect l="0" t="0" r="r" b="b"/>
                              <a:pathLst>
                                <a:path w="354" h="137">
                                  <a:moveTo>
                                    <a:pt x="354" y="0"/>
                                  </a:moveTo>
                                  <a:lnTo>
                                    <a:pt x="87" y="136"/>
                                  </a:lnTo>
                                  <a:lnTo>
                                    <a:pt x="0" y="136"/>
                                  </a:lnTo>
                                </a:path>
                              </a:pathLst>
                            </a:custGeom>
                            <a:noFill/>
                            <a:ln w="9525">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916" y="1975"/>
                              <a:ext cx="539" cy="4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1"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963" y="2017"/>
                              <a:ext cx="367" cy="3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2"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804" y="1658"/>
                              <a:ext cx="534" cy="4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3"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848" y="1702"/>
                              <a:ext cx="367" cy="3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4"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116" y="2738"/>
                              <a:ext cx="640" cy="4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5"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163" y="2782"/>
                              <a:ext cx="469" cy="3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6"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939" y="4087"/>
                              <a:ext cx="640" cy="4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7"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983" y="4132"/>
                              <a:ext cx="469" cy="3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8"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102" y="5066"/>
                              <a:ext cx="539" cy="4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9"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148" y="5107"/>
                              <a:ext cx="367" cy="3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0" name="Picture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579" y="5258"/>
                              <a:ext cx="534" cy="4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1" name="Picture 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623" y="5302"/>
                              <a:ext cx="367" cy="3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2"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288" y="4629"/>
                              <a:ext cx="640" cy="4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3" name="Picture 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333" y="4672"/>
                              <a:ext cx="469" cy="3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4" name="Picture 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15" y="4912"/>
                              <a:ext cx="534" cy="4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5" name="Picture 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58" y="4957"/>
                              <a:ext cx="367" cy="3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6" name="Picture 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50" y="4552"/>
                              <a:ext cx="534" cy="4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7" name="Picture 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93" y="4597"/>
                              <a:ext cx="367" cy="3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8" name="Picture 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13" y="4298"/>
                              <a:ext cx="539" cy="4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9" name="Picture 3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58" y="4342"/>
                              <a:ext cx="367" cy="3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0" name="Picture 3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776" y="3400"/>
                              <a:ext cx="534" cy="4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1" name="Picture 3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818" y="3442"/>
                              <a:ext cx="367" cy="3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2" name="Picture 3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96" y="2709"/>
                              <a:ext cx="640" cy="4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3" name="Picture 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043" y="2752"/>
                              <a:ext cx="469" cy="3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4" name="Picture 3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328" y="1720"/>
                              <a:ext cx="539" cy="4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5" name="Picture 3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373" y="1762"/>
                              <a:ext cx="367" cy="3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6" name="Picture 3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750" y="1586"/>
                              <a:ext cx="534" cy="4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7" name="Picture 4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793" y="1627"/>
                              <a:ext cx="367" cy="3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8" name="Picture 4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350" y="1960"/>
                              <a:ext cx="534" cy="4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9" name="Picture 4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393" y="2002"/>
                              <a:ext cx="367" cy="30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80" name="Group 43"/>
                        <wpg:cNvGrpSpPr>
                          <a:grpSpLocks/>
                        </wpg:cNvGrpSpPr>
                        <wpg:grpSpPr bwMode="auto">
                          <a:xfrm>
                            <a:off x="5881" y="499"/>
                            <a:ext cx="2722" cy="8108"/>
                            <a:chOff x="5881" y="499"/>
                            <a:chExt cx="2722" cy="8108"/>
                          </a:xfrm>
                        </wpg:grpSpPr>
                        <wps:wsp>
                          <wps:cNvPr id="1081" name="Freeform 44"/>
                          <wps:cNvSpPr>
                            <a:spLocks/>
                          </wps:cNvSpPr>
                          <wps:spPr bwMode="auto">
                            <a:xfrm>
                              <a:off x="5881" y="499"/>
                              <a:ext cx="2722" cy="8108"/>
                            </a:xfrm>
                            <a:custGeom>
                              <a:avLst/>
                              <a:gdLst>
                                <a:gd name="T0" fmla="+- 0 5881 5881"/>
                                <a:gd name="T1" fmla="*/ T0 w 2722"/>
                                <a:gd name="T2" fmla="+- 0 8606 499"/>
                                <a:gd name="T3" fmla="*/ 8606 h 8108"/>
                                <a:gd name="T4" fmla="+- 0 8602 5881"/>
                                <a:gd name="T5" fmla="*/ T4 w 2722"/>
                                <a:gd name="T6" fmla="+- 0 8606 499"/>
                                <a:gd name="T7" fmla="*/ 8606 h 8108"/>
                                <a:gd name="T8" fmla="+- 0 8602 5881"/>
                                <a:gd name="T9" fmla="*/ T8 w 2722"/>
                                <a:gd name="T10" fmla="+- 0 499 499"/>
                                <a:gd name="T11" fmla="*/ 499 h 8108"/>
                                <a:gd name="T12" fmla="+- 0 5881 5881"/>
                                <a:gd name="T13" fmla="*/ T12 w 2722"/>
                                <a:gd name="T14" fmla="+- 0 499 499"/>
                                <a:gd name="T15" fmla="*/ 499 h 8108"/>
                                <a:gd name="T16" fmla="+- 0 5881 5881"/>
                                <a:gd name="T17" fmla="*/ T16 w 2722"/>
                                <a:gd name="T18" fmla="+- 0 8606 499"/>
                                <a:gd name="T19" fmla="*/ 8606 h 8108"/>
                              </a:gdLst>
                              <a:ahLst/>
                              <a:cxnLst>
                                <a:cxn ang="0">
                                  <a:pos x="T1" y="T3"/>
                                </a:cxn>
                                <a:cxn ang="0">
                                  <a:pos x="T5" y="T7"/>
                                </a:cxn>
                                <a:cxn ang="0">
                                  <a:pos x="T9" y="T11"/>
                                </a:cxn>
                                <a:cxn ang="0">
                                  <a:pos x="T13" y="T15"/>
                                </a:cxn>
                                <a:cxn ang="0">
                                  <a:pos x="T17" y="T19"/>
                                </a:cxn>
                              </a:cxnLst>
                              <a:rect l="0" t="0" r="r" b="b"/>
                              <a:pathLst>
                                <a:path w="2722" h="8108">
                                  <a:moveTo>
                                    <a:pt x="0" y="8107"/>
                                  </a:moveTo>
                                  <a:lnTo>
                                    <a:pt x="2721" y="8107"/>
                                  </a:lnTo>
                                  <a:lnTo>
                                    <a:pt x="2721" y="0"/>
                                  </a:lnTo>
                                  <a:lnTo>
                                    <a:pt x="0" y="0"/>
                                  </a:lnTo>
                                  <a:lnTo>
                                    <a:pt x="0" y="8107"/>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2" name="Group 45"/>
                        <wpg:cNvGrpSpPr>
                          <a:grpSpLocks/>
                        </wpg:cNvGrpSpPr>
                        <wpg:grpSpPr bwMode="auto">
                          <a:xfrm>
                            <a:off x="5975" y="618"/>
                            <a:ext cx="99" cy="99"/>
                            <a:chOff x="5975" y="618"/>
                            <a:chExt cx="99" cy="99"/>
                          </a:xfrm>
                        </wpg:grpSpPr>
                        <wps:wsp>
                          <wps:cNvPr id="1083" name="Freeform 46"/>
                          <wps:cNvSpPr>
                            <a:spLocks/>
                          </wps:cNvSpPr>
                          <wps:spPr bwMode="auto">
                            <a:xfrm>
                              <a:off x="5975" y="618"/>
                              <a:ext cx="99" cy="99"/>
                            </a:xfrm>
                            <a:custGeom>
                              <a:avLst/>
                              <a:gdLst>
                                <a:gd name="T0" fmla="+- 0 5975 5975"/>
                                <a:gd name="T1" fmla="*/ T0 w 99"/>
                                <a:gd name="T2" fmla="+- 0 717 618"/>
                                <a:gd name="T3" fmla="*/ 717 h 99"/>
                                <a:gd name="T4" fmla="+- 0 6074 5975"/>
                                <a:gd name="T5" fmla="*/ T4 w 99"/>
                                <a:gd name="T6" fmla="+- 0 717 618"/>
                                <a:gd name="T7" fmla="*/ 717 h 99"/>
                                <a:gd name="T8" fmla="+- 0 6074 5975"/>
                                <a:gd name="T9" fmla="*/ T8 w 99"/>
                                <a:gd name="T10" fmla="+- 0 618 618"/>
                                <a:gd name="T11" fmla="*/ 618 h 99"/>
                                <a:gd name="T12" fmla="+- 0 5975 5975"/>
                                <a:gd name="T13" fmla="*/ T12 w 99"/>
                                <a:gd name="T14" fmla="+- 0 618 618"/>
                                <a:gd name="T15" fmla="*/ 618 h 99"/>
                                <a:gd name="T16" fmla="+- 0 5975 5975"/>
                                <a:gd name="T17" fmla="*/ T16 w 99"/>
                                <a:gd name="T18" fmla="+- 0 717 618"/>
                                <a:gd name="T19" fmla="*/ 717 h 99"/>
                              </a:gdLst>
                              <a:ahLst/>
                              <a:cxnLst>
                                <a:cxn ang="0">
                                  <a:pos x="T1" y="T3"/>
                                </a:cxn>
                                <a:cxn ang="0">
                                  <a:pos x="T5" y="T7"/>
                                </a:cxn>
                                <a:cxn ang="0">
                                  <a:pos x="T9" y="T11"/>
                                </a:cxn>
                                <a:cxn ang="0">
                                  <a:pos x="T13" y="T15"/>
                                </a:cxn>
                                <a:cxn ang="0">
                                  <a:pos x="T17" y="T19"/>
                                </a:cxn>
                              </a:cxnLst>
                              <a:rect l="0" t="0" r="r" b="b"/>
                              <a:pathLst>
                                <a:path w="99" h="99">
                                  <a:moveTo>
                                    <a:pt x="0" y="99"/>
                                  </a:moveTo>
                                  <a:lnTo>
                                    <a:pt x="99" y="99"/>
                                  </a:lnTo>
                                  <a:lnTo>
                                    <a:pt x="99" y="0"/>
                                  </a:lnTo>
                                  <a:lnTo>
                                    <a:pt x="0" y="0"/>
                                  </a:lnTo>
                                  <a:lnTo>
                                    <a:pt x="0" y="99"/>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4" name="Group 47"/>
                        <wpg:cNvGrpSpPr>
                          <a:grpSpLocks/>
                        </wpg:cNvGrpSpPr>
                        <wpg:grpSpPr bwMode="auto">
                          <a:xfrm>
                            <a:off x="5975" y="1173"/>
                            <a:ext cx="99" cy="99"/>
                            <a:chOff x="5975" y="1173"/>
                            <a:chExt cx="99" cy="99"/>
                          </a:xfrm>
                        </wpg:grpSpPr>
                        <wps:wsp>
                          <wps:cNvPr id="1085" name="Freeform 48"/>
                          <wps:cNvSpPr>
                            <a:spLocks/>
                          </wps:cNvSpPr>
                          <wps:spPr bwMode="auto">
                            <a:xfrm>
                              <a:off x="5975" y="1173"/>
                              <a:ext cx="99" cy="99"/>
                            </a:xfrm>
                            <a:custGeom>
                              <a:avLst/>
                              <a:gdLst>
                                <a:gd name="T0" fmla="+- 0 5975 5975"/>
                                <a:gd name="T1" fmla="*/ T0 w 99"/>
                                <a:gd name="T2" fmla="+- 0 1272 1173"/>
                                <a:gd name="T3" fmla="*/ 1272 h 99"/>
                                <a:gd name="T4" fmla="+- 0 6074 5975"/>
                                <a:gd name="T5" fmla="*/ T4 w 99"/>
                                <a:gd name="T6" fmla="+- 0 1272 1173"/>
                                <a:gd name="T7" fmla="*/ 1272 h 99"/>
                                <a:gd name="T8" fmla="+- 0 6074 5975"/>
                                <a:gd name="T9" fmla="*/ T8 w 99"/>
                                <a:gd name="T10" fmla="+- 0 1173 1173"/>
                                <a:gd name="T11" fmla="*/ 1173 h 99"/>
                                <a:gd name="T12" fmla="+- 0 5975 5975"/>
                                <a:gd name="T13" fmla="*/ T12 w 99"/>
                                <a:gd name="T14" fmla="+- 0 1173 1173"/>
                                <a:gd name="T15" fmla="*/ 1173 h 99"/>
                                <a:gd name="T16" fmla="+- 0 5975 5975"/>
                                <a:gd name="T17" fmla="*/ T16 w 99"/>
                                <a:gd name="T18" fmla="+- 0 1272 1173"/>
                                <a:gd name="T19" fmla="*/ 1272 h 99"/>
                              </a:gdLst>
                              <a:ahLst/>
                              <a:cxnLst>
                                <a:cxn ang="0">
                                  <a:pos x="T1" y="T3"/>
                                </a:cxn>
                                <a:cxn ang="0">
                                  <a:pos x="T5" y="T7"/>
                                </a:cxn>
                                <a:cxn ang="0">
                                  <a:pos x="T9" y="T11"/>
                                </a:cxn>
                                <a:cxn ang="0">
                                  <a:pos x="T13" y="T15"/>
                                </a:cxn>
                                <a:cxn ang="0">
                                  <a:pos x="T17" y="T19"/>
                                </a:cxn>
                              </a:cxnLst>
                              <a:rect l="0" t="0" r="r" b="b"/>
                              <a:pathLst>
                                <a:path w="99" h="99">
                                  <a:moveTo>
                                    <a:pt x="0" y="99"/>
                                  </a:moveTo>
                                  <a:lnTo>
                                    <a:pt x="99" y="99"/>
                                  </a:lnTo>
                                  <a:lnTo>
                                    <a:pt x="99" y="0"/>
                                  </a:lnTo>
                                  <a:lnTo>
                                    <a:pt x="0" y="0"/>
                                  </a:lnTo>
                                  <a:lnTo>
                                    <a:pt x="0" y="99"/>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6" name="Group 49"/>
                        <wpg:cNvGrpSpPr>
                          <a:grpSpLocks/>
                        </wpg:cNvGrpSpPr>
                        <wpg:grpSpPr bwMode="auto">
                          <a:xfrm>
                            <a:off x="5975" y="1728"/>
                            <a:ext cx="99" cy="99"/>
                            <a:chOff x="5975" y="1728"/>
                            <a:chExt cx="99" cy="99"/>
                          </a:xfrm>
                        </wpg:grpSpPr>
                        <wps:wsp>
                          <wps:cNvPr id="1087" name="Freeform 50"/>
                          <wps:cNvSpPr>
                            <a:spLocks/>
                          </wps:cNvSpPr>
                          <wps:spPr bwMode="auto">
                            <a:xfrm>
                              <a:off x="5975" y="1728"/>
                              <a:ext cx="99" cy="99"/>
                            </a:xfrm>
                            <a:custGeom>
                              <a:avLst/>
                              <a:gdLst>
                                <a:gd name="T0" fmla="+- 0 5975 5975"/>
                                <a:gd name="T1" fmla="*/ T0 w 99"/>
                                <a:gd name="T2" fmla="+- 0 1827 1728"/>
                                <a:gd name="T3" fmla="*/ 1827 h 99"/>
                                <a:gd name="T4" fmla="+- 0 6074 5975"/>
                                <a:gd name="T5" fmla="*/ T4 w 99"/>
                                <a:gd name="T6" fmla="+- 0 1827 1728"/>
                                <a:gd name="T7" fmla="*/ 1827 h 99"/>
                                <a:gd name="T8" fmla="+- 0 6074 5975"/>
                                <a:gd name="T9" fmla="*/ T8 w 99"/>
                                <a:gd name="T10" fmla="+- 0 1728 1728"/>
                                <a:gd name="T11" fmla="*/ 1728 h 99"/>
                                <a:gd name="T12" fmla="+- 0 5975 5975"/>
                                <a:gd name="T13" fmla="*/ T12 w 99"/>
                                <a:gd name="T14" fmla="+- 0 1728 1728"/>
                                <a:gd name="T15" fmla="*/ 1728 h 99"/>
                                <a:gd name="T16" fmla="+- 0 5975 5975"/>
                                <a:gd name="T17" fmla="*/ T16 w 99"/>
                                <a:gd name="T18" fmla="+- 0 1827 1728"/>
                                <a:gd name="T19" fmla="*/ 1827 h 99"/>
                              </a:gdLst>
                              <a:ahLst/>
                              <a:cxnLst>
                                <a:cxn ang="0">
                                  <a:pos x="T1" y="T3"/>
                                </a:cxn>
                                <a:cxn ang="0">
                                  <a:pos x="T5" y="T7"/>
                                </a:cxn>
                                <a:cxn ang="0">
                                  <a:pos x="T9" y="T11"/>
                                </a:cxn>
                                <a:cxn ang="0">
                                  <a:pos x="T13" y="T15"/>
                                </a:cxn>
                                <a:cxn ang="0">
                                  <a:pos x="T17" y="T19"/>
                                </a:cxn>
                              </a:cxnLst>
                              <a:rect l="0" t="0" r="r" b="b"/>
                              <a:pathLst>
                                <a:path w="99" h="99">
                                  <a:moveTo>
                                    <a:pt x="0" y="99"/>
                                  </a:moveTo>
                                  <a:lnTo>
                                    <a:pt x="99" y="99"/>
                                  </a:lnTo>
                                  <a:lnTo>
                                    <a:pt x="99" y="0"/>
                                  </a:lnTo>
                                  <a:lnTo>
                                    <a:pt x="0" y="0"/>
                                  </a:lnTo>
                                  <a:lnTo>
                                    <a:pt x="0" y="99"/>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8" name="Group 51"/>
                        <wpg:cNvGrpSpPr>
                          <a:grpSpLocks/>
                        </wpg:cNvGrpSpPr>
                        <wpg:grpSpPr bwMode="auto">
                          <a:xfrm>
                            <a:off x="5975" y="2283"/>
                            <a:ext cx="99" cy="99"/>
                            <a:chOff x="5975" y="2283"/>
                            <a:chExt cx="99" cy="99"/>
                          </a:xfrm>
                        </wpg:grpSpPr>
                        <wps:wsp>
                          <wps:cNvPr id="1089" name="Freeform 52"/>
                          <wps:cNvSpPr>
                            <a:spLocks/>
                          </wps:cNvSpPr>
                          <wps:spPr bwMode="auto">
                            <a:xfrm>
                              <a:off x="5975" y="2283"/>
                              <a:ext cx="99" cy="99"/>
                            </a:xfrm>
                            <a:custGeom>
                              <a:avLst/>
                              <a:gdLst>
                                <a:gd name="T0" fmla="+- 0 5975 5975"/>
                                <a:gd name="T1" fmla="*/ T0 w 99"/>
                                <a:gd name="T2" fmla="+- 0 2382 2283"/>
                                <a:gd name="T3" fmla="*/ 2382 h 99"/>
                                <a:gd name="T4" fmla="+- 0 6074 5975"/>
                                <a:gd name="T5" fmla="*/ T4 w 99"/>
                                <a:gd name="T6" fmla="+- 0 2382 2283"/>
                                <a:gd name="T7" fmla="*/ 2382 h 99"/>
                                <a:gd name="T8" fmla="+- 0 6074 5975"/>
                                <a:gd name="T9" fmla="*/ T8 w 99"/>
                                <a:gd name="T10" fmla="+- 0 2283 2283"/>
                                <a:gd name="T11" fmla="*/ 2283 h 99"/>
                                <a:gd name="T12" fmla="+- 0 5975 5975"/>
                                <a:gd name="T13" fmla="*/ T12 w 99"/>
                                <a:gd name="T14" fmla="+- 0 2283 2283"/>
                                <a:gd name="T15" fmla="*/ 2283 h 99"/>
                                <a:gd name="T16" fmla="+- 0 5975 5975"/>
                                <a:gd name="T17" fmla="*/ T16 w 99"/>
                                <a:gd name="T18" fmla="+- 0 2382 2283"/>
                                <a:gd name="T19" fmla="*/ 2382 h 99"/>
                              </a:gdLst>
                              <a:ahLst/>
                              <a:cxnLst>
                                <a:cxn ang="0">
                                  <a:pos x="T1" y="T3"/>
                                </a:cxn>
                                <a:cxn ang="0">
                                  <a:pos x="T5" y="T7"/>
                                </a:cxn>
                                <a:cxn ang="0">
                                  <a:pos x="T9" y="T11"/>
                                </a:cxn>
                                <a:cxn ang="0">
                                  <a:pos x="T13" y="T15"/>
                                </a:cxn>
                                <a:cxn ang="0">
                                  <a:pos x="T17" y="T19"/>
                                </a:cxn>
                              </a:cxnLst>
                              <a:rect l="0" t="0" r="r" b="b"/>
                              <a:pathLst>
                                <a:path w="99" h="99">
                                  <a:moveTo>
                                    <a:pt x="0" y="99"/>
                                  </a:moveTo>
                                  <a:lnTo>
                                    <a:pt x="99" y="99"/>
                                  </a:lnTo>
                                  <a:lnTo>
                                    <a:pt x="99" y="0"/>
                                  </a:lnTo>
                                  <a:lnTo>
                                    <a:pt x="0" y="0"/>
                                  </a:lnTo>
                                  <a:lnTo>
                                    <a:pt x="0" y="99"/>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0" name="Group 53"/>
                        <wpg:cNvGrpSpPr>
                          <a:grpSpLocks/>
                        </wpg:cNvGrpSpPr>
                        <wpg:grpSpPr bwMode="auto">
                          <a:xfrm>
                            <a:off x="5975" y="2838"/>
                            <a:ext cx="99" cy="99"/>
                            <a:chOff x="5975" y="2838"/>
                            <a:chExt cx="99" cy="99"/>
                          </a:xfrm>
                        </wpg:grpSpPr>
                        <wps:wsp>
                          <wps:cNvPr id="1091" name="Freeform 54"/>
                          <wps:cNvSpPr>
                            <a:spLocks/>
                          </wps:cNvSpPr>
                          <wps:spPr bwMode="auto">
                            <a:xfrm>
                              <a:off x="5975" y="2838"/>
                              <a:ext cx="99" cy="99"/>
                            </a:xfrm>
                            <a:custGeom>
                              <a:avLst/>
                              <a:gdLst>
                                <a:gd name="T0" fmla="+- 0 5975 5975"/>
                                <a:gd name="T1" fmla="*/ T0 w 99"/>
                                <a:gd name="T2" fmla="+- 0 2937 2838"/>
                                <a:gd name="T3" fmla="*/ 2937 h 99"/>
                                <a:gd name="T4" fmla="+- 0 6074 5975"/>
                                <a:gd name="T5" fmla="*/ T4 w 99"/>
                                <a:gd name="T6" fmla="+- 0 2937 2838"/>
                                <a:gd name="T7" fmla="*/ 2937 h 99"/>
                                <a:gd name="T8" fmla="+- 0 6074 5975"/>
                                <a:gd name="T9" fmla="*/ T8 w 99"/>
                                <a:gd name="T10" fmla="+- 0 2838 2838"/>
                                <a:gd name="T11" fmla="*/ 2838 h 99"/>
                                <a:gd name="T12" fmla="+- 0 5975 5975"/>
                                <a:gd name="T13" fmla="*/ T12 w 99"/>
                                <a:gd name="T14" fmla="+- 0 2838 2838"/>
                                <a:gd name="T15" fmla="*/ 2838 h 99"/>
                                <a:gd name="T16" fmla="+- 0 5975 5975"/>
                                <a:gd name="T17" fmla="*/ T16 w 99"/>
                                <a:gd name="T18" fmla="+- 0 2937 2838"/>
                                <a:gd name="T19" fmla="*/ 2937 h 99"/>
                              </a:gdLst>
                              <a:ahLst/>
                              <a:cxnLst>
                                <a:cxn ang="0">
                                  <a:pos x="T1" y="T3"/>
                                </a:cxn>
                                <a:cxn ang="0">
                                  <a:pos x="T5" y="T7"/>
                                </a:cxn>
                                <a:cxn ang="0">
                                  <a:pos x="T9" y="T11"/>
                                </a:cxn>
                                <a:cxn ang="0">
                                  <a:pos x="T13" y="T15"/>
                                </a:cxn>
                                <a:cxn ang="0">
                                  <a:pos x="T17" y="T19"/>
                                </a:cxn>
                              </a:cxnLst>
                              <a:rect l="0" t="0" r="r" b="b"/>
                              <a:pathLst>
                                <a:path w="99" h="99">
                                  <a:moveTo>
                                    <a:pt x="0" y="99"/>
                                  </a:moveTo>
                                  <a:lnTo>
                                    <a:pt x="99" y="99"/>
                                  </a:lnTo>
                                  <a:lnTo>
                                    <a:pt x="99" y="0"/>
                                  </a:lnTo>
                                  <a:lnTo>
                                    <a:pt x="0" y="0"/>
                                  </a:lnTo>
                                  <a:lnTo>
                                    <a:pt x="0" y="99"/>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2" name="Group 55"/>
                        <wpg:cNvGrpSpPr>
                          <a:grpSpLocks/>
                        </wpg:cNvGrpSpPr>
                        <wpg:grpSpPr bwMode="auto">
                          <a:xfrm>
                            <a:off x="5975" y="3393"/>
                            <a:ext cx="99" cy="99"/>
                            <a:chOff x="5975" y="3393"/>
                            <a:chExt cx="99" cy="99"/>
                          </a:xfrm>
                        </wpg:grpSpPr>
                        <wps:wsp>
                          <wps:cNvPr id="1093" name="Freeform 56"/>
                          <wps:cNvSpPr>
                            <a:spLocks/>
                          </wps:cNvSpPr>
                          <wps:spPr bwMode="auto">
                            <a:xfrm>
                              <a:off x="5975" y="3393"/>
                              <a:ext cx="99" cy="99"/>
                            </a:xfrm>
                            <a:custGeom>
                              <a:avLst/>
                              <a:gdLst>
                                <a:gd name="T0" fmla="+- 0 5975 5975"/>
                                <a:gd name="T1" fmla="*/ T0 w 99"/>
                                <a:gd name="T2" fmla="+- 0 3492 3393"/>
                                <a:gd name="T3" fmla="*/ 3492 h 99"/>
                                <a:gd name="T4" fmla="+- 0 6074 5975"/>
                                <a:gd name="T5" fmla="*/ T4 w 99"/>
                                <a:gd name="T6" fmla="+- 0 3492 3393"/>
                                <a:gd name="T7" fmla="*/ 3492 h 99"/>
                                <a:gd name="T8" fmla="+- 0 6074 5975"/>
                                <a:gd name="T9" fmla="*/ T8 w 99"/>
                                <a:gd name="T10" fmla="+- 0 3393 3393"/>
                                <a:gd name="T11" fmla="*/ 3393 h 99"/>
                                <a:gd name="T12" fmla="+- 0 5975 5975"/>
                                <a:gd name="T13" fmla="*/ T12 w 99"/>
                                <a:gd name="T14" fmla="+- 0 3393 3393"/>
                                <a:gd name="T15" fmla="*/ 3393 h 99"/>
                                <a:gd name="T16" fmla="+- 0 5975 5975"/>
                                <a:gd name="T17" fmla="*/ T16 w 99"/>
                                <a:gd name="T18" fmla="+- 0 3492 3393"/>
                                <a:gd name="T19" fmla="*/ 3492 h 99"/>
                              </a:gdLst>
                              <a:ahLst/>
                              <a:cxnLst>
                                <a:cxn ang="0">
                                  <a:pos x="T1" y="T3"/>
                                </a:cxn>
                                <a:cxn ang="0">
                                  <a:pos x="T5" y="T7"/>
                                </a:cxn>
                                <a:cxn ang="0">
                                  <a:pos x="T9" y="T11"/>
                                </a:cxn>
                                <a:cxn ang="0">
                                  <a:pos x="T13" y="T15"/>
                                </a:cxn>
                                <a:cxn ang="0">
                                  <a:pos x="T17" y="T19"/>
                                </a:cxn>
                              </a:cxnLst>
                              <a:rect l="0" t="0" r="r" b="b"/>
                              <a:pathLst>
                                <a:path w="99" h="99">
                                  <a:moveTo>
                                    <a:pt x="0" y="99"/>
                                  </a:moveTo>
                                  <a:lnTo>
                                    <a:pt x="99" y="99"/>
                                  </a:lnTo>
                                  <a:lnTo>
                                    <a:pt x="99" y="0"/>
                                  </a:lnTo>
                                  <a:lnTo>
                                    <a:pt x="0" y="0"/>
                                  </a:lnTo>
                                  <a:lnTo>
                                    <a:pt x="0" y="99"/>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4" name="Group 57"/>
                        <wpg:cNvGrpSpPr>
                          <a:grpSpLocks/>
                        </wpg:cNvGrpSpPr>
                        <wpg:grpSpPr bwMode="auto">
                          <a:xfrm>
                            <a:off x="5975" y="3948"/>
                            <a:ext cx="99" cy="99"/>
                            <a:chOff x="5975" y="3948"/>
                            <a:chExt cx="99" cy="99"/>
                          </a:xfrm>
                        </wpg:grpSpPr>
                        <wps:wsp>
                          <wps:cNvPr id="1095" name="Freeform 58"/>
                          <wps:cNvSpPr>
                            <a:spLocks/>
                          </wps:cNvSpPr>
                          <wps:spPr bwMode="auto">
                            <a:xfrm>
                              <a:off x="5975" y="3948"/>
                              <a:ext cx="99" cy="99"/>
                            </a:xfrm>
                            <a:custGeom>
                              <a:avLst/>
                              <a:gdLst>
                                <a:gd name="T0" fmla="+- 0 5975 5975"/>
                                <a:gd name="T1" fmla="*/ T0 w 99"/>
                                <a:gd name="T2" fmla="+- 0 4047 3948"/>
                                <a:gd name="T3" fmla="*/ 4047 h 99"/>
                                <a:gd name="T4" fmla="+- 0 6074 5975"/>
                                <a:gd name="T5" fmla="*/ T4 w 99"/>
                                <a:gd name="T6" fmla="+- 0 4047 3948"/>
                                <a:gd name="T7" fmla="*/ 4047 h 99"/>
                                <a:gd name="T8" fmla="+- 0 6074 5975"/>
                                <a:gd name="T9" fmla="*/ T8 w 99"/>
                                <a:gd name="T10" fmla="+- 0 3948 3948"/>
                                <a:gd name="T11" fmla="*/ 3948 h 99"/>
                                <a:gd name="T12" fmla="+- 0 5975 5975"/>
                                <a:gd name="T13" fmla="*/ T12 w 99"/>
                                <a:gd name="T14" fmla="+- 0 3948 3948"/>
                                <a:gd name="T15" fmla="*/ 3948 h 99"/>
                                <a:gd name="T16" fmla="+- 0 5975 5975"/>
                                <a:gd name="T17" fmla="*/ T16 w 99"/>
                                <a:gd name="T18" fmla="+- 0 4047 3948"/>
                                <a:gd name="T19" fmla="*/ 4047 h 99"/>
                              </a:gdLst>
                              <a:ahLst/>
                              <a:cxnLst>
                                <a:cxn ang="0">
                                  <a:pos x="T1" y="T3"/>
                                </a:cxn>
                                <a:cxn ang="0">
                                  <a:pos x="T5" y="T7"/>
                                </a:cxn>
                                <a:cxn ang="0">
                                  <a:pos x="T9" y="T11"/>
                                </a:cxn>
                                <a:cxn ang="0">
                                  <a:pos x="T13" y="T15"/>
                                </a:cxn>
                                <a:cxn ang="0">
                                  <a:pos x="T17" y="T19"/>
                                </a:cxn>
                              </a:cxnLst>
                              <a:rect l="0" t="0" r="r" b="b"/>
                              <a:pathLst>
                                <a:path w="99" h="99">
                                  <a:moveTo>
                                    <a:pt x="0" y="99"/>
                                  </a:moveTo>
                                  <a:lnTo>
                                    <a:pt x="99" y="99"/>
                                  </a:lnTo>
                                  <a:lnTo>
                                    <a:pt x="99" y="0"/>
                                  </a:lnTo>
                                  <a:lnTo>
                                    <a:pt x="0" y="0"/>
                                  </a:lnTo>
                                  <a:lnTo>
                                    <a:pt x="0" y="99"/>
                                  </a:lnTo>
                                  <a:close/>
                                </a:path>
                              </a:pathLst>
                            </a:custGeom>
                            <a:solidFill>
                              <a:srgbClr val="254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6" name="Group 59"/>
                        <wpg:cNvGrpSpPr>
                          <a:grpSpLocks/>
                        </wpg:cNvGrpSpPr>
                        <wpg:grpSpPr bwMode="auto">
                          <a:xfrm>
                            <a:off x="5975" y="4503"/>
                            <a:ext cx="99" cy="99"/>
                            <a:chOff x="5975" y="4503"/>
                            <a:chExt cx="99" cy="99"/>
                          </a:xfrm>
                        </wpg:grpSpPr>
                        <wps:wsp>
                          <wps:cNvPr id="1097" name="Freeform 60"/>
                          <wps:cNvSpPr>
                            <a:spLocks/>
                          </wps:cNvSpPr>
                          <wps:spPr bwMode="auto">
                            <a:xfrm>
                              <a:off x="5975" y="4503"/>
                              <a:ext cx="99" cy="99"/>
                            </a:xfrm>
                            <a:custGeom>
                              <a:avLst/>
                              <a:gdLst>
                                <a:gd name="T0" fmla="+- 0 5975 5975"/>
                                <a:gd name="T1" fmla="*/ T0 w 99"/>
                                <a:gd name="T2" fmla="+- 0 4602 4503"/>
                                <a:gd name="T3" fmla="*/ 4602 h 99"/>
                                <a:gd name="T4" fmla="+- 0 6074 5975"/>
                                <a:gd name="T5" fmla="*/ T4 w 99"/>
                                <a:gd name="T6" fmla="+- 0 4602 4503"/>
                                <a:gd name="T7" fmla="*/ 4602 h 99"/>
                                <a:gd name="T8" fmla="+- 0 6074 5975"/>
                                <a:gd name="T9" fmla="*/ T8 w 99"/>
                                <a:gd name="T10" fmla="+- 0 4503 4503"/>
                                <a:gd name="T11" fmla="*/ 4503 h 99"/>
                                <a:gd name="T12" fmla="+- 0 5975 5975"/>
                                <a:gd name="T13" fmla="*/ T12 w 99"/>
                                <a:gd name="T14" fmla="+- 0 4503 4503"/>
                                <a:gd name="T15" fmla="*/ 4503 h 99"/>
                                <a:gd name="T16" fmla="+- 0 5975 5975"/>
                                <a:gd name="T17" fmla="*/ T16 w 99"/>
                                <a:gd name="T18" fmla="+- 0 4602 4503"/>
                                <a:gd name="T19" fmla="*/ 4602 h 99"/>
                              </a:gdLst>
                              <a:ahLst/>
                              <a:cxnLst>
                                <a:cxn ang="0">
                                  <a:pos x="T1" y="T3"/>
                                </a:cxn>
                                <a:cxn ang="0">
                                  <a:pos x="T5" y="T7"/>
                                </a:cxn>
                                <a:cxn ang="0">
                                  <a:pos x="T9" y="T11"/>
                                </a:cxn>
                                <a:cxn ang="0">
                                  <a:pos x="T13" y="T15"/>
                                </a:cxn>
                                <a:cxn ang="0">
                                  <a:pos x="T17" y="T19"/>
                                </a:cxn>
                              </a:cxnLst>
                              <a:rect l="0" t="0" r="r" b="b"/>
                              <a:pathLst>
                                <a:path w="99" h="99">
                                  <a:moveTo>
                                    <a:pt x="0" y="99"/>
                                  </a:moveTo>
                                  <a:lnTo>
                                    <a:pt x="99" y="99"/>
                                  </a:lnTo>
                                  <a:lnTo>
                                    <a:pt x="99" y="0"/>
                                  </a:lnTo>
                                  <a:lnTo>
                                    <a:pt x="0" y="0"/>
                                  </a:lnTo>
                                  <a:lnTo>
                                    <a:pt x="0" y="99"/>
                                  </a:lnTo>
                                  <a:close/>
                                </a:path>
                              </a:pathLst>
                            </a:custGeom>
                            <a:solidFill>
                              <a:srgbClr val="9E47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8" name="Group 61"/>
                        <wpg:cNvGrpSpPr>
                          <a:grpSpLocks/>
                        </wpg:cNvGrpSpPr>
                        <wpg:grpSpPr bwMode="auto">
                          <a:xfrm>
                            <a:off x="5975" y="5058"/>
                            <a:ext cx="99" cy="99"/>
                            <a:chOff x="5975" y="5058"/>
                            <a:chExt cx="99" cy="99"/>
                          </a:xfrm>
                        </wpg:grpSpPr>
                        <wps:wsp>
                          <wps:cNvPr id="1099" name="Freeform 62"/>
                          <wps:cNvSpPr>
                            <a:spLocks/>
                          </wps:cNvSpPr>
                          <wps:spPr bwMode="auto">
                            <a:xfrm>
                              <a:off x="5975" y="5058"/>
                              <a:ext cx="99" cy="99"/>
                            </a:xfrm>
                            <a:custGeom>
                              <a:avLst/>
                              <a:gdLst>
                                <a:gd name="T0" fmla="+- 0 5975 5975"/>
                                <a:gd name="T1" fmla="*/ T0 w 99"/>
                                <a:gd name="T2" fmla="+- 0 5157 5058"/>
                                <a:gd name="T3" fmla="*/ 5157 h 99"/>
                                <a:gd name="T4" fmla="+- 0 6074 5975"/>
                                <a:gd name="T5" fmla="*/ T4 w 99"/>
                                <a:gd name="T6" fmla="+- 0 5157 5058"/>
                                <a:gd name="T7" fmla="*/ 5157 h 99"/>
                                <a:gd name="T8" fmla="+- 0 6074 5975"/>
                                <a:gd name="T9" fmla="*/ T8 w 99"/>
                                <a:gd name="T10" fmla="+- 0 5058 5058"/>
                                <a:gd name="T11" fmla="*/ 5058 h 99"/>
                                <a:gd name="T12" fmla="+- 0 5975 5975"/>
                                <a:gd name="T13" fmla="*/ T12 w 99"/>
                                <a:gd name="T14" fmla="+- 0 5058 5058"/>
                                <a:gd name="T15" fmla="*/ 5058 h 99"/>
                                <a:gd name="T16" fmla="+- 0 5975 5975"/>
                                <a:gd name="T17" fmla="*/ T16 w 99"/>
                                <a:gd name="T18" fmla="+- 0 5157 5058"/>
                                <a:gd name="T19" fmla="*/ 5157 h 99"/>
                              </a:gdLst>
                              <a:ahLst/>
                              <a:cxnLst>
                                <a:cxn ang="0">
                                  <a:pos x="T1" y="T3"/>
                                </a:cxn>
                                <a:cxn ang="0">
                                  <a:pos x="T5" y="T7"/>
                                </a:cxn>
                                <a:cxn ang="0">
                                  <a:pos x="T9" y="T11"/>
                                </a:cxn>
                                <a:cxn ang="0">
                                  <a:pos x="T13" y="T15"/>
                                </a:cxn>
                                <a:cxn ang="0">
                                  <a:pos x="T17" y="T19"/>
                                </a:cxn>
                              </a:cxnLst>
                              <a:rect l="0" t="0" r="r" b="b"/>
                              <a:pathLst>
                                <a:path w="99" h="99">
                                  <a:moveTo>
                                    <a:pt x="0" y="99"/>
                                  </a:moveTo>
                                  <a:lnTo>
                                    <a:pt x="99" y="99"/>
                                  </a:lnTo>
                                  <a:lnTo>
                                    <a:pt x="99" y="0"/>
                                  </a:lnTo>
                                  <a:lnTo>
                                    <a:pt x="0" y="0"/>
                                  </a:lnTo>
                                  <a:lnTo>
                                    <a:pt x="0" y="99"/>
                                  </a:lnTo>
                                  <a:close/>
                                </a:path>
                              </a:pathLst>
                            </a:custGeom>
                            <a:solidFill>
                              <a:srgbClr val="626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0" name="Group 63"/>
                        <wpg:cNvGrpSpPr>
                          <a:grpSpLocks/>
                        </wpg:cNvGrpSpPr>
                        <wpg:grpSpPr bwMode="auto">
                          <a:xfrm>
                            <a:off x="5975" y="5613"/>
                            <a:ext cx="99" cy="99"/>
                            <a:chOff x="5975" y="5613"/>
                            <a:chExt cx="99" cy="99"/>
                          </a:xfrm>
                        </wpg:grpSpPr>
                        <wps:wsp>
                          <wps:cNvPr id="1101" name="Freeform 64"/>
                          <wps:cNvSpPr>
                            <a:spLocks/>
                          </wps:cNvSpPr>
                          <wps:spPr bwMode="auto">
                            <a:xfrm>
                              <a:off x="5975" y="5613"/>
                              <a:ext cx="99" cy="99"/>
                            </a:xfrm>
                            <a:custGeom>
                              <a:avLst/>
                              <a:gdLst>
                                <a:gd name="T0" fmla="+- 0 5975 5975"/>
                                <a:gd name="T1" fmla="*/ T0 w 99"/>
                                <a:gd name="T2" fmla="+- 0 5712 5613"/>
                                <a:gd name="T3" fmla="*/ 5712 h 99"/>
                                <a:gd name="T4" fmla="+- 0 6074 5975"/>
                                <a:gd name="T5" fmla="*/ T4 w 99"/>
                                <a:gd name="T6" fmla="+- 0 5712 5613"/>
                                <a:gd name="T7" fmla="*/ 5712 h 99"/>
                                <a:gd name="T8" fmla="+- 0 6074 5975"/>
                                <a:gd name="T9" fmla="*/ T8 w 99"/>
                                <a:gd name="T10" fmla="+- 0 5613 5613"/>
                                <a:gd name="T11" fmla="*/ 5613 h 99"/>
                                <a:gd name="T12" fmla="+- 0 5975 5975"/>
                                <a:gd name="T13" fmla="*/ T12 w 99"/>
                                <a:gd name="T14" fmla="+- 0 5613 5613"/>
                                <a:gd name="T15" fmla="*/ 5613 h 99"/>
                                <a:gd name="T16" fmla="+- 0 5975 5975"/>
                                <a:gd name="T17" fmla="*/ T16 w 99"/>
                                <a:gd name="T18" fmla="+- 0 5712 5613"/>
                                <a:gd name="T19" fmla="*/ 5712 h 99"/>
                              </a:gdLst>
                              <a:ahLst/>
                              <a:cxnLst>
                                <a:cxn ang="0">
                                  <a:pos x="T1" y="T3"/>
                                </a:cxn>
                                <a:cxn ang="0">
                                  <a:pos x="T5" y="T7"/>
                                </a:cxn>
                                <a:cxn ang="0">
                                  <a:pos x="T9" y="T11"/>
                                </a:cxn>
                                <a:cxn ang="0">
                                  <a:pos x="T13" y="T15"/>
                                </a:cxn>
                                <a:cxn ang="0">
                                  <a:pos x="T17" y="T19"/>
                                </a:cxn>
                              </a:cxnLst>
                              <a:rect l="0" t="0" r="r" b="b"/>
                              <a:pathLst>
                                <a:path w="99" h="99">
                                  <a:moveTo>
                                    <a:pt x="0" y="99"/>
                                  </a:moveTo>
                                  <a:lnTo>
                                    <a:pt x="99" y="99"/>
                                  </a:lnTo>
                                  <a:lnTo>
                                    <a:pt x="99" y="0"/>
                                  </a:lnTo>
                                  <a:lnTo>
                                    <a:pt x="0" y="0"/>
                                  </a:lnTo>
                                  <a:lnTo>
                                    <a:pt x="0" y="99"/>
                                  </a:lnTo>
                                  <a:close/>
                                </a:path>
                              </a:pathLst>
                            </a:custGeom>
                            <a:solidFill>
                              <a:srgbClr val="997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2" name="Group 65"/>
                        <wpg:cNvGrpSpPr>
                          <a:grpSpLocks/>
                        </wpg:cNvGrpSpPr>
                        <wpg:grpSpPr bwMode="auto">
                          <a:xfrm>
                            <a:off x="5975" y="6168"/>
                            <a:ext cx="99" cy="99"/>
                            <a:chOff x="5975" y="6168"/>
                            <a:chExt cx="99" cy="99"/>
                          </a:xfrm>
                        </wpg:grpSpPr>
                        <wps:wsp>
                          <wps:cNvPr id="1103" name="Freeform 66"/>
                          <wps:cNvSpPr>
                            <a:spLocks/>
                          </wps:cNvSpPr>
                          <wps:spPr bwMode="auto">
                            <a:xfrm>
                              <a:off x="5975" y="6168"/>
                              <a:ext cx="99" cy="99"/>
                            </a:xfrm>
                            <a:custGeom>
                              <a:avLst/>
                              <a:gdLst>
                                <a:gd name="T0" fmla="+- 0 5975 5975"/>
                                <a:gd name="T1" fmla="*/ T0 w 99"/>
                                <a:gd name="T2" fmla="+- 0 6267 6168"/>
                                <a:gd name="T3" fmla="*/ 6267 h 99"/>
                                <a:gd name="T4" fmla="+- 0 6074 5975"/>
                                <a:gd name="T5" fmla="*/ T4 w 99"/>
                                <a:gd name="T6" fmla="+- 0 6267 6168"/>
                                <a:gd name="T7" fmla="*/ 6267 h 99"/>
                                <a:gd name="T8" fmla="+- 0 6074 5975"/>
                                <a:gd name="T9" fmla="*/ T8 w 99"/>
                                <a:gd name="T10" fmla="+- 0 6168 6168"/>
                                <a:gd name="T11" fmla="*/ 6168 h 99"/>
                                <a:gd name="T12" fmla="+- 0 5975 5975"/>
                                <a:gd name="T13" fmla="*/ T12 w 99"/>
                                <a:gd name="T14" fmla="+- 0 6168 6168"/>
                                <a:gd name="T15" fmla="*/ 6168 h 99"/>
                                <a:gd name="T16" fmla="+- 0 5975 5975"/>
                                <a:gd name="T17" fmla="*/ T16 w 99"/>
                                <a:gd name="T18" fmla="+- 0 6267 6168"/>
                                <a:gd name="T19" fmla="*/ 6267 h 99"/>
                              </a:gdLst>
                              <a:ahLst/>
                              <a:cxnLst>
                                <a:cxn ang="0">
                                  <a:pos x="T1" y="T3"/>
                                </a:cxn>
                                <a:cxn ang="0">
                                  <a:pos x="T5" y="T7"/>
                                </a:cxn>
                                <a:cxn ang="0">
                                  <a:pos x="T9" y="T11"/>
                                </a:cxn>
                                <a:cxn ang="0">
                                  <a:pos x="T13" y="T15"/>
                                </a:cxn>
                                <a:cxn ang="0">
                                  <a:pos x="T17" y="T19"/>
                                </a:cxn>
                              </a:cxnLst>
                              <a:rect l="0" t="0" r="r" b="b"/>
                              <a:pathLst>
                                <a:path w="99" h="99">
                                  <a:moveTo>
                                    <a:pt x="0" y="99"/>
                                  </a:moveTo>
                                  <a:lnTo>
                                    <a:pt x="99" y="99"/>
                                  </a:lnTo>
                                  <a:lnTo>
                                    <a:pt x="99" y="0"/>
                                  </a:lnTo>
                                  <a:lnTo>
                                    <a:pt x="0" y="0"/>
                                  </a:lnTo>
                                  <a:lnTo>
                                    <a:pt x="0" y="99"/>
                                  </a:lnTo>
                                  <a:close/>
                                </a:path>
                              </a:pathLst>
                            </a:custGeom>
                            <a:solidFill>
                              <a:srgbClr val="245E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4" name="Group 67"/>
                        <wpg:cNvGrpSpPr>
                          <a:grpSpLocks/>
                        </wpg:cNvGrpSpPr>
                        <wpg:grpSpPr bwMode="auto">
                          <a:xfrm>
                            <a:off x="5975" y="6723"/>
                            <a:ext cx="99" cy="99"/>
                            <a:chOff x="5975" y="6723"/>
                            <a:chExt cx="99" cy="99"/>
                          </a:xfrm>
                        </wpg:grpSpPr>
                        <wps:wsp>
                          <wps:cNvPr id="1105" name="Freeform 68"/>
                          <wps:cNvSpPr>
                            <a:spLocks/>
                          </wps:cNvSpPr>
                          <wps:spPr bwMode="auto">
                            <a:xfrm>
                              <a:off x="5975" y="6723"/>
                              <a:ext cx="99" cy="99"/>
                            </a:xfrm>
                            <a:custGeom>
                              <a:avLst/>
                              <a:gdLst>
                                <a:gd name="T0" fmla="+- 0 5975 5975"/>
                                <a:gd name="T1" fmla="*/ T0 w 99"/>
                                <a:gd name="T2" fmla="+- 0 6822 6723"/>
                                <a:gd name="T3" fmla="*/ 6822 h 99"/>
                                <a:gd name="T4" fmla="+- 0 6074 5975"/>
                                <a:gd name="T5" fmla="*/ T4 w 99"/>
                                <a:gd name="T6" fmla="+- 0 6822 6723"/>
                                <a:gd name="T7" fmla="*/ 6822 h 99"/>
                                <a:gd name="T8" fmla="+- 0 6074 5975"/>
                                <a:gd name="T9" fmla="*/ T8 w 99"/>
                                <a:gd name="T10" fmla="+- 0 6723 6723"/>
                                <a:gd name="T11" fmla="*/ 6723 h 99"/>
                                <a:gd name="T12" fmla="+- 0 5975 5975"/>
                                <a:gd name="T13" fmla="*/ T12 w 99"/>
                                <a:gd name="T14" fmla="+- 0 6723 6723"/>
                                <a:gd name="T15" fmla="*/ 6723 h 99"/>
                                <a:gd name="T16" fmla="+- 0 5975 5975"/>
                                <a:gd name="T17" fmla="*/ T16 w 99"/>
                                <a:gd name="T18" fmla="+- 0 6822 6723"/>
                                <a:gd name="T19" fmla="*/ 6822 h 99"/>
                              </a:gdLst>
                              <a:ahLst/>
                              <a:cxnLst>
                                <a:cxn ang="0">
                                  <a:pos x="T1" y="T3"/>
                                </a:cxn>
                                <a:cxn ang="0">
                                  <a:pos x="T5" y="T7"/>
                                </a:cxn>
                                <a:cxn ang="0">
                                  <a:pos x="T9" y="T11"/>
                                </a:cxn>
                                <a:cxn ang="0">
                                  <a:pos x="T13" y="T15"/>
                                </a:cxn>
                                <a:cxn ang="0">
                                  <a:pos x="T17" y="T19"/>
                                </a:cxn>
                              </a:cxnLst>
                              <a:rect l="0" t="0" r="r" b="b"/>
                              <a:pathLst>
                                <a:path w="99" h="99">
                                  <a:moveTo>
                                    <a:pt x="0" y="99"/>
                                  </a:moveTo>
                                  <a:lnTo>
                                    <a:pt x="99" y="99"/>
                                  </a:lnTo>
                                  <a:lnTo>
                                    <a:pt x="99" y="0"/>
                                  </a:lnTo>
                                  <a:lnTo>
                                    <a:pt x="0" y="0"/>
                                  </a:lnTo>
                                  <a:lnTo>
                                    <a:pt x="0" y="99"/>
                                  </a:lnTo>
                                  <a:close/>
                                </a:path>
                              </a:pathLst>
                            </a:custGeom>
                            <a:solidFill>
                              <a:srgbClr val="436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6" name="Group 69"/>
                        <wpg:cNvGrpSpPr>
                          <a:grpSpLocks/>
                        </wpg:cNvGrpSpPr>
                        <wpg:grpSpPr bwMode="auto">
                          <a:xfrm>
                            <a:off x="5975" y="7278"/>
                            <a:ext cx="99" cy="99"/>
                            <a:chOff x="5975" y="7278"/>
                            <a:chExt cx="99" cy="99"/>
                          </a:xfrm>
                        </wpg:grpSpPr>
                        <wps:wsp>
                          <wps:cNvPr id="1107" name="Freeform 70"/>
                          <wps:cNvSpPr>
                            <a:spLocks/>
                          </wps:cNvSpPr>
                          <wps:spPr bwMode="auto">
                            <a:xfrm>
                              <a:off x="5975" y="7278"/>
                              <a:ext cx="99" cy="99"/>
                            </a:xfrm>
                            <a:custGeom>
                              <a:avLst/>
                              <a:gdLst>
                                <a:gd name="T0" fmla="+- 0 5975 5975"/>
                                <a:gd name="T1" fmla="*/ T0 w 99"/>
                                <a:gd name="T2" fmla="+- 0 7377 7278"/>
                                <a:gd name="T3" fmla="*/ 7377 h 99"/>
                                <a:gd name="T4" fmla="+- 0 6074 5975"/>
                                <a:gd name="T5" fmla="*/ T4 w 99"/>
                                <a:gd name="T6" fmla="+- 0 7377 7278"/>
                                <a:gd name="T7" fmla="*/ 7377 h 99"/>
                                <a:gd name="T8" fmla="+- 0 6074 5975"/>
                                <a:gd name="T9" fmla="*/ T8 w 99"/>
                                <a:gd name="T10" fmla="+- 0 7278 7278"/>
                                <a:gd name="T11" fmla="*/ 7278 h 99"/>
                                <a:gd name="T12" fmla="+- 0 5975 5975"/>
                                <a:gd name="T13" fmla="*/ T12 w 99"/>
                                <a:gd name="T14" fmla="+- 0 7278 7278"/>
                                <a:gd name="T15" fmla="*/ 7278 h 99"/>
                                <a:gd name="T16" fmla="+- 0 5975 5975"/>
                                <a:gd name="T17" fmla="*/ T16 w 99"/>
                                <a:gd name="T18" fmla="+- 0 7377 7278"/>
                                <a:gd name="T19" fmla="*/ 7377 h 99"/>
                              </a:gdLst>
                              <a:ahLst/>
                              <a:cxnLst>
                                <a:cxn ang="0">
                                  <a:pos x="T1" y="T3"/>
                                </a:cxn>
                                <a:cxn ang="0">
                                  <a:pos x="T5" y="T7"/>
                                </a:cxn>
                                <a:cxn ang="0">
                                  <a:pos x="T9" y="T11"/>
                                </a:cxn>
                                <a:cxn ang="0">
                                  <a:pos x="T13" y="T15"/>
                                </a:cxn>
                                <a:cxn ang="0">
                                  <a:pos x="T17" y="T19"/>
                                </a:cxn>
                              </a:cxnLst>
                              <a:rect l="0" t="0" r="r" b="b"/>
                              <a:pathLst>
                                <a:path w="99" h="99">
                                  <a:moveTo>
                                    <a:pt x="0" y="99"/>
                                  </a:moveTo>
                                  <a:lnTo>
                                    <a:pt x="99" y="99"/>
                                  </a:lnTo>
                                  <a:lnTo>
                                    <a:pt x="99" y="0"/>
                                  </a:lnTo>
                                  <a:lnTo>
                                    <a:pt x="0" y="0"/>
                                  </a:lnTo>
                                  <a:lnTo>
                                    <a:pt x="0" y="99"/>
                                  </a:lnTo>
                                  <a:close/>
                                </a:path>
                              </a:pathLst>
                            </a:custGeom>
                            <a:solidFill>
                              <a:srgbClr val="698E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8" name="Group 71"/>
                        <wpg:cNvGrpSpPr>
                          <a:grpSpLocks/>
                        </wpg:cNvGrpSpPr>
                        <wpg:grpSpPr bwMode="auto">
                          <a:xfrm>
                            <a:off x="5975" y="7833"/>
                            <a:ext cx="99" cy="99"/>
                            <a:chOff x="5975" y="7833"/>
                            <a:chExt cx="99" cy="99"/>
                          </a:xfrm>
                        </wpg:grpSpPr>
                        <wps:wsp>
                          <wps:cNvPr id="1109" name="Freeform 72"/>
                          <wps:cNvSpPr>
                            <a:spLocks/>
                          </wps:cNvSpPr>
                          <wps:spPr bwMode="auto">
                            <a:xfrm>
                              <a:off x="5975" y="7833"/>
                              <a:ext cx="99" cy="99"/>
                            </a:xfrm>
                            <a:custGeom>
                              <a:avLst/>
                              <a:gdLst>
                                <a:gd name="T0" fmla="+- 0 5975 5975"/>
                                <a:gd name="T1" fmla="*/ T0 w 99"/>
                                <a:gd name="T2" fmla="+- 0 7932 7833"/>
                                <a:gd name="T3" fmla="*/ 7932 h 99"/>
                                <a:gd name="T4" fmla="+- 0 6074 5975"/>
                                <a:gd name="T5" fmla="*/ T4 w 99"/>
                                <a:gd name="T6" fmla="+- 0 7932 7833"/>
                                <a:gd name="T7" fmla="*/ 7932 h 99"/>
                                <a:gd name="T8" fmla="+- 0 6074 5975"/>
                                <a:gd name="T9" fmla="*/ T8 w 99"/>
                                <a:gd name="T10" fmla="+- 0 7833 7833"/>
                                <a:gd name="T11" fmla="*/ 7833 h 99"/>
                                <a:gd name="T12" fmla="+- 0 5975 5975"/>
                                <a:gd name="T13" fmla="*/ T12 w 99"/>
                                <a:gd name="T14" fmla="+- 0 7833 7833"/>
                                <a:gd name="T15" fmla="*/ 7833 h 99"/>
                                <a:gd name="T16" fmla="+- 0 5975 5975"/>
                                <a:gd name="T17" fmla="*/ T16 w 99"/>
                                <a:gd name="T18" fmla="+- 0 7932 7833"/>
                                <a:gd name="T19" fmla="*/ 7932 h 99"/>
                              </a:gdLst>
                              <a:ahLst/>
                              <a:cxnLst>
                                <a:cxn ang="0">
                                  <a:pos x="T1" y="T3"/>
                                </a:cxn>
                                <a:cxn ang="0">
                                  <a:pos x="T5" y="T7"/>
                                </a:cxn>
                                <a:cxn ang="0">
                                  <a:pos x="T9" y="T11"/>
                                </a:cxn>
                                <a:cxn ang="0">
                                  <a:pos x="T13" y="T15"/>
                                </a:cxn>
                                <a:cxn ang="0">
                                  <a:pos x="T17" y="T19"/>
                                </a:cxn>
                              </a:cxnLst>
                              <a:rect l="0" t="0" r="r" b="b"/>
                              <a:pathLst>
                                <a:path w="99" h="99">
                                  <a:moveTo>
                                    <a:pt x="0" y="99"/>
                                  </a:moveTo>
                                  <a:lnTo>
                                    <a:pt x="99" y="99"/>
                                  </a:lnTo>
                                  <a:lnTo>
                                    <a:pt x="99" y="0"/>
                                  </a:lnTo>
                                  <a:lnTo>
                                    <a:pt x="0" y="0"/>
                                  </a:lnTo>
                                  <a:lnTo>
                                    <a:pt x="0" y="99"/>
                                  </a:lnTo>
                                  <a:close/>
                                </a:path>
                              </a:pathLst>
                            </a:custGeom>
                            <a:solidFill>
                              <a:srgbClr val="F096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0" name="Group 73"/>
                        <wpg:cNvGrpSpPr>
                          <a:grpSpLocks/>
                        </wpg:cNvGrpSpPr>
                        <wpg:grpSpPr bwMode="auto">
                          <a:xfrm>
                            <a:off x="5975" y="8388"/>
                            <a:ext cx="99" cy="99"/>
                            <a:chOff x="5975" y="8388"/>
                            <a:chExt cx="99" cy="99"/>
                          </a:xfrm>
                        </wpg:grpSpPr>
                        <wps:wsp>
                          <wps:cNvPr id="1111" name="Freeform 74"/>
                          <wps:cNvSpPr>
                            <a:spLocks/>
                          </wps:cNvSpPr>
                          <wps:spPr bwMode="auto">
                            <a:xfrm>
                              <a:off x="5975" y="8388"/>
                              <a:ext cx="99" cy="99"/>
                            </a:xfrm>
                            <a:custGeom>
                              <a:avLst/>
                              <a:gdLst>
                                <a:gd name="T0" fmla="+- 0 5975 5975"/>
                                <a:gd name="T1" fmla="*/ T0 w 99"/>
                                <a:gd name="T2" fmla="+- 0 8487 8388"/>
                                <a:gd name="T3" fmla="*/ 8487 h 99"/>
                                <a:gd name="T4" fmla="+- 0 6074 5975"/>
                                <a:gd name="T5" fmla="*/ T4 w 99"/>
                                <a:gd name="T6" fmla="+- 0 8487 8388"/>
                                <a:gd name="T7" fmla="*/ 8487 h 99"/>
                                <a:gd name="T8" fmla="+- 0 6074 5975"/>
                                <a:gd name="T9" fmla="*/ T8 w 99"/>
                                <a:gd name="T10" fmla="+- 0 8388 8388"/>
                                <a:gd name="T11" fmla="*/ 8388 h 99"/>
                                <a:gd name="T12" fmla="+- 0 5975 5975"/>
                                <a:gd name="T13" fmla="*/ T12 w 99"/>
                                <a:gd name="T14" fmla="+- 0 8388 8388"/>
                                <a:gd name="T15" fmla="*/ 8388 h 99"/>
                                <a:gd name="T16" fmla="+- 0 5975 5975"/>
                                <a:gd name="T17" fmla="*/ T16 w 99"/>
                                <a:gd name="T18" fmla="+- 0 8487 8388"/>
                                <a:gd name="T19" fmla="*/ 8487 h 99"/>
                              </a:gdLst>
                              <a:ahLst/>
                              <a:cxnLst>
                                <a:cxn ang="0">
                                  <a:pos x="T1" y="T3"/>
                                </a:cxn>
                                <a:cxn ang="0">
                                  <a:pos x="T5" y="T7"/>
                                </a:cxn>
                                <a:cxn ang="0">
                                  <a:pos x="T9" y="T11"/>
                                </a:cxn>
                                <a:cxn ang="0">
                                  <a:pos x="T13" y="T15"/>
                                </a:cxn>
                                <a:cxn ang="0">
                                  <a:pos x="T17" y="T19"/>
                                </a:cxn>
                              </a:cxnLst>
                              <a:rect l="0" t="0" r="r" b="b"/>
                              <a:pathLst>
                                <a:path w="99" h="99">
                                  <a:moveTo>
                                    <a:pt x="0" y="99"/>
                                  </a:moveTo>
                                  <a:lnTo>
                                    <a:pt x="99" y="99"/>
                                  </a:lnTo>
                                  <a:lnTo>
                                    <a:pt x="99" y="0"/>
                                  </a:lnTo>
                                  <a:lnTo>
                                    <a:pt x="0" y="0"/>
                                  </a:lnTo>
                                  <a:lnTo>
                                    <a:pt x="0" y="99"/>
                                  </a:lnTo>
                                  <a:close/>
                                </a:path>
                              </a:pathLst>
                            </a:custGeom>
                            <a:solidFill>
                              <a:srgbClr val="B7B7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2" name="Group 75"/>
                        <wpg:cNvGrpSpPr>
                          <a:grpSpLocks/>
                        </wpg:cNvGrpSpPr>
                        <wpg:grpSpPr bwMode="auto">
                          <a:xfrm>
                            <a:off x="8" y="8"/>
                            <a:ext cx="8715" cy="9090"/>
                            <a:chOff x="8" y="8"/>
                            <a:chExt cx="8715" cy="9090"/>
                          </a:xfrm>
                        </wpg:grpSpPr>
                        <wps:wsp>
                          <wps:cNvPr id="1113" name="Freeform 76"/>
                          <wps:cNvSpPr>
                            <a:spLocks/>
                          </wps:cNvSpPr>
                          <wps:spPr bwMode="auto">
                            <a:xfrm>
                              <a:off x="8" y="8"/>
                              <a:ext cx="8715" cy="9090"/>
                            </a:xfrm>
                            <a:custGeom>
                              <a:avLst/>
                              <a:gdLst>
                                <a:gd name="T0" fmla="+- 0 8 8"/>
                                <a:gd name="T1" fmla="*/ T0 w 8715"/>
                                <a:gd name="T2" fmla="+- 0 9097 8"/>
                                <a:gd name="T3" fmla="*/ 9097 h 9090"/>
                                <a:gd name="T4" fmla="+- 0 8723 8"/>
                                <a:gd name="T5" fmla="*/ T4 w 8715"/>
                                <a:gd name="T6" fmla="+- 0 9097 8"/>
                                <a:gd name="T7" fmla="*/ 9097 h 9090"/>
                                <a:gd name="T8" fmla="+- 0 8723 8"/>
                                <a:gd name="T9" fmla="*/ T8 w 8715"/>
                                <a:gd name="T10" fmla="+- 0 8 8"/>
                                <a:gd name="T11" fmla="*/ 8 h 9090"/>
                                <a:gd name="T12" fmla="+- 0 8 8"/>
                                <a:gd name="T13" fmla="*/ T12 w 8715"/>
                                <a:gd name="T14" fmla="+- 0 8 8"/>
                                <a:gd name="T15" fmla="*/ 8 h 9090"/>
                                <a:gd name="T16" fmla="+- 0 8 8"/>
                                <a:gd name="T17" fmla="*/ T16 w 8715"/>
                                <a:gd name="T18" fmla="+- 0 9097 8"/>
                                <a:gd name="T19" fmla="*/ 9097 h 9090"/>
                              </a:gdLst>
                              <a:ahLst/>
                              <a:cxnLst>
                                <a:cxn ang="0">
                                  <a:pos x="T1" y="T3"/>
                                </a:cxn>
                                <a:cxn ang="0">
                                  <a:pos x="T5" y="T7"/>
                                </a:cxn>
                                <a:cxn ang="0">
                                  <a:pos x="T9" y="T11"/>
                                </a:cxn>
                                <a:cxn ang="0">
                                  <a:pos x="T13" y="T15"/>
                                </a:cxn>
                                <a:cxn ang="0">
                                  <a:pos x="T17" y="T19"/>
                                </a:cxn>
                              </a:cxnLst>
                              <a:rect l="0" t="0" r="r" b="b"/>
                              <a:pathLst>
                                <a:path w="8715" h="9090">
                                  <a:moveTo>
                                    <a:pt x="0" y="9089"/>
                                  </a:moveTo>
                                  <a:lnTo>
                                    <a:pt x="8715" y="9089"/>
                                  </a:lnTo>
                                  <a:lnTo>
                                    <a:pt x="8715" y="0"/>
                                  </a:lnTo>
                                  <a:lnTo>
                                    <a:pt x="0" y="0"/>
                                  </a:lnTo>
                                  <a:lnTo>
                                    <a:pt x="0" y="9089"/>
                                  </a:lnTo>
                                  <a:close/>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Text Box 77"/>
                          <wps:cNvSpPr txBox="1">
                            <a:spLocks noChangeArrowheads="1"/>
                          </wps:cNvSpPr>
                          <wps:spPr bwMode="auto">
                            <a:xfrm>
                              <a:off x="6119" y="585"/>
                              <a:ext cx="993"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8DF2D" w14:textId="77777777" w:rsidR="00F22FBE" w:rsidRDefault="00F22FBE">
                                <w:pPr>
                                  <w:spacing w:line="185" w:lineRule="exact"/>
                                  <w:rPr>
                                    <w:rFonts w:ascii="Calibri" w:eastAsia="Calibri" w:hAnsi="Calibri" w:cs="Calibri"/>
                                    <w:sz w:val="18"/>
                                    <w:szCs w:val="18"/>
                                  </w:rPr>
                                </w:pPr>
                                <w:r>
                                  <w:rPr>
                                    <w:rFonts w:ascii="Calibri"/>
                                    <w:color w:val="404040"/>
                                    <w:spacing w:val="-1"/>
                                    <w:sz w:val="18"/>
                                  </w:rPr>
                                  <w:t>Textile</w:t>
                                </w:r>
                              </w:p>
                              <w:p w14:paraId="43468A8D" w14:textId="77777777" w:rsidR="00F22FBE" w:rsidRDefault="00F22FBE">
                                <w:pPr>
                                  <w:rPr>
                                    <w:rFonts w:ascii="Times New Roman" w:eastAsia="Times New Roman" w:hAnsi="Times New Roman" w:cs="Times New Roman"/>
                                    <w:b/>
                                    <w:bCs/>
                                    <w:sz w:val="18"/>
                                    <w:szCs w:val="18"/>
                                  </w:rPr>
                                </w:pPr>
                              </w:p>
                              <w:p w14:paraId="043E2ED3" w14:textId="77777777" w:rsidR="00F22FBE" w:rsidRDefault="00F22FBE">
                                <w:pPr>
                                  <w:spacing w:before="128" w:line="217" w:lineRule="exact"/>
                                  <w:rPr>
                                    <w:rFonts w:ascii="Calibri" w:eastAsia="Calibri" w:hAnsi="Calibri" w:cs="Calibri"/>
                                    <w:sz w:val="18"/>
                                    <w:szCs w:val="18"/>
                                  </w:rPr>
                                </w:pPr>
                                <w:r>
                                  <w:rPr>
                                    <w:rFonts w:ascii="Calibri"/>
                                    <w:color w:val="404040"/>
                                    <w:spacing w:val="-1"/>
                                    <w:sz w:val="18"/>
                                  </w:rPr>
                                  <w:t>Ship</w:t>
                                </w:r>
                                <w:r>
                                  <w:rPr>
                                    <w:rFonts w:ascii="Calibri"/>
                                    <w:color w:val="404040"/>
                                    <w:spacing w:val="6"/>
                                    <w:sz w:val="18"/>
                                  </w:rPr>
                                  <w:t xml:space="preserve"> </w:t>
                                </w:r>
                                <w:r>
                                  <w:rPr>
                                    <w:rFonts w:ascii="Calibri"/>
                                    <w:color w:val="404040"/>
                                    <w:spacing w:val="-2"/>
                                    <w:sz w:val="18"/>
                                  </w:rPr>
                                  <w:t>Breaking</w:t>
                                </w:r>
                              </w:p>
                            </w:txbxContent>
                          </wps:txbx>
                          <wps:bodyPr rot="0" vert="horz" wrap="square" lIns="0" tIns="0" rIns="0" bIns="0" anchor="t" anchorCtr="0" upright="1">
                            <a:noAutofit/>
                          </wps:bodyPr>
                        </wps:wsp>
                        <wps:wsp>
                          <wps:cNvPr id="1115" name="Text Box 78"/>
                          <wps:cNvSpPr txBox="1">
                            <a:spLocks noChangeArrowheads="1"/>
                          </wps:cNvSpPr>
                          <wps:spPr bwMode="auto">
                            <a:xfrm>
                              <a:off x="1434" y="1834"/>
                              <a:ext cx="24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701D5" w14:textId="77777777" w:rsidR="00F22FBE" w:rsidRDefault="00F22FBE">
                                <w:pPr>
                                  <w:spacing w:line="202" w:lineRule="exact"/>
                                  <w:rPr>
                                    <w:rFonts w:ascii="Calibri" w:eastAsia="Calibri" w:hAnsi="Calibri" w:cs="Calibri"/>
                                    <w:sz w:val="20"/>
                                    <w:szCs w:val="20"/>
                                  </w:rPr>
                                </w:pPr>
                                <w:r>
                                  <w:rPr>
                                    <w:rFonts w:ascii="Calibri"/>
                                    <w:b/>
                                    <w:color w:val="FFFFFF"/>
                                    <w:spacing w:val="-2"/>
                                    <w:sz w:val="20"/>
                                  </w:rPr>
                                  <w:t>4%</w:t>
                                </w:r>
                              </w:p>
                            </w:txbxContent>
                          </wps:txbx>
                          <wps:bodyPr rot="0" vert="horz" wrap="square" lIns="0" tIns="0" rIns="0" bIns="0" anchor="t" anchorCtr="0" upright="1">
                            <a:noAutofit/>
                          </wps:bodyPr>
                        </wps:wsp>
                        <wps:wsp>
                          <wps:cNvPr id="1116" name="Text Box 79"/>
                          <wps:cNvSpPr txBox="1">
                            <a:spLocks noChangeArrowheads="1"/>
                          </wps:cNvSpPr>
                          <wps:spPr bwMode="auto">
                            <a:xfrm>
                              <a:off x="1854" y="1699"/>
                              <a:ext cx="247"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E3687" w14:textId="77777777" w:rsidR="00F22FBE" w:rsidRDefault="00F22FBE">
                                <w:pPr>
                                  <w:spacing w:line="202" w:lineRule="exact"/>
                                  <w:rPr>
                                    <w:rFonts w:ascii="Calibri" w:eastAsia="Calibri" w:hAnsi="Calibri" w:cs="Calibri"/>
                                    <w:sz w:val="20"/>
                                    <w:szCs w:val="20"/>
                                  </w:rPr>
                                </w:pPr>
                                <w:r>
                                  <w:rPr>
                                    <w:rFonts w:ascii="Calibri"/>
                                    <w:b/>
                                    <w:color w:val="FFFFFF"/>
                                    <w:spacing w:val="-2"/>
                                    <w:sz w:val="20"/>
                                  </w:rPr>
                                  <w:t>1%</w:t>
                                </w:r>
                              </w:p>
                            </w:txbxContent>
                          </wps:txbx>
                          <wps:bodyPr rot="0" vert="horz" wrap="square" lIns="0" tIns="0" rIns="0" bIns="0" anchor="t" anchorCtr="0" upright="1">
                            <a:noAutofit/>
                          </wps:bodyPr>
                        </wps:wsp>
                        <wps:wsp>
                          <wps:cNvPr id="1117" name="Text Box 80"/>
                          <wps:cNvSpPr txBox="1">
                            <a:spLocks noChangeArrowheads="1"/>
                          </wps:cNvSpPr>
                          <wps:spPr bwMode="auto">
                            <a:xfrm>
                              <a:off x="3910" y="1774"/>
                              <a:ext cx="24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E8CF8" w14:textId="77777777" w:rsidR="00F22FBE" w:rsidRDefault="00F22FBE">
                                <w:pPr>
                                  <w:spacing w:line="202" w:lineRule="exact"/>
                                  <w:rPr>
                                    <w:rFonts w:ascii="Calibri" w:eastAsia="Calibri" w:hAnsi="Calibri" w:cs="Calibri"/>
                                    <w:sz w:val="20"/>
                                    <w:szCs w:val="20"/>
                                  </w:rPr>
                                </w:pPr>
                                <w:r>
                                  <w:rPr>
                                    <w:rFonts w:ascii="Calibri"/>
                                    <w:b/>
                                    <w:color w:val="FFFFFF"/>
                                    <w:spacing w:val="-1"/>
                                    <w:sz w:val="20"/>
                                  </w:rPr>
                                  <w:t>0%</w:t>
                                </w:r>
                              </w:p>
                            </w:txbxContent>
                          </wps:txbx>
                          <wps:bodyPr rot="0" vert="horz" wrap="square" lIns="0" tIns="0" rIns="0" bIns="0" anchor="t" anchorCtr="0" upright="1">
                            <a:noAutofit/>
                          </wps:bodyPr>
                        </wps:wsp>
                        <wps:wsp>
                          <wps:cNvPr id="1118" name="Text Box 81"/>
                          <wps:cNvSpPr txBox="1">
                            <a:spLocks noChangeArrowheads="1"/>
                          </wps:cNvSpPr>
                          <wps:spPr bwMode="auto">
                            <a:xfrm>
                              <a:off x="6119" y="1695"/>
                              <a:ext cx="219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2DB36" w14:textId="77777777" w:rsidR="00F22FBE" w:rsidRDefault="00F22FBE">
                                <w:pPr>
                                  <w:spacing w:line="182" w:lineRule="exact"/>
                                  <w:rPr>
                                    <w:rFonts w:ascii="Calibri" w:eastAsia="Calibri" w:hAnsi="Calibri" w:cs="Calibri"/>
                                    <w:sz w:val="18"/>
                                    <w:szCs w:val="18"/>
                                  </w:rPr>
                                </w:pPr>
                                <w:r>
                                  <w:rPr>
                                    <w:rFonts w:ascii="Calibri"/>
                                    <w:color w:val="404040"/>
                                    <w:spacing w:val="-2"/>
                                    <w:sz w:val="18"/>
                                  </w:rPr>
                                  <w:t>Other</w:t>
                                </w:r>
                                <w:r>
                                  <w:rPr>
                                    <w:rFonts w:ascii="Calibri"/>
                                    <w:color w:val="404040"/>
                                    <w:spacing w:val="6"/>
                                    <w:sz w:val="18"/>
                                  </w:rPr>
                                  <w:t xml:space="preserve"> </w:t>
                                </w:r>
                                <w:r>
                                  <w:rPr>
                                    <w:rFonts w:ascii="Calibri"/>
                                    <w:color w:val="404040"/>
                                    <w:spacing w:val="-2"/>
                                    <w:sz w:val="18"/>
                                  </w:rPr>
                                  <w:t>Manufacturing</w:t>
                                </w:r>
                                <w:r>
                                  <w:rPr>
                                    <w:rFonts w:ascii="Calibri"/>
                                    <w:color w:val="404040"/>
                                    <w:spacing w:val="9"/>
                                    <w:sz w:val="18"/>
                                  </w:rPr>
                                  <w:t xml:space="preserve"> </w:t>
                                </w:r>
                                <w:r>
                                  <w:rPr>
                                    <w:rFonts w:ascii="Calibri"/>
                                    <w:color w:val="404040"/>
                                    <w:spacing w:val="-2"/>
                                    <w:sz w:val="18"/>
                                  </w:rPr>
                                  <w:t>Industry</w:t>
                                </w:r>
                              </w:p>
                            </w:txbxContent>
                          </wps:txbx>
                          <wps:bodyPr rot="0" vert="horz" wrap="square" lIns="0" tIns="0" rIns="0" bIns="0" anchor="t" anchorCtr="0" upright="1">
                            <a:noAutofit/>
                          </wps:bodyPr>
                        </wps:wsp>
                        <wps:wsp>
                          <wps:cNvPr id="1119" name="Text Box 82"/>
                          <wps:cNvSpPr txBox="1">
                            <a:spLocks noChangeArrowheads="1"/>
                          </wps:cNvSpPr>
                          <wps:spPr bwMode="auto">
                            <a:xfrm>
                              <a:off x="2454" y="2074"/>
                              <a:ext cx="817"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08DA5" w14:textId="77777777" w:rsidR="00F22FBE" w:rsidRDefault="00F22FBE">
                                <w:pPr>
                                  <w:tabs>
                                    <w:tab w:val="left" w:pos="570"/>
                                  </w:tabs>
                                  <w:spacing w:line="217" w:lineRule="exact"/>
                                  <w:rPr>
                                    <w:rFonts w:ascii="Calibri" w:eastAsia="Calibri" w:hAnsi="Calibri" w:cs="Calibri"/>
                                    <w:sz w:val="20"/>
                                    <w:szCs w:val="20"/>
                                  </w:rPr>
                                </w:pPr>
                                <w:r>
                                  <w:rPr>
                                    <w:rFonts w:ascii="Calibri"/>
                                    <w:b/>
                                    <w:color w:val="FFFFFF"/>
                                    <w:spacing w:val="-1"/>
                                    <w:position w:val="1"/>
                                    <w:sz w:val="20"/>
                                  </w:rPr>
                                  <w:t>5%</w:t>
                                </w:r>
                                <w:r>
                                  <w:rPr>
                                    <w:rFonts w:ascii="Calibri"/>
                                    <w:b/>
                                    <w:color w:val="FFFFFF"/>
                                    <w:spacing w:val="-1"/>
                                    <w:position w:val="1"/>
                                    <w:sz w:val="20"/>
                                  </w:rPr>
                                  <w:tab/>
                                </w:r>
                                <w:r>
                                  <w:rPr>
                                    <w:rFonts w:ascii="Calibri"/>
                                    <w:b/>
                                    <w:color w:val="FFFFFF"/>
                                    <w:spacing w:val="-2"/>
                                    <w:sz w:val="20"/>
                                  </w:rPr>
                                  <w:t>7%</w:t>
                                </w:r>
                              </w:p>
                            </w:txbxContent>
                          </wps:txbx>
                          <wps:bodyPr rot="0" vert="horz" wrap="square" lIns="0" tIns="0" rIns="0" bIns="0" anchor="t" anchorCtr="0" upright="1">
                            <a:noAutofit/>
                          </wps:bodyPr>
                        </wps:wsp>
                        <wps:wsp>
                          <wps:cNvPr id="1120" name="Text Box 83"/>
                          <wps:cNvSpPr txBox="1">
                            <a:spLocks noChangeArrowheads="1"/>
                          </wps:cNvSpPr>
                          <wps:spPr bwMode="auto">
                            <a:xfrm>
                              <a:off x="6119" y="2249"/>
                              <a:ext cx="94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6C36A" w14:textId="77777777" w:rsidR="00F22FBE" w:rsidRDefault="00F22FBE">
                                <w:pPr>
                                  <w:spacing w:line="183" w:lineRule="exact"/>
                                  <w:rPr>
                                    <w:rFonts w:ascii="Calibri" w:eastAsia="Calibri" w:hAnsi="Calibri" w:cs="Calibri"/>
                                    <w:sz w:val="18"/>
                                    <w:szCs w:val="18"/>
                                  </w:rPr>
                                </w:pPr>
                                <w:r>
                                  <w:rPr>
                                    <w:rFonts w:ascii="Calibri"/>
                                    <w:color w:val="404040"/>
                                    <w:spacing w:val="-2"/>
                                    <w:sz w:val="18"/>
                                  </w:rPr>
                                  <w:t>Construction</w:t>
                                </w:r>
                              </w:p>
                            </w:txbxContent>
                          </wps:txbx>
                          <wps:bodyPr rot="0" vert="horz" wrap="square" lIns="0" tIns="0" rIns="0" bIns="0" anchor="t" anchorCtr="0" upright="1">
                            <a:noAutofit/>
                          </wps:bodyPr>
                        </wps:wsp>
                        <wps:wsp>
                          <wps:cNvPr id="1121" name="Text Box 84"/>
                          <wps:cNvSpPr txBox="1">
                            <a:spLocks noChangeArrowheads="1"/>
                          </wps:cNvSpPr>
                          <wps:spPr bwMode="auto">
                            <a:xfrm>
                              <a:off x="1102" y="2825"/>
                              <a:ext cx="34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3967E" w14:textId="77777777" w:rsidR="00F22FBE" w:rsidRDefault="00F22FBE">
                                <w:pPr>
                                  <w:spacing w:line="202" w:lineRule="exact"/>
                                  <w:rPr>
                                    <w:rFonts w:ascii="Calibri" w:eastAsia="Calibri" w:hAnsi="Calibri" w:cs="Calibri"/>
                                    <w:sz w:val="20"/>
                                    <w:szCs w:val="20"/>
                                  </w:rPr>
                                </w:pPr>
                                <w:r>
                                  <w:rPr>
                                    <w:rFonts w:ascii="Calibri"/>
                                    <w:b/>
                                    <w:color w:val="FFFFFF"/>
                                    <w:spacing w:val="-2"/>
                                    <w:sz w:val="20"/>
                                  </w:rPr>
                                  <w:t>14%</w:t>
                                </w:r>
                              </w:p>
                            </w:txbxContent>
                          </wps:txbx>
                          <wps:bodyPr rot="0" vert="horz" wrap="square" lIns="0" tIns="0" rIns="0" bIns="0" anchor="t" anchorCtr="0" upright="1">
                            <a:noAutofit/>
                          </wps:bodyPr>
                        </wps:wsp>
                        <wps:wsp>
                          <wps:cNvPr id="1122" name="Text Box 85"/>
                          <wps:cNvSpPr txBox="1">
                            <a:spLocks noChangeArrowheads="1"/>
                          </wps:cNvSpPr>
                          <wps:spPr bwMode="auto">
                            <a:xfrm>
                              <a:off x="4223" y="2855"/>
                              <a:ext cx="34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14993" w14:textId="77777777" w:rsidR="00F22FBE" w:rsidRDefault="00F22FBE">
                                <w:pPr>
                                  <w:spacing w:line="202" w:lineRule="exact"/>
                                  <w:rPr>
                                    <w:rFonts w:ascii="Calibri" w:eastAsia="Calibri" w:hAnsi="Calibri" w:cs="Calibri"/>
                                    <w:sz w:val="20"/>
                                    <w:szCs w:val="20"/>
                                  </w:rPr>
                                </w:pPr>
                                <w:r>
                                  <w:rPr>
                                    <w:rFonts w:ascii="Calibri"/>
                                    <w:b/>
                                    <w:color w:val="FFFFFF"/>
                                    <w:spacing w:val="-2"/>
                                    <w:sz w:val="20"/>
                                  </w:rPr>
                                  <w:t>23%</w:t>
                                </w:r>
                              </w:p>
                            </w:txbxContent>
                          </wps:txbx>
                          <wps:bodyPr rot="0" vert="horz" wrap="square" lIns="0" tIns="0" rIns="0" bIns="0" anchor="t" anchorCtr="0" upright="1">
                            <a:noAutofit/>
                          </wps:bodyPr>
                        </wps:wsp>
                        <wps:wsp>
                          <wps:cNvPr id="1123" name="Text Box 86"/>
                          <wps:cNvSpPr txBox="1">
                            <a:spLocks noChangeArrowheads="1"/>
                          </wps:cNvSpPr>
                          <wps:spPr bwMode="auto">
                            <a:xfrm>
                              <a:off x="6119" y="2805"/>
                              <a:ext cx="162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05228" w14:textId="77777777" w:rsidR="00F22FBE" w:rsidRDefault="00F22FBE">
                                <w:pPr>
                                  <w:spacing w:line="182" w:lineRule="exact"/>
                                  <w:rPr>
                                    <w:rFonts w:ascii="Calibri" w:eastAsia="Calibri" w:hAnsi="Calibri" w:cs="Calibri"/>
                                    <w:sz w:val="18"/>
                                    <w:szCs w:val="18"/>
                                  </w:rPr>
                                </w:pPr>
                                <w:r>
                                  <w:rPr>
                                    <w:rFonts w:ascii="Calibri"/>
                                    <w:color w:val="404040"/>
                                    <w:spacing w:val="-2"/>
                                    <w:sz w:val="18"/>
                                  </w:rPr>
                                  <w:t>Power,</w:t>
                                </w:r>
                                <w:r>
                                  <w:rPr>
                                    <w:rFonts w:ascii="Calibri"/>
                                    <w:color w:val="404040"/>
                                    <w:spacing w:val="5"/>
                                    <w:sz w:val="18"/>
                                  </w:rPr>
                                  <w:t xml:space="preserve"> </w:t>
                                </w:r>
                                <w:r>
                                  <w:rPr>
                                    <w:rFonts w:ascii="Calibri"/>
                                    <w:color w:val="404040"/>
                                    <w:spacing w:val="-2"/>
                                    <w:sz w:val="18"/>
                                  </w:rPr>
                                  <w:t>Gas</w:t>
                                </w:r>
                                <w:r>
                                  <w:rPr>
                                    <w:rFonts w:ascii="Calibri"/>
                                    <w:color w:val="404040"/>
                                    <w:spacing w:val="3"/>
                                    <w:sz w:val="18"/>
                                  </w:rPr>
                                  <w:t xml:space="preserve"> </w:t>
                                </w:r>
                                <w:r>
                                  <w:rPr>
                                    <w:rFonts w:ascii="Calibri"/>
                                    <w:color w:val="404040"/>
                                    <w:sz w:val="18"/>
                                  </w:rPr>
                                  <w:t>&amp;</w:t>
                                </w:r>
                                <w:r>
                                  <w:rPr>
                                    <w:rFonts w:ascii="Calibri"/>
                                    <w:color w:val="404040"/>
                                    <w:spacing w:val="3"/>
                                    <w:sz w:val="18"/>
                                  </w:rPr>
                                  <w:t xml:space="preserve"> </w:t>
                                </w:r>
                                <w:r>
                                  <w:rPr>
                                    <w:rFonts w:ascii="Calibri"/>
                                    <w:color w:val="404040"/>
                                    <w:spacing w:val="-2"/>
                                    <w:sz w:val="18"/>
                                  </w:rPr>
                                  <w:t>Sanitary</w:t>
                                </w:r>
                              </w:p>
                            </w:txbxContent>
                          </wps:txbx>
                          <wps:bodyPr rot="0" vert="horz" wrap="square" lIns="0" tIns="0" rIns="0" bIns="0" anchor="t" anchorCtr="0" upright="1">
                            <a:noAutofit/>
                          </wps:bodyPr>
                        </wps:wsp>
                        <wps:wsp>
                          <wps:cNvPr id="1124" name="Text Box 87"/>
                          <wps:cNvSpPr txBox="1">
                            <a:spLocks noChangeArrowheads="1"/>
                          </wps:cNvSpPr>
                          <wps:spPr bwMode="auto">
                            <a:xfrm>
                              <a:off x="878" y="3515"/>
                              <a:ext cx="24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CCCDC" w14:textId="77777777" w:rsidR="00F22FBE" w:rsidRDefault="00F22FBE">
                                <w:pPr>
                                  <w:spacing w:line="202" w:lineRule="exact"/>
                                  <w:rPr>
                                    <w:rFonts w:ascii="Calibri" w:eastAsia="Calibri" w:hAnsi="Calibri" w:cs="Calibri"/>
                                    <w:sz w:val="20"/>
                                    <w:szCs w:val="20"/>
                                  </w:rPr>
                                </w:pPr>
                                <w:r>
                                  <w:rPr>
                                    <w:rFonts w:ascii="Calibri"/>
                                    <w:b/>
                                    <w:color w:val="FFFFFF"/>
                                    <w:spacing w:val="-1"/>
                                    <w:sz w:val="20"/>
                                  </w:rPr>
                                  <w:t>5%</w:t>
                                </w:r>
                              </w:p>
                            </w:txbxContent>
                          </wps:txbx>
                          <wps:bodyPr rot="0" vert="horz" wrap="square" lIns="0" tIns="0" rIns="0" bIns="0" anchor="t" anchorCtr="0" upright="1">
                            <a:noAutofit/>
                          </wps:bodyPr>
                        </wps:wsp>
                        <wps:wsp>
                          <wps:cNvPr id="1125" name="Text Box 88"/>
                          <wps:cNvSpPr txBox="1">
                            <a:spLocks noChangeArrowheads="1"/>
                          </wps:cNvSpPr>
                          <wps:spPr bwMode="auto">
                            <a:xfrm>
                              <a:off x="6119" y="3360"/>
                              <a:ext cx="1679"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BBF01" w14:textId="77777777" w:rsidR="00F22FBE" w:rsidRDefault="00F22FBE">
                                <w:pPr>
                                  <w:spacing w:line="185" w:lineRule="exact"/>
                                  <w:rPr>
                                    <w:rFonts w:ascii="Calibri" w:eastAsia="Calibri" w:hAnsi="Calibri" w:cs="Calibri"/>
                                    <w:sz w:val="18"/>
                                    <w:szCs w:val="18"/>
                                  </w:rPr>
                                </w:pPr>
                                <w:r>
                                  <w:rPr>
                                    <w:rFonts w:ascii="Calibri"/>
                                    <w:color w:val="404040"/>
                                    <w:spacing w:val="-2"/>
                                    <w:sz w:val="18"/>
                                  </w:rPr>
                                  <w:t>Transport,</w:t>
                                </w:r>
                                <w:r>
                                  <w:rPr>
                                    <w:rFonts w:ascii="Calibri"/>
                                    <w:color w:val="404040"/>
                                    <w:spacing w:val="8"/>
                                    <w:sz w:val="18"/>
                                  </w:rPr>
                                  <w:t xml:space="preserve"> </w:t>
                                </w:r>
                                <w:r>
                                  <w:rPr>
                                    <w:rFonts w:ascii="Calibri"/>
                                    <w:color w:val="404040"/>
                                    <w:spacing w:val="-2"/>
                                    <w:sz w:val="18"/>
                                  </w:rPr>
                                  <w:t>Storage</w:t>
                                </w:r>
                                <w:r>
                                  <w:rPr>
                                    <w:rFonts w:ascii="Calibri"/>
                                    <w:color w:val="404040"/>
                                    <w:spacing w:val="5"/>
                                    <w:sz w:val="18"/>
                                  </w:rPr>
                                  <w:t xml:space="preserve"> </w:t>
                                </w:r>
                                <w:r>
                                  <w:rPr>
                                    <w:rFonts w:ascii="Calibri"/>
                                    <w:color w:val="404040"/>
                                    <w:spacing w:val="-1"/>
                                    <w:sz w:val="18"/>
                                  </w:rPr>
                                  <w:t>and</w:t>
                                </w:r>
                              </w:p>
                              <w:p w14:paraId="0EAB7437" w14:textId="77777777" w:rsidR="00F22FBE" w:rsidRDefault="00F22FBE">
                                <w:pPr>
                                  <w:rPr>
                                    <w:rFonts w:ascii="Calibri" w:eastAsia="Calibri" w:hAnsi="Calibri" w:cs="Calibri"/>
                                    <w:sz w:val="18"/>
                                    <w:szCs w:val="18"/>
                                  </w:rPr>
                                </w:pPr>
                                <w:r>
                                  <w:rPr>
                                    <w:rFonts w:ascii="Calibri"/>
                                    <w:color w:val="404040"/>
                                    <w:spacing w:val="-2"/>
                                    <w:sz w:val="18"/>
                                  </w:rPr>
                                  <w:t>Communication</w:t>
                                </w:r>
                              </w:p>
                              <w:p w14:paraId="62961634" w14:textId="77777777" w:rsidR="00F22FBE" w:rsidRDefault="00F22FBE">
                                <w:pPr>
                                  <w:spacing w:before="115" w:line="217" w:lineRule="exact"/>
                                  <w:rPr>
                                    <w:rFonts w:ascii="Calibri" w:eastAsia="Calibri" w:hAnsi="Calibri" w:cs="Calibri"/>
                                    <w:sz w:val="18"/>
                                    <w:szCs w:val="18"/>
                                  </w:rPr>
                                </w:pPr>
                                <w:r>
                                  <w:rPr>
                                    <w:rFonts w:ascii="Calibri"/>
                                    <w:color w:val="404040"/>
                                    <w:spacing w:val="-2"/>
                                    <w:sz w:val="18"/>
                                  </w:rPr>
                                  <w:t>Trade</w:t>
                                </w:r>
                                <w:r>
                                  <w:rPr>
                                    <w:rFonts w:ascii="Calibri"/>
                                    <w:color w:val="404040"/>
                                    <w:spacing w:val="7"/>
                                    <w:sz w:val="18"/>
                                  </w:rPr>
                                  <w:t xml:space="preserve"> </w:t>
                                </w:r>
                                <w:r>
                                  <w:rPr>
                                    <w:rFonts w:ascii="Calibri"/>
                                    <w:color w:val="404040"/>
                                    <w:spacing w:val="-1"/>
                                    <w:sz w:val="18"/>
                                  </w:rPr>
                                  <w:t>Service</w:t>
                                </w:r>
                              </w:p>
                            </w:txbxContent>
                          </wps:txbx>
                          <wps:bodyPr rot="0" vert="horz" wrap="square" lIns="0" tIns="0" rIns="0" bIns="0" anchor="t" anchorCtr="0" upright="1">
                            <a:noAutofit/>
                          </wps:bodyPr>
                        </wps:wsp>
                        <wps:wsp>
                          <wps:cNvPr id="1126" name="Text Box 89"/>
                          <wps:cNvSpPr txBox="1">
                            <a:spLocks noChangeArrowheads="1"/>
                          </wps:cNvSpPr>
                          <wps:spPr bwMode="auto">
                            <a:xfrm>
                              <a:off x="4042" y="4205"/>
                              <a:ext cx="34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EB9E2" w14:textId="77777777" w:rsidR="00F22FBE" w:rsidRDefault="00F22FBE">
                                <w:pPr>
                                  <w:spacing w:line="202" w:lineRule="exact"/>
                                  <w:rPr>
                                    <w:rFonts w:ascii="Calibri" w:eastAsia="Calibri" w:hAnsi="Calibri" w:cs="Calibri"/>
                                    <w:sz w:val="20"/>
                                    <w:szCs w:val="20"/>
                                  </w:rPr>
                                </w:pPr>
                                <w:r>
                                  <w:rPr>
                                    <w:rFonts w:ascii="Calibri"/>
                                    <w:b/>
                                    <w:color w:val="FFFFFF"/>
                                    <w:spacing w:val="-1"/>
                                    <w:sz w:val="20"/>
                                  </w:rPr>
                                  <w:t>12%</w:t>
                                </w:r>
                              </w:p>
                            </w:txbxContent>
                          </wps:txbx>
                          <wps:bodyPr rot="0" vert="horz" wrap="square" lIns="0" tIns="0" rIns="0" bIns="0" anchor="t" anchorCtr="0" upright="1">
                            <a:noAutofit/>
                          </wps:bodyPr>
                        </wps:wsp>
                        <wps:wsp>
                          <wps:cNvPr id="1127" name="Text Box 90"/>
                          <wps:cNvSpPr txBox="1">
                            <a:spLocks noChangeArrowheads="1"/>
                          </wps:cNvSpPr>
                          <wps:spPr bwMode="auto">
                            <a:xfrm>
                              <a:off x="218" y="4415"/>
                              <a:ext cx="24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DE9A5" w14:textId="77777777" w:rsidR="00F22FBE" w:rsidRDefault="00F22FBE">
                                <w:pPr>
                                  <w:spacing w:line="202" w:lineRule="exact"/>
                                  <w:rPr>
                                    <w:rFonts w:ascii="Calibri" w:eastAsia="Calibri" w:hAnsi="Calibri" w:cs="Calibri"/>
                                    <w:sz w:val="20"/>
                                    <w:szCs w:val="20"/>
                                  </w:rPr>
                                </w:pPr>
                                <w:r>
                                  <w:rPr>
                                    <w:rFonts w:ascii="Calibri"/>
                                    <w:b/>
                                    <w:color w:val="FFFFFF"/>
                                    <w:spacing w:val="-2"/>
                                    <w:sz w:val="20"/>
                                  </w:rPr>
                                  <w:t>4%</w:t>
                                </w:r>
                              </w:p>
                            </w:txbxContent>
                          </wps:txbx>
                          <wps:bodyPr rot="0" vert="horz" wrap="square" lIns="0" tIns="0" rIns="0" bIns="0" anchor="t" anchorCtr="0" upright="1">
                            <a:noAutofit/>
                          </wps:bodyPr>
                        </wps:wsp>
                        <wps:wsp>
                          <wps:cNvPr id="1128" name="Text Box 91"/>
                          <wps:cNvSpPr txBox="1">
                            <a:spLocks noChangeArrowheads="1"/>
                          </wps:cNvSpPr>
                          <wps:spPr bwMode="auto">
                            <a:xfrm>
                              <a:off x="6119" y="4471"/>
                              <a:ext cx="240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930EA" w14:textId="77777777" w:rsidR="00F22FBE" w:rsidRDefault="00F22FBE">
                                <w:pPr>
                                  <w:spacing w:line="182" w:lineRule="exact"/>
                                  <w:rPr>
                                    <w:rFonts w:ascii="Calibri" w:eastAsia="Calibri" w:hAnsi="Calibri" w:cs="Calibri"/>
                                    <w:sz w:val="18"/>
                                    <w:szCs w:val="18"/>
                                  </w:rPr>
                                </w:pPr>
                                <w:r>
                                  <w:rPr>
                                    <w:rFonts w:ascii="Calibri"/>
                                    <w:color w:val="404040"/>
                                    <w:spacing w:val="-2"/>
                                    <w:sz w:val="18"/>
                                  </w:rPr>
                                  <w:t>Commercial</w:t>
                                </w:r>
                                <w:r>
                                  <w:rPr>
                                    <w:rFonts w:ascii="Calibri"/>
                                    <w:color w:val="404040"/>
                                    <w:spacing w:val="6"/>
                                    <w:sz w:val="18"/>
                                  </w:rPr>
                                  <w:t xml:space="preserve"> </w:t>
                                </w:r>
                                <w:r>
                                  <w:rPr>
                                    <w:rFonts w:ascii="Calibri"/>
                                    <w:color w:val="404040"/>
                                    <w:spacing w:val="-1"/>
                                    <w:sz w:val="18"/>
                                  </w:rPr>
                                  <w:t>real</w:t>
                                </w:r>
                                <w:r>
                                  <w:rPr>
                                    <w:rFonts w:ascii="Calibri"/>
                                    <w:color w:val="404040"/>
                                    <w:spacing w:val="7"/>
                                    <w:sz w:val="18"/>
                                  </w:rPr>
                                  <w:t xml:space="preserve"> </w:t>
                                </w:r>
                                <w:r>
                                  <w:rPr>
                                    <w:rFonts w:ascii="Calibri"/>
                                    <w:color w:val="404040"/>
                                    <w:spacing w:val="-2"/>
                                    <w:sz w:val="18"/>
                                  </w:rPr>
                                  <w:t>estate</w:t>
                                </w:r>
                                <w:r>
                                  <w:rPr>
                                    <w:rFonts w:ascii="Calibri"/>
                                    <w:color w:val="404040"/>
                                    <w:spacing w:val="5"/>
                                    <w:sz w:val="18"/>
                                  </w:rPr>
                                  <w:t xml:space="preserve"> </w:t>
                                </w:r>
                                <w:r>
                                  <w:rPr>
                                    <w:rFonts w:ascii="Calibri"/>
                                    <w:color w:val="404040"/>
                                    <w:spacing w:val="-2"/>
                                    <w:sz w:val="18"/>
                                  </w:rPr>
                                  <w:t>financing</w:t>
                                </w:r>
                              </w:p>
                            </w:txbxContent>
                          </wps:txbx>
                          <wps:bodyPr rot="0" vert="horz" wrap="square" lIns="0" tIns="0" rIns="0" bIns="0" anchor="t" anchorCtr="0" upright="1">
                            <a:noAutofit/>
                          </wps:bodyPr>
                        </wps:wsp>
                        <wps:wsp>
                          <wps:cNvPr id="1129" name="Text Box 92"/>
                          <wps:cNvSpPr txBox="1">
                            <a:spLocks noChangeArrowheads="1"/>
                          </wps:cNvSpPr>
                          <wps:spPr bwMode="auto">
                            <a:xfrm>
                              <a:off x="518" y="4670"/>
                              <a:ext cx="382"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64FE9" w14:textId="77777777" w:rsidR="00F22FBE" w:rsidRDefault="00F22FBE">
                                <w:pPr>
                                  <w:spacing w:line="205" w:lineRule="exact"/>
                                  <w:ind w:left="135"/>
                                  <w:rPr>
                                    <w:rFonts w:ascii="Calibri" w:eastAsia="Calibri" w:hAnsi="Calibri" w:cs="Calibri"/>
                                    <w:sz w:val="20"/>
                                    <w:szCs w:val="20"/>
                                  </w:rPr>
                                </w:pPr>
                                <w:r>
                                  <w:rPr>
                                    <w:rFonts w:ascii="Calibri"/>
                                    <w:b/>
                                    <w:color w:val="FFFFFF"/>
                                    <w:spacing w:val="-2"/>
                                    <w:sz w:val="20"/>
                                  </w:rPr>
                                  <w:t>1%</w:t>
                                </w:r>
                              </w:p>
                              <w:p w14:paraId="78945B62" w14:textId="77777777" w:rsidR="00F22FBE" w:rsidRDefault="00F22FBE">
                                <w:pPr>
                                  <w:spacing w:before="116" w:line="241" w:lineRule="exact"/>
                                  <w:rPr>
                                    <w:rFonts w:ascii="Calibri" w:eastAsia="Calibri" w:hAnsi="Calibri" w:cs="Calibri"/>
                                    <w:sz w:val="20"/>
                                    <w:szCs w:val="20"/>
                                  </w:rPr>
                                </w:pPr>
                                <w:r>
                                  <w:rPr>
                                    <w:rFonts w:ascii="Calibri"/>
                                    <w:b/>
                                    <w:color w:val="FFFFFF"/>
                                    <w:spacing w:val="-2"/>
                                    <w:sz w:val="20"/>
                                  </w:rPr>
                                  <w:t>4%</w:t>
                                </w:r>
                              </w:p>
                            </w:txbxContent>
                          </wps:txbx>
                          <wps:bodyPr rot="0" vert="horz" wrap="square" lIns="0" tIns="0" rIns="0" bIns="0" anchor="t" anchorCtr="0" upright="1">
                            <a:noAutofit/>
                          </wps:bodyPr>
                        </wps:wsp>
                        <wps:wsp>
                          <wps:cNvPr id="1130" name="Text Box 93"/>
                          <wps:cNvSpPr txBox="1">
                            <a:spLocks noChangeArrowheads="1"/>
                          </wps:cNvSpPr>
                          <wps:spPr bwMode="auto">
                            <a:xfrm>
                              <a:off x="2392" y="4745"/>
                              <a:ext cx="34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2B237" w14:textId="77777777" w:rsidR="00F22FBE" w:rsidRDefault="00F22FBE">
                                <w:pPr>
                                  <w:spacing w:line="202" w:lineRule="exact"/>
                                  <w:rPr>
                                    <w:rFonts w:ascii="Calibri" w:eastAsia="Calibri" w:hAnsi="Calibri" w:cs="Calibri"/>
                                    <w:sz w:val="20"/>
                                    <w:szCs w:val="20"/>
                                  </w:rPr>
                                </w:pPr>
                                <w:r>
                                  <w:rPr>
                                    <w:rFonts w:ascii="Calibri"/>
                                    <w:b/>
                                    <w:color w:val="FFFFFF"/>
                                    <w:spacing w:val="-2"/>
                                    <w:sz w:val="20"/>
                                  </w:rPr>
                                  <w:t>20%</w:t>
                                </w:r>
                              </w:p>
                            </w:txbxContent>
                          </wps:txbx>
                          <wps:bodyPr rot="0" vert="horz" wrap="square" lIns="0" tIns="0" rIns="0" bIns="0" anchor="t" anchorCtr="0" upright="1">
                            <a:noAutofit/>
                          </wps:bodyPr>
                        </wps:wsp>
                        <wps:wsp>
                          <wps:cNvPr id="1131" name="Text Box 94"/>
                          <wps:cNvSpPr txBox="1">
                            <a:spLocks noChangeArrowheads="1"/>
                          </wps:cNvSpPr>
                          <wps:spPr bwMode="auto">
                            <a:xfrm>
                              <a:off x="6119" y="5025"/>
                              <a:ext cx="23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BCC50" w14:textId="77777777" w:rsidR="00F22FBE" w:rsidRDefault="00F22FBE">
                                <w:pPr>
                                  <w:spacing w:line="182" w:lineRule="exact"/>
                                  <w:rPr>
                                    <w:rFonts w:ascii="Calibri" w:eastAsia="Calibri" w:hAnsi="Calibri" w:cs="Calibri"/>
                                    <w:sz w:val="18"/>
                                    <w:szCs w:val="18"/>
                                  </w:rPr>
                                </w:pPr>
                                <w:r>
                                  <w:rPr>
                                    <w:rFonts w:ascii="Calibri"/>
                                    <w:color w:val="404040"/>
                                    <w:spacing w:val="-2"/>
                                    <w:sz w:val="18"/>
                                  </w:rPr>
                                  <w:t>Residential</w:t>
                                </w:r>
                                <w:r>
                                  <w:rPr>
                                    <w:rFonts w:ascii="Calibri"/>
                                    <w:color w:val="404040"/>
                                    <w:spacing w:val="6"/>
                                    <w:sz w:val="18"/>
                                  </w:rPr>
                                  <w:t xml:space="preserve"> </w:t>
                                </w:r>
                                <w:r>
                                  <w:rPr>
                                    <w:rFonts w:ascii="Calibri"/>
                                    <w:color w:val="404040"/>
                                    <w:spacing w:val="-2"/>
                                    <w:sz w:val="18"/>
                                  </w:rPr>
                                  <w:t>real</w:t>
                                </w:r>
                                <w:r>
                                  <w:rPr>
                                    <w:rFonts w:ascii="Calibri"/>
                                    <w:color w:val="404040"/>
                                    <w:spacing w:val="6"/>
                                    <w:sz w:val="18"/>
                                  </w:rPr>
                                  <w:t xml:space="preserve"> </w:t>
                                </w:r>
                                <w:r>
                                  <w:rPr>
                                    <w:rFonts w:ascii="Calibri"/>
                                    <w:color w:val="404040"/>
                                    <w:spacing w:val="-1"/>
                                    <w:sz w:val="18"/>
                                  </w:rPr>
                                  <w:t>estate</w:t>
                                </w:r>
                                <w:r>
                                  <w:rPr>
                                    <w:rFonts w:ascii="Calibri"/>
                                    <w:color w:val="404040"/>
                                    <w:spacing w:val="6"/>
                                    <w:sz w:val="18"/>
                                  </w:rPr>
                                  <w:t xml:space="preserve"> </w:t>
                                </w:r>
                                <w:r>
                                  <w:rPr>
                                    <w:rFonts w:ascii="Calibri"/>
                                    <w:color w:val="404040"/>
                                    <w:spacing w:val="-2"/>
                                    <w:sz w:val="18"/>
                                  </w:rPr>
                                  <w:t>financing</w:t>
                                </w:r>
                              </w:p>
                            </w:txbxContent>
                          </wps:txbx>
                          <wps:bodyPr rot="0" vert="horz" wrap="square" lIns="0" tIns="0" rIns="0" bIns="0" anchor="t" anchorCtr="0" upright="1">
                            <a:noAutofit/>
                          </wps:bodyPr>
                        </wps:wsp>
                        <wps:wsp>
                          <wps:cNvPr id="1132" name="Text Box 95"/>
                          <wps:cNvSpPr txBox="1">
                            <a:spLocks noChangeArrowheads="1"/>
                          </wps:cNvSpPr>
                          <wps:spPr bwMode="auto">
                            <a:xfrm>
                              <a:off x="4210" y="5181"/>
                              <a:ext cx="24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9D4EF" w14:textId="77777777" w:rsidR="00F22FBE" w:rsidRDefault="00F22FBE">
                                <w:pPr>
                                  <w:spacing w:line="202" w:lineRule="exact"/>
                                  <w:rPr>
                                    <w:rFonts w:ascii="Calibri" w:eastAsia="Calibri" w:hAnsi="Calibri" w:cs="Calibri"/>
                                    <w:sz w:val="20"/>
                                    <w:szCs w:val="20"/>
                                  </w:rPr>
                                </w:pPr>
                                <w:r>
                                  <w:rPr>
                                    <w:rFonts w:ascii="Calibri"/>
                                    <w:b/>
                                    <w:color w:val="FFFFFF"/>
                                    <w:spacing w:val="-2"/>
                                    <w:sz w:val="20"/>
                                  </w:rPr>
                                  <w:t>0%</w:t>
                                </w:r>
                              </w:p>
                            </w:txbxContent>
                          </wps:txbx>
                          <wps:bodyPr rot="0" vert="horz" wrap="square" lIns="0" tIns="0" rIns="0" bIns="0" anchor="t" anchorCtr="0" upright="1">
                            <a:noAutofit/>
                          </wps:bodyPr>
                        </wps:wsp>
                        <wps:wsp>
                          <wps:cNvPr id="1133" name="Text Box 96"/>
                          <wps:cNvSpPr txBox="1">
                            <a:spLocks noChangeArrowheads="1"/>
                          </wps:cNvSpPr>
                          <wps:spPr bwMode="auto">
                            <a:xfrm>
                              <a:off x="3685" y="5375"/>
                              <a:ext cx="24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A8D52" w14:textId="77777777" w:rsidR="00F22FBE" w:rsidRDefault="00F22FBE">
                                <w:pPr>
                                  <w:spacing w:line="202" w:lineRule="exact"/>
                                  <w:rPr>
                                    <w:rFonts w:ascii="Calibri" w:eastAsia="Calibri" w:hAnsi="Calibri" w:cs="Calibri"/>
                                    <w:sz w:val="20"/>
                                    <w:szCs w:val="20"/>
                                  </w:rPr>
                                </w:pPr>
                                <w:r>
                                  <w:rPr>
                                    <w:rFonts w:ascii="Calibri"/>
                                    <w:b/>
                                    <w:color w:val="FFFFFF"/>
                                    <w:spacing w:val="-2"/>
                                    <w:sz w:val="20"/>
                                  </w:rPr>
                                  <w:t>0%</w:t>
                                </w:r>
                              </w:p>
                            </w:txbxContent>
                          </wps:txbx>
                          <wps:bodyPr rot="0" vert="horz" wrap="square" lIns="0" tIns="0" rIns="0" bIns="0" anchor="t" anchorCtr="0" upright="1">
                            <a:noAutofit/>
                          </wps:bodyPr>
                        </wps:wsp>
                        <wps:wsp>
                          <wps:cNvPr id="1134" name="Text Box 97"/>
                          <wps:cNvSpPr txBox="1">
                            <a:spLocks noChangeArrowheads="1"/>
                          </wps:cNvSpPr>
                          <wps:spPr bwMode="auto">
                            <a:xfrm>
                              <a:off x="6119" y="5581"/>
                              <a:ext cx="2404"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C5AFB" w14:textId="77777777" w:rsidR="00F22FBE" w:rsidRDefault="00F22FBE">
                                <w:pPr>
                                  <w:spacing w:line="185" w:lineRule="exact"/>
                                  <w:rPr>
                                    <w:rFonts w:ascii="Calibri" w:eastAsia="Calibri" w:hAnsi="Calibri" w:cs="Calibri"/>
                                    <w:sz w:val="18"/>
                                    <w:szCs w:val="18"/>
                                  </w:rPr>
                                </w:pPr>
                                <w:r>
                                  <w:rPr>
                                    <w:rFonts w:ascii="Calibri"/>
                                    <w:color w:val="404040"/>
                                    <w:spacing w:val="-2"/>
                                    <w:sz w:val="18"/>
                                  </w:rPr>
                                  <w:t>Non-bank</w:t>
                                </w:r>
                                <w:r>
                                  <w:rPr>
                                    <w:rFonts w:ascii="Calibri"/>
                                    <w:color w:val="404040"/>
                                    <w:spacing w:val="3"/>
                                    <w:sz w:val="18"/>
                                  </w:rPr>
                                  <w:t xml:space="preserve"> </w:t>
                                </w:r>
                                <w:r>
                                  <w:rPr>
                                    <w:rFonts w:ascii="Calibri"/>
                                    <w:color w:val="404040"/>
                                    <w:spacing w:val="-2"/>
                                    <w:sz w:val="18"/>
                                  </w:rPr>
                                  <w:t>financial</w:t>
                                </w:r>
                                <w:r>
                                  <w:rPr>
                                    <w:rFonts w:ascii="Calibri"/>
                                    <w:color w:val="404040"/>
                                    <w:spacing w:val="7"/>
                                    <w:sz w:val="18"/>
                                  </w:rPr>
                                  <w:t xml:space="preserve"> </w:t>
                                </w:r>
                                <w:r>
                                  <w:rPr>
                                    <w:rFonts w:ascii="Calibri"/>
                                    <w:color w:val="404040"/>
                                    <w:spacing w:val="-2"/>
                                    <w:sz w:val="18"/>
                                  </w:rPr>
                                  <w:t>institutions</w:t>
                                </w:r>
                                <w:r>
                                  <w:rPr>
                                    <w:rFonts w:ascii="Calibri"/>
                                    <w:color w:val="404040"/>
                                    <w:spacing w:val="5"/>
                                    <w:sz w:val="18"/>
                                  </w:rPr>
                                  <w:t xml:space="preserve"> </w:t>
                                </w:r>
                                <w:r>
                                  <w:rPr>
                                    <w:rFonts w:ascii="Calibri"/>
                                    <w:color w:val="404040"/>
                                    <w:sz w:val="18"/>
                                  </w:rPr>
                                  <w:t>&amp;</w:t>
                                </w:r>
                              </w:p>
                              <w:p w14:paraId="355B2102" w14:textId="77777777" w:rsidR="00F22FBE" w:rsidRDefault="00F22FBE">
                                <w:pPr>
                                  <w:spacing w:line="366" w:lineRule="auto"/>
                                  <w:ind w:right="1686"/>
                                  <w:rPr>
                                    <w:rFonts w:ascii="Calibri" w:eastAsia="Calibri" w:hAnsi="Calibri" w:cs="Calibri"/>
                                    <w:sz w:val="18"/>
                                    <w:szCs w:val="18"/>
                                  </w:rPr>
                                </w:pPr>
                                <w:r>
                                  <w:rPr>
                                    <w:rFonts w:ascii="Calibri"/>
                                    <w:color w:val="404040"/>
                                    <w:spacing w:val="-2"/>
                                    <w:sz w:val="18"/>
                                  </w:rPr>
                                  <w:t>Insurance</w:t>
                                </w:r>
                                <w:r>
                                  <w:rPr>
                                    <w:rFonts w:ascii="Calibri"/>
                                    <w:color w:val="404040"/>
                                    <w:spacing w:val="26"/>
                                    <w:w w:val="101"/>
                                    <w:sz w:val="18"/>
                                  </w:rPr>
                                  <w:t xml:space="preserve"> </w:t>
                                </w:r>
                                <w:r>
                                  <w:rPr>
                                    <w:rFonts w:ascii="Calibri"/>
                                    <w:color w:val="404040"/>
                                    <w:spacing w:val="-2"/>
                                    <w:sz w:val="18"/>
                                  </w:rPr>
                                  <w:t>Others</w:t>
                                </w:r>
                              </w:p>
                              <w:p w14:paraId="29BCEE49" w14:textId="77777777" w:rsidR="00F22FBE" w:rsidRDefault="00F22FBE">
                                <w:pPr>
                                  <w:rPr>
                                    <w:rFonts w:ascii="Calibri" w:eastAsia="Calibri" w:hAnsi="Calibri" w:cs="Calibri"/>
                                    <w:sz w:val="18"/>
                                    <w:szCs w:val="18"/>
                                  </w:rPr>
                                </w:pPr>
                                <w:proofErr w:type="spellStart"/>
                                <w:r>
                                  <w:rPr>
                                    <w:rFonts w:ascii="Calibri"/>
                                    <w:color w:val="404040"/>
                                    <w:spacing w:val="-2"/>
                                    <w:sz w:val="18"/>
                                  </w:rPr>
                                  <w:t>SME</w:t>
                                </w:r>
                                <w:proofErr w:type="spellEnd"/>
                              </w:p>
                              <w:p w14:paraId="500E3305" w14:textId="77777777" w:rsidR="00F22FBE" w:rsidRDefault="00F22FBE">
                                <w:pPr>
                                  <w:spacing w:before="62" w:line="556" w:lineRule="exact"/>
                                  <w:ind w:right="1370"/>
                                  <w:rPr>
                                    <w:rFonts w:ascii="Calibri" w:eastAsia="Calibri" w:hAnsi="Calibri" w:cs="Calibri"/>
                                    <w:sz w:val="18"/>
                                    <w:szCs w:val="18"/>
                                  </w:rPr>
                                </w:pPr>
                                <w:r>
                                  <w:rPr>
                                    <w:rFonts w:ascii="Calibri"/>
                                    <w:color w:val="404040"/>
                                    <w:spacing w:val="-2"/>
                                    <w:sz w:val="18"/>
                                  </w:rPr>
                                  <w:t>Retail</w:t>
                                </w:r>
                                <w:r>
                                  <w:rPr>
                                    <w:rFonts w:ascii="Calibri"/>
                                    <w:color w:val="404040"/>
                                    <w:spacing w:val="3"/>
                                    <w:sz w:val="18"/>
                                  </w:rPr>
                                  <w:t xml:space="preserve"> </w:t>
                                </w:r>
                                <w:r>
                                  <w:rPr>
                                    <w:rFonts w:ascii="Calibri"/>
                                    <w:color w:val="404040"/>
                                    <w:sz w:val="18"/>
                                  </w:rPr>
                                  <w:t>&amp;</w:t>
                                </w:r>
                                <w:r>
                                  <w:rPr>
                                    <w:rFonts w:ascii="Calibri"/>
                                    <w:color w:val="404040"/>
                                    <w:spacing w:val="3"/>
                                    <w:sz w:val="18"/>
                                  </w:rPr>
                                  <w:t xml:space="preserve"> </w:t>
                                </w:r>
                                <w:r>
                                  <w:rPr>
                                    <w:rFonts w:ascii="Calibri"/>
                                    <w:color w:val="404040"/>
                                    <w:spacing w:val="-2"/>
                                    <w:sz w:val="18"/>
                                  </w:rPr>
                                  <w:t>Cards</w:t>
                                </w:r>
                                <w:r>
                                  <w:rPr>
                                    <w:rFonts w:ascii="Calibri"/>
                                    <w:color w:val="404040"/>
                                    <w:spacing w:val="27"/>
                                    <w:w w:val="101"/>
                                    <w:sz w:val="18"/>
                                  </w:rPr>
                                  <w:t xml:space="preserve"> </w:t>
                                </w:r>
                                <w:r>
                                  <w:rPr>
                                    <w:rFonts w:ascii="Calibri"/>
                                    <w:color w:val="404040"/>
                                    <w:spacing w:val="-1"/>
                                    <w:sz w:val="18"/>
                                  </w:rPr>
                                  <w:t>Agriculture</w:t>
                                </w:r>
                                <w:r>
                                  <w:rPr>
                                    <w:rFonts w:ascii="Calibri"/>
                                    <w:color w:val="404040"/>
                                    <w:spacing w:val="20"/>
                                    <w:w w:val="101"/>
                                    <w:sz w:val="18"/>
                                  </w:rPr>
                                  <w:t xml:space="preserve"> </w:t>
                                </w:r>
                                <w:proofErr w:type="spellStart"/>
                                <w:r>
                                  <w:rPr>
                                    <w:rFonts w:ascii="Calibri"/>
                                    <w:color w:val="404040"/>
                                    <w:spacing w:val="-2"/>
                                    <w:sz w:val="18"/>
                                  </w:rPr>
                                  <w:t>OBU</w:t>
                                </w:r>
                                <w:proofErr w:type="spellEnd"/>
                              </w:p>
                            </w:txbxContent>
                          </wps:txbx>
                          <wps:bodyPr rot="0" vert="horz" wrap="square" lIns="0" tIns="0" rIns="0" bIns="0" anchor="t" anchorCtr="0" upright="1">
                            <a:noAutofit/>
                          </wps:bodyPr>
                        </wps:wsp>
                      </wpg:grpSp>
                    </wpg:wgp>
                  </a:graphicData>
                </a:graphic>
              </wp:anchor>
            </w:drawing>
          </mc:Choice>
          <mc:Fallback>
            <w:pict>
              <v:group id="Group 1039" o:spid="_x0000_s1068" style="position:absolute;margin-left:0;margin-top:-.1pt;width:436.5pt;height:455.25pt;z-index:251675648;mso-position-horizontal:center;mso-position-horizontal-relative:margin" coordsize="8730,9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">
                <v:shape id="Picture 3" o:spid="_x0000_s1069" type="#_x0000_t75" style="position:absolute;left:8;top:8;width:8715;height:9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llq/JAAAA3QAAAA8AAABkcnMvZG93bnJldi54bWxEj1trwkAQhd8L/odlhL4U3VikSHQVsRcq&#10;WKiXlj6O2WkSzM6m2VXjv3ceCr7NcM6c881k1rpKnagJpWcDg34CijjztuTcwG772huBChHZYuWZ&#10;DFwowGzauZtgav2Z13TaxFxJCIcUDRQx1qnWISvIYej7mli0X984jLI2ubYNniXcVfoxSZ60w5Kl&#10;ocCaFgVlh83RGQj7z7/lz9dh/Tz/ftl/hIV7GKzejLnvtvMxqEhtvJn/r9+t4CdD4ZdvZAQ9vQ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yWWr8kAAADdAAAADwAAAAAAAAAA&#10;AAAAAACfAgAAZHJzL2Rvd25yZXYueG1sUEsFBgAAAAAEAAQA9wAAAJUDAAAAAA==&#10;">
                  <v:imagedata r:id="rId88" o:title=""/>
                </v:shape>
                <v:shape id="Picture 4" o:spid="_x0000_s1070" type="#_x0000_t75" style="position:absolute;left:569;top:11;width:4532;height:7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1t+bDAAAA3QAAAA8AAABkcnMvZG93bnJldi54bWxET01rwkAQvQv+h2WE3uomRa1GN6EolXqy&#10;tYLXITvNhmZnQ3aN6b/vFgre5vE+Z1MMthE9db52rCCdJiCIS6drrhScP18flyB8QNbYOCYFP+Sh&#10;yMejDWba3fiD+lOoRAxhn6ECE0KbSelLQxb91LXEkftyncUQYVdJ3eEthttGPiXJQlqsOTYYbGlr&#10;qPw+Xa2CXWrpkD6bvj8uw+o6377vh0ul1MNkeFmDCDSEu/jf/abj/GSWwt838QSZ/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fW35sMAAADdAAAADwAAAAAAAAAAAAAAAACf&#10;AgAAZHJzL2Rvd25yZXYueG1sUEsFBgAAAAAEAAQA9wAAAI8DAAAAAA==&#10;">
                  <v:imagedata r:id="rId89" o:title=""/>
                </v:shape>
                <v:group id="Group 5" o:spid="_x0000_s1071" style="position:absolute;left:3678;top:1851;width:170;height:180" coordorigin="3678,1851" coordsize="17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Freeform 6" o:spid="_x0000_s1072" style="position:absolute;left:3678;top:1851;width:170;height:180;visibility:visible;mso-wrap-style:square;v-text-anchor:top" coordsize="17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0fsIA&#10;AADdAAAADwAAAGRycy9kb3ducmV2LnhtbERPTWsCMRC9F/wPYQRvNauWrq5GkYpQj40e9DZsxt3F&#10;zWRJUl3/fVMo9DaP9zmrTW9bcScfGscKJuMMBHHpTMOVgtNx/zoHESKywdYxKXhSgM168LLCwrgH&#10;f9Fdx0qkEA4FKqhj7AopQ1mTxTB2HXHirs5bjAn6ShqPjxRuWznNsndpseHUUGNHHzWVN/1tFRxi&#10;3uf7cM4ni3audaUP252/KDUa9tsliEh9/Bf/uT9Nmp+9zeD3m3SC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LR+wgAAAN0AAAAPAAAAAAAAAAAAAAAAAJgCAABkcnMvZG93&#10;bnJldi54bWxQSwUGAAAAAAQABAD1AAAAhwMAAAAA&#10;" path="m,180l78,r92,e" filled="f" strokecolor="#7e7e7e">
                    <v:path arrowok="t" o:connecttype="custom" o:connectlocs="0,2031;78,1851;170,1851" o:connectangles="0,0,0"/>
                  </v:shape>
                </v:group>
                <v:group id="Group 7" o:spid="_x0000_s1073" style="position:absolute;left:3863;top:5185;width:285;height:71" coordorigin="3863,5185" coordsize="28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shape id="Freeform 8" o:spid="_x0000_s1074" style="position:absolute;left:3863;top:5185;width:285;height:71;visibility:visible;mso-wrap-style:square;v-text-anchor:top" coordsize="28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YsQA&#10;AADdAAAADwAAAGRycy9kb3ducmV2LnhtbERPTU8CMRC9m/gfmjHhJq2iBBYKURISDh5wJZyH7bC7&#10;up0227rs/ntLYsJtXt7nLNe9bURHbagda3gaKxDEhTM1lxoOX9vHGYgQkQ02jknDQAHWq/u7JWbG&#10;XfiTujyWIoVwyFBDFaPPpAxFRRbD2HnixJ1dazEm2JbStHhJ4baRz0pNpcWaU0OFnjYVFT/5r9Vw&#10;HLqJev84+/305Cfzbb0bvnOn9eihf1uAiNTHm/jfvTNpvnp5hes36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FwmLEAAAA3QAAAA8AAAAAAAAAAAAAAAAAmAIAAGRycy9k&#10;b3ducmV2LnhtbFBLBQYAAAAABAAEAPUAAACJAwAAAAA=&#10;" path="m,l196,71r88,e" filled="f" strokecolor="#7e7e7e">
                    <v:path arrowok="t" o:connecttype="custom" o:connectlocs="0,5185;196,5256;284,5256" o:connectangles="0,0,0"/>
                  </v:shape>
                </v:group>
                <v:group id="Group 9" o:spid="_x0000_s1075" style="position:absolute;left:825;top:4751;width:339;height:355" coordorigin="825,4751" coordsize="339,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shape id="Freeform 10" o:spid="_x0000_s1076" style="position:absolute;left:825;top:4751;width:339;height:355;visibility:visible;mso-wrap-style:square;v-text-anchor:top" coordsize="339,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MSSsMA&#10;AADdAAAADwAAAGRycy9kb3ducmV2LnhtbERPS4vCMBC+L/gfwgje1tRFVKpRRBFE3YMP8DptxrbY&#10;TEqTrdVfbxYW9jYf33Nmi9aUoqHaFZYVDPoRCOLU6oIzBZfz5nMCwnlkjaVlUvAkB4t552OGsbYP&#10;PlJz8pkIIexiVJB7X8VSujQng65vK+LA3Wxt0AdYZ1LX+AjhppRfUTSSBgsODTlWtMopvZ9+jILE&#10;JbeG1+dx4tL9/Xu927yuh4FSvW67nILw1Pp/8Z97q8P8aDiG32/CCX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MSSsMAAADdAAAADwAAAAAAAAAAAAAAAACYAgAAZHJzL2Rv&#10;d25yZXYueG1sUEsFBgAAAAAEAAQA9QAAAIgDAAAAAA==&#10;" path="m338,l90,355,,355e" filled="f" strokecolor="#7e7e7e">
                    <v:path arrowok="t" o:connecttype="custom" o:connectlocs="338,4751;90,5106;0,5106" o:connectangles="0,0,0"/>
                  </v:shape>
                </v:group>
                <v:group id="Group 11" o:spid="_x0000_s1077" style="position:absolute;left:525;top:4354;width:354;height:137" coordorigin="525,4354" coordsize="354,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Freeform 12" o:spid="_x0000_s1078" style="position:absolute;left:525;top:4354;width:354;height:137;visibility:visible;mso-wrap-style:square;v-text-anchor:top" coordsize="35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0HdMIA&#10;AADdAAAADwAAAGRycy9kb3ducmV2LnhtbERPTWvCQBC9F/oflil4qxOrbTV1FREEr1Wh9DZmxySY&#10;nU13tzH++64g9DaP9znzZW8b1bEPtRMNo2EGiqVwppZSw2G/eZ6CCpHEUOOENVw5wHLx+DCn3LiL&#10;fHK3i6VKIRJy0lDF2OaIoajYUhi6liVxJ+ctxQR9icbTJYXbBl+y7A0t1ZIaKmp5XXFx3v1aDduv&#10;7jTyB6yPq/P38ceM8b17Ra0HT/3qA1TkPv6L7+6tSfOzyQxu36QTc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Qd0wgAAAN0AAAAPAAAAAAAAAAAAAAAAAJgCAABkcnMvZG93&#10;bnJldi54bWxQSwUGAAAAAAQABAD1AAAAhwMAAAAA&#10;" path="m354,l87,136,,136e" filled="f" strokecolor="#7e7e7e">
                    <v:path arrowok="t" o:connecttype="custom" o:connectlocs="354,4354;87,4490;0,4490" o:connectangles="0,0,0"/>
                  </v:shape>
                  <v:shape id="Picture 13" o:spid="_x0000_s1079" type="#_x0000_t75" style="position:absolute;left:2916;top:1975;width:539;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7dOfEAAAA3QAAAA8AAABkcnMvZG93bnJldi54bWxEj82KwkAQhO8LvsPQgrd1ouBfdBQRBGEv&#10;a/QBmkybRDM9ITPG+Pb2YWFv3VR11debXe9q1VEbKs8GJuMEFHHubcWFgevl+L0EFSKyxdozGXhT&#10;gN128LXB1PoXn6nLYqEkhEOKBsoYm1TrkJfkMIx9QyzazbcOo6xtoW2LLwl3tZ4myVw7rFgaSmzo&#10;UFL+yJ7OwDH77S7ValKff+79/LFY6QU/tTGjYb9fg4rUx3/z3/XJCn4yE375RkbQ2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7dOfEAAAA3QAAAA8AAAAAAAAAAAAAAAAA&#10;nwIAAGRycy9kb3ducmV2LnhtbFBLBQYAAAAABAAEAPcAAACQAwAAAAA=&#10;">
                    <v:imagedata r:id="rId90" o:title=""/>
                  </v:shape>
                  <v:shape id="Picture 14" o:spid="_x0000_s1080" type="#_x0000_t75" style="position:absolute;left:2963;top:2017;width:367;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MDPrDAAAA3QAAAA8AAABkcnMvZG93bnJldi54bWxET01rwkAQvQv9D8sUvOkmgQRJXaUUSgte&#10;mlSkxzE7ZkOzsyG7atpf3xWE3ubxPme9nWwvLjT6zrGCdJmAIG6c7rhVsP98XaxA+ICssXdMCn7I&#10;w3bzMFtjqd2VK7rUoRUxhH2JCkwIQymlbwxZ9Es3EEfu5EaLIcKxlXrEawy3vcySpJAWO44NBgd6&#10;MdR812er4I34vP/43X15nx+NLNJsVR0ypeaP0/MTiEBT+Bff3e86zk/yFG7fxBP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gwM+sMAAADdAAAADwAAAAAAAAAAAAAAAACf&#10;AgAAZHJzL2Rvd25yZXYueG1sUEsFBgAAAAAEAAQA9wAAAI8DAAAAAA==&#10;">
                    <v:imagedata r:id="rId91" o:title=""/>
                  </v:shape>
                  <v:shape id="Picture 15" o:spid="_x0000_s1081" type="#_x0000_t75" style="position:absolute;left:3804;top:1658;width:534;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OpGDFAAAA3QAAAA8AAABkcnMvZG93bnJldi54bWxET9tqwkAQfS/0H5Yp+FJ0Y2itpK5SBFFa&#10;ItQL+Dhkp0lodjZkR03/vlsQ+jaHc53ZoneNulAXas8GxqMEFHHhbc2lgcN+NZyCCoJssfFMBn4o&#10;wGJ+fzfDzPorf9JlJ6WKIRwyNFCJtJnWoajIYRj5ljhyX75zKBF2pbYdXmO4a3SaJBPtsObYUGFL&#10;y4qK793ZGXja5qvHfOnKk+Tr9F2OL7RuP4wZPPRvr6CEevkX39wbG+cnzyn8fRNP0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jqRgxQAAAN0AAAAPAAAAAAAAAAAAAAAA&#10;AJ8CAABkcnMvZG93bnJldi54bWxQSwUGAAAAAAQABAD3AAAAkQMAAAAA&#10;">
                    <v:imagedata r:id="rId92" o:title=""/>
                  </v:shape>
                  <v:shape id="Picture 16" o:spid="_x0000_s1082" type="#_x0000_t75" style="position:absolute;left:3848;top:1702;width:367;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mIS/CAAAA3QAAAA8AAABkcnMvZG93bnJldi54bWxET02LwjAQvS/4H8IIeyma6KpoNYosCMve&#10;Vr14G5KxLTaT0sRa/71ZWNjbPN7nbHa9q0VHbag8a5iMFQhi423FhYbz6TBagggR2WLtmTQ8KcBu&#10;O3jbYG79g3+oO8ZCpBAOOWooY2xyKYMpyWEY+4Y4cVffOowJtoW0LT5SuKvlVKmFdFhxaiixoc+S&#10;zO14dxqw/87UwcwyPnfVdDXLLnMzabR+H/b7NYhIffwX/7m/bJqv5h/w+006QW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piEvwgAAAN0AAAAPAAAAAAAAAAAAAAAAAJ8C&#10;AABkcnMvZG93bnJldi54bWxQSwUGAAAAAAQABAD3AAAAjgMAAAAA&#10;">
                    <v:imagedata r:id="rId93" o:title=""/>
                  </v:shape>
                  <v:shape id="Picture 17" o:spid="_x0000_s1083" type="#_x0000_t75" style="position:absolute;left:4116;top:2738;width:640;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URvzCAAAA3QAAAA8AAABkcnMvZG93bnJldi54bWxET0trwkAQvhf8D8sI3upGscWmriEKgj2a&#10;FrwO2TEbzc6G7ObRf98tFHqbj+85u2yyjRio87VjBatlAoK4dLrmSsHX5+l5C8IHZI2NY1LwTR6y&#10;/exph6l2I19oKEIlYgj7FBWYENpUSl8asuiXriWO3M11FkOEXSV1h2MMt41cJ8mrtFhzbDDY0tFQ&#10;+Sh6q6A/VIV/XFx/p4/z2804kx+vB6UW8yl/BxFoCv/iP/dZx/nJywZ+v4knyP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FEb8wgAAAN0AAAAPAAAAAAAAAAAAAAAAAJ8C&#10;AABkcnMvZG93bnJldi54bWxQSwUGAAAAAAQABAD3AAAAjgMAAAAA&#10;">
                    <v:imagedata r:id="rId94" o:title=""/>
                  </v:shape>
                  <v:shape id="Picture 18" o:spid="_x0000_s1084" type="#_x0000_t75" style="position:absolute;left:4163;top:2782;width:469;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IkYnDAAAA3QAAAA8AAABkcnMvZG93bnJldi54bWxET01rwkAQvQv9D8sIvemugqGkrhIEQfQU&#10;q4fehuw0G5qdTbOrpvn13UKht3m8z1lvB9eKO/Wh8axhMVcgiCtvGq41XN72sxcQISIbbD2Thm8K&#10;sN08TdaYG//gku7nWIsUwiFHDTbGLpcyVJYchrnviBP34XuHMcG+lqbHRwp3rVwqlUmHDacGix3t&#10;LFWf55vT4Ivx9J59lXaXFcWxuV5G5ctR6+fpULyCiDTEf/Gf+2DSfLVawe836QS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4iRicMAAADdAAAADwAAAAAAAAAAAAAAAACf&#10;AgAAZHJzL2Rvd25yZXYueG1sUEsFBgAAAAAEAAQA9wAAAI8DAAAAAA==&#10;">
                    <v:imagedata r:id="rId95" o:title=""/>
                  </v:shape>
                  <v:shape id="Picture 19" o:spid="_x0000_s1085" type="#_x0000_t75" style="position:absolute;left:3939;top:4087;width:640;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kKoPEAAAA3QAAAA8AAABkcnMvZG93bnJldi54bWxET0trwkAQvhf6H5YpeCm6SUSxqWtoBcGL&#10;1EfwPGSn2dDsbMiuGv+9Wyj0Nh/fc5bFYFtxpd43jhWkkwQEceV0w7WC8rQZL0D4gKyxdUwK7uSh&#10;WD0/LTHX7sYHuh5DLWII+xwVmBC6XEpfGbLoJ64jjty36y2GCPta6h5vMdy2MkuSubTYcGww2NHa&#10;UPVzvFgFs6/M63NZmtPrefe2n35usE5TpUYvw8c7iEBD+Bf/ubc6zk9mc/j9Jp4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kKoPEAAAA3QAAAA8AAAAAAAAAAAAAAAAA&#10;nwIAAGRycy9kb3ducmV2LnhtbFBLBQYAAAAABAAEAPcAAACQAwAAAAA=&#10;">
                    <v:imagedata r:id="rId96" o:title=""/>
                  </v:shape>
                  <v:shape id="Picture 20" o:spid="_x0000_s1086" type="#_x0000_t75" style="position:absolute;left:3983;top:4132;width:469;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QxDDAAAA3QAAAA8AAABkcnMvZG93bnJldi54bWxET01rAjEQvRf6H8IUvJSaVLAuq1FawVJ7&#10;cq3gddiMm62bybKJuv57IxR6m8f7nNmid404UxdqzxpehwoEcelNzZWG3c/qJQMRIrLBxjNpuFKA&#10;xfzxYYa58Rcu6LyNlUghHHLUYGNscylDaclhGPqWOHEH3zmMCXaVNB1eUrhr5EipN+mw5tRgsaWl&#10;pfK4PTkN66z4PK7r0/P374dRm70t+4yD1oOn/n0KIlIf/8V/7i+T5qvxBO7fpBPk/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9DEMMAAADdAAAADwAAAAAAAAAAAAAAAACf&#10;AgAAZHJzL2Rvd25yZXYueG1sUEsFBgAAAAAEAAQA9wAAAI8DAAAAAA==&#10;">
                    <v:imagedata r:id="rId97" o:title=""/>
                  </v:shape>
                  <v:shape id="Picture 21" o:spid="_x0000_s1087" type="#_x0000_t75" style="position:absolute;left:4102;top:5066;width:539;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nhxHHAAAA3QAAAA8AAABkcnMvZG93bnJldi54bWxEj0FrwkAQhe8F/8MyQi9FN4oRm7qKiBZP&#10;BaOFHofsmASzsyG7atpf3zkUepvhvXnvm+W6d426UxdqzwYm4wQUceFtzaWB82k/WoAKEdli45kM&#10;fFOA9WrwtMTM+gcf6Z7HUkkIhwwNVDG2mdahqMhhGPuWWLSL7xxGWbtS2w4fEu4aPU2SuXZYszRU&#10;2NK2ouKa35yBQ9rv89fd12dav7vzx+Zl9jPBmTHPw37zBipSH//Nf9cHK/hJKrjyjYy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1nhxHHAAAA3QAAAA8AAAAAAAAAAAAA&#10;AAAAnwIAAGRycy9kb3ducmV2LnhtbFBLBQYAAAAABAAEAPcAAACTAwAAAAA=&#10;">
                    <v:imagedata r:id="rId98" o:title=""/>
                  </v:shape>
                  <v:shape id="Picture 22" o:spid="_x0000_s1088" type="#_x0000_t75" style="position:absolute;left:4148;top:5107;width:367;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MBwbDAAAA3QAAAA8AAABkcnMvZG93bnJldi54bWxET0trAjEQvhf8D2EEbzVRrLarUaTUIr35&#10;oNTbsBmzi5vJsknX7b83BcHbfHzPWaw6V4mWmlB61jAaKhDEuTclWw3Hw+b5FUSIyAYrz6ThjwKs&#10;lr2nBWbGX3lH7T5akUI4ZKihiLHOpAx5QQ7D0NfEiTv7xmFMsLHSNHhN4a6SY6Wm0mHJqaHAmt4L&#10;yi/7X6ehPR9OVvHPx6fPzWQzs92X/95pPeh36zmISF18iO/urUnz1csb/H+TTp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YwHBsMAAADdAAAADwAAAAAAAAAAAAAAAACf&#10;AgAAZHJzL2Rvd25yZXYueG1sUEsFBgAAAAAEAAQA9wAAAI8DAAAAAA==&#10;">
                    <v:imagedata r:id="rId99" o:title=""/>
                  </v:shape>
                  <v:shape id="Picture 23" o:spid="_x0000_s1089" type="#_x0000_t75" style="position:absolute;left:3579;top:5258;width:534;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RUqDFAAAA3QAAAA8AAABkcnMvZG93bnJldi54bWxEj0FrwkAQhe+F/odlCr3VXUVEoquItKCX&#10;QlX0Os1Ok2B2NmTXJP77zkHwNsN78943y/Xga9VRG6vAFsYjA4o4D67iwsLp+PUxBxUTssM6MFm4&#10;U4T16vVliZkLPf9Qd0iFkhCOGVooU2oyrWNeksc4Cg2xaH+h9ZhkbQvtWuwl3Nd6YsxMe6xYGkps&#10;aFtSfj3cvIU9HvvLvbvMr36Xf2/PzgzT309r39+GzQJUoiE9zY/rnRN8MxN++UZG0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kVKgxQAAAN0AAAAPAAAAAAAAAAAAAAAA&#10;AJ8CAABkcnMvZG93bnJldi54bWxQSwUGAAAAAAQABAD3AAAAkQMAAAAA&#10;">
                    <v:imagedata r:id="rId100" o:title=""/>
                  </v:shape>
                  <v:shape id="Picture 24" o:spid="_x0000_s1090" type="#_x0000_t75" style="position:absolute;left:3623;top:5302;width:367;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KbXAAAAA3QAAAA8AAABkcnMvZG93bnJldi54bWxET02LwjAQvS/4H8II3ta0RUSqUbQgeJPt&#10;7kFvQzO21WZSkqj135uFhb3N433OajOYTjzI+daygnSagCCurG65VvDzvf9cgPABWWNnmRS8yMNm&#10;PfpYYa7tk7/oUYZaxBD2OSpoQuhzKX3VkEE/tT1x5C7WGQwRulpqh88YbjqZJclcGmw5NjTYU9FQ&#10;dSvvRgEvssvpTBSO7SxLi11ZuqsvlJqMh+0SRKAh/Iv/3Acd5yfzFH6/iSfI9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z4ptcAAAADdAAAADwAAAAAAAAAAAAAAAACfAgAA&#10;ZHJzL2Rvd25yZXYueG1sUEsFBgAAAAAEAAQA9wAAAIwDAAAAAA==&#10;">
                    <v:imagedata r:id="rId101" o:title=""/>
                  </v:shape>
                  <v:shape id="Picture 25" o:spid="_x0000_s1091" type="#_x0000_t75" style="position:absolute;left:2288;top:4629;width:640;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8ADzDAAAA3QAAAA8AAABkcnMvZG93bnJldi54bWxET01rwkAQvRf8D8sI3uquHqRE1xCEYA9i&#10;qRbqcciOSTA7G7PbuP333UKht3m8z9nk0XZipMG3jjUs5goEceVMy7WGj3P5/ALCB2SDnWPS8E0e&#10;8u3kaYOZcQ9+p/EUapFC2GeooQmhz6T0VUMW/dz1xIm7usFiSHCopRnwkcJtJ5dKraTFllNDgz3t&#10;Gqpupy+r4XDcV0qV4+e9DG2Mlzeqz8VR69k0FmsQgWL4F/+5X02ar1ZL+P0mnSC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vwAPMMAAADdAAAADwAAAAAAAAAAAAAAAACf&#10;AgAAZHJzL2Rvd25yZXYueG1sUEsFBgAAAAAEAAQA9wAAAI8DAAAAAA==&#10;">
                    <v:imagedata r:id="rId102" o:title=""/>
                  </v:shape>
                  <v:shape id="Picture 26" o:spid="_x0000_s1092" type="#_x0000_t75" style="position:absolute;left:2333;top:4672;width:469;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jZcrDAAAA3QAAAA8AAABkcnMvZG93bnJldi54bWxET99rwjAQfhf2P4Qb7EU0VUFGNZXhEPYw&#10;EJ2MPZ7NtSk2l9DE2v33Rhjs7T6+n7feDLYVPXWhcaxgNs1AEJdON1wrOH3tJq8gQkTW2DomBb8U&#10;YFM8jdaYa3fjA/XHWIsUwiFHBSZGn0sZSkMWw9R54sRVrrMYE+xqqTu8pXDbynmWLaXFhlODQU9b&#10;Q+XleLUK/KGivf4Zy7k599eT3X6+f/tSqZfn4W0FItIQ/8V/7g+d5mfLBTy+SSfI4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aNlysMAAADdAAAADwAAAAAAAAAAAAAAAACf&#10;AgAAZHJzL2Rvd25yZXYueG1sUEsFBgAAAAAEAAQA9wAAAI8DAAAAAA==&#10;">
                    <v:imagedata r:id="rId103" o:title=""/>
                  </v:shape>
                  <v:shape id="Picture 27" o:spid="_x0000_s1093" type="#_x0000_t75" style="position:absolute;left:415;top:4912;width:534;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EBI/EAAAA3QAAAA8AAABkcnMvZG93bnJldi54bWxET0trAjEQvhf8D2EKvdVspdqyNYrY+oAF&#10;Qe2lt+lm3CxuJksSdf33Rij0Nh/fc8bTzjbiTD7UjhW89DMQxKXTNVcKvveL53cQISJrbByTgisF&#10;mE56D2PMtbvwls67WIkUwiFHBSbGNpcylIYshr5riRN3cN5iTNBXUnu8pHDbyEGWjaTFmlODwZbm&#10;hsrj7mQV8OrL/Cxnw81qf9huPt98UZjfQqmnx272ASJSF//Ff+61TvOz0Svcv0knyM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EBI/EAAAA3QAAAA8AAAAAAAAAAAAAAAAA&#10;nwIAAGRycy9kb3ducmV2LnhtbFBLBQYAAAAABAAEAPcAAACQAwAAAAA=&#10;">
                    <v:imagedata r:id="rId104" o:title=""/>
                  </v:shape>
                  <v:shape id="Picture 28" o:spid="_x0000_s1094" type="#_x0000_t75" style="position:absolute;left:458;top:4957;width:367;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ZyBbFAAAA3QAAAA8AAABkcnMvZG93bnJldi54bWxET99LwzAQfh/4P4QTfNuSDhyjLh0iKg4Z&#10;Y1OQvh3N2ZQ2l9pkW91fbwTBt/v4ft5qPbpOnGgIjWcN2UyBIK68abjW8P72NF2CCBHZYOeZNHxT&#10;gHVxNVlhbvyZ93Q6xFqkEA45arAx9rmUobLkMMx8T5y4Tz84jAkOtTQDnlO46+RcqYV02HBqsNjT&#10;g6WqPRydBvqKu82z2n6Ul3bfWlVmj/PXTOub6/H+DkSkMf6L/9wvJs1Xi1v4/SadI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mcgWxQAAAN0AAAAPAAAAAAAAAAAAAAAA&#10;AJ8CAABkcnMvZG93bnJldi54bWxQSwUGAAAAAAQABAD3AAAAkQMAAAAA&#10;">
                    <v:imagedata r:id="rId105" o:title=""/>
                  </v:shape>
                  <v:shape id="Picture 29" o:spid="_x0000_s1095" type="#_x0000_t75" style="position:absolute;left:550;top:4552;width:534;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aP2PEAAAA3QAAAA8AAABkcnMvZG93bnJldi54bWxET0trAjEQvhf6H8IUvNWsQrdlNYq0thYW&#10;BB8Xb+Nm3CxuJksSdfvvm4LQ23x8z5nOe9uKK/nQOFYwGmYgiCunG64V7Hefz28gQkTW2DomBT8U&#10;YD57fJhiod2NN3TdxlqkEA4FKjAxdoWUoTJkMQxdR5y4k/MWY4K+ltrjLYXbVo6zLJcWG04NBjt6&#10;N1SdtxergFdLc/havKxXu9Nm/fHqy9IcS6UGT/1iAiJSH//Fd/e3TvOzPIe/b9IJcv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aP2PEAAAA3QAAAA8AAAAAAAAAAAAAAAAA&#10;nwIAAGRycy9kb3ducmV2LnhtbFBLBQYAAAAABAAEAPcAAACQAwAAAAA=&#10;">
                    <v:imagedata r:id="rId104" o:title=""/>
                  </v:shape>
                  <v:shape id="Picture 30" o:spid="_x0000_s1096" type="#_x0000_t75" style="position:absolute;left:593;top:4597;width:367;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nHbvCAAAA3QAAAA8AAABkcnMvZG93bnJldi54bWxET01rAjEQvQv+hzBCb5pVisrWKKII7cl2&#10;t9DrsBk3SzeTJYm6+uuNUOhtHu9zVpvetuJCPjSOFUwnGQjiyumGawXf5WG8BBEissbWMSm4UYDN&#10;ejhYYa7dlb/oUsRapBAOOSowMXa5lKEyZDFMXEecuJPzFmOCvpba4zWF21bOsmwuLTacGgx2tDNU&#10;/RZnq6C9mxmeFv72WRyLn9f4UZbMe6VeRv32DUSkPv6L/9zvOs3P5gt4fpNOkO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px27wgAAAN0AAAAPAAAAAAAAAAAAAAAAAJ8C&#10;AABkcnMvZG93bnJldi54bWxQSwUGAAAAAAQABAD3AAAAjgMAAAAA&#10;">
                    <v:imagedata r:id="rId106" o:title=""/>
                  </v:shape>
                  <v:shape id="Picture 31" o:spid="_x0000_s1097" type="#_x0000_t75" style="position:absolute;left:113;top:4298;width:539;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KGrzIAAAA3QAAAA8AAABkcnMvZG93bnJldi54bWxEj0FrwkAQhe9C/8MyhV5K3ViKaOoqRShI&#10;ixSN4HWanWZTs7MhuzWpv75zKHib4b1575vFavCNOlMX68AGJuMMFHEZbM2VgUPx+jADFROyxSYw&#10;GfilCKvlzWiBuQ097+i8T5WSEI45GnAptbnWsXTkMY5DSyzaV+g8Jlm7StsOewn3jX7Msqn2WLM0&#10;OGxp7ag87X+8gY/yOP/s+6fNsXD2/fR2/729zAtj7m6Hl2dQiYZ0Nf9fb6zgZ1PBlW9kBL38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GShq8yAAAAN0AAAAPAAAAAAAAAAAA&#10;AAAAAJ8CAABkcnMvZG93bnJldi54bWxQSwUGAAAAAAQABAD3AAAAlAMAAAAA&#10;">
                    <v:imagedata r:id="rId107" o:title=""/>
                  </v:shape>
                  <v:shape id="Picture 32" o:spid="_x0000_s1098" type="#_x0000_t75" style="position:absolute;left:158;top:4342;width:367;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IKtfCAAAA3QAAAA8AAABkcnMvZG93bnJldi54bWxET01rAjEQvQv9D2GE3jRrC6KrUcQitDer&#10;0l6HzbjZdTNZklRXf30jCN7m8T5nvuxsI87kQ+VYwWiYgSAunK64VHDYbwYTECEia2wck4IrBVgu&#10;XnpzzLW78Dedd7EUKYRDjgpMjG0uZSgMWQxD1xIn7ui8xZigL6X2eEnhtpFvWTaWFitODQZbWhsq&#10;Trs/q6Cmr+BPvxvT3ar30c/HtsZ6fVPqtd+tZiAidfEpfrg/dZqfjadw/yadIB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CCrXwgAAAN0AAAAPAAAAAAAAAAAAAAAAAJ8C&#10;AABkcnMvZG93bnJldi54bWxQSwUGAAAAAAQABAD3AAAAjgMAAAAA&#10;">
                    <v:imagedata r:id="rId108" o:title=""/>
                  </v:shape>
                  <v:shape id="Picture 33" o:spid="_x0000_s1099" type="#_x0000_t75" style="position:absolute;left:776;top:3400;width:534;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B8vFAAAA3QAAAA8AAABkcnMvZG93bnJldi54bWxEj0+LwkAMxe8LfochghfR6QpbpTqKCIXd&#10;07L+uYdObIudTOmMWv30m4PgLeG9vPfLatO7Rt2oC7VnA5/TBBRx4W3NpYHjIZ8sQIWIbLHxTAYe&#10;FGCzHnysMLP+zn9028dSSQiHDA1UMbaZ1qGoyGGY+pZYtLPvHEZZu1LbDu8S7ho9S5JUO6xZGips&#10;aVdRcdlfnYFnus1/Irb5eZymi98veyrG15Mxo2G/XYKK1Me3+XX9bQU/mQu/fCMj6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hQfLxQAAAN0AAAAPAAAAAAAAAAAAAAAA&#10;AJ8CAABkcnMvZG93bnJldi54bWxQSwUGAAAAAAQABAD3AAAAkQMAAAAA&#10;">
                    <v:imagedata r:id="rId109" o:title=""/>
                  </v:shape>
                  <v:shape id="Picture 34" o:spid="_x0000_s1100" type="#_x0000_t75" style="position:absolute;left:818;top:3442;width:367;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4Ct7AAAAA3QAAAA8AAABkcnMvZG93bnJldi54bWxET8lqwzAQvRf6D2IKvTWyE2iDEyWUgMHX&#10;uLn0NlgTy8QauZLi5e+jQqG3ebx19sfZ9mIkHzrHCvJVBoK4cbrjVsHlq3zbgggRWWPvmBQsFOB4&#10;eH7aY6HdxGca69iKFMKhQAUmxqGQMjSGLIaVG4gTd3XeYkzQt1J7nFK47eU6y96lxY5Tg8GBToaa&#10;W323CujbjGYpB99EvbjNz1XW1WVU6vVl/tyBiDTHf/Gfu9JpfvaRw+836QR5e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TgK3sAAAADdAAAADwAAAAAAAAAAAAAAAACfAgAA&#10;ZHJzL2Rvd25yZXYueG1sUEsFBgAAAAAEAAQA9wAAAIwDAAAAAA==&#10;">
                    <v:imagedata r:id="rId110" o:title=""/>
                  </v:shape>
                  <v:shape id="Picture 35" o:spid="_x0000_s1101" type="#_x0000_t75" style="position:absolute;left:996;top:2709;width:640;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KTYHCAAAA3QAAAA8AAABkcnMvZG93bnJldi54bWxETz1rwzAQ3QP9D+IK3WI5HprUjRJCodCh&#10;Q+I4+2GdLRPr5Fqq7fbXR4VCtnu8z9vuZ9uJkQbfOlawSlIQxJXTLTcKyvP7cgPCB2SNnWNS8EMe&#10;9ruHxRZz7SY+0ViERsQQ9jkqMCH0uZS+MmTRJ64njlztBoshwqGResAphttOZmn6LC22HBsM9vRm&#10;qLoW31ZBZo6fU5C/Zen5pTxburT110qpp8f58Aoi0Bzu4n/3h47z03UGf9/EE+Tu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yk2BwgAAAN0AAAAPAAAAAAAAAAAAAAAAAJ8C&#10;AABkcnMvZG93bnJldi54bWxQSwUGAAAAAAQABAD3AAAAjgMAAAAA&#10;">
                    <v:imagedata r:id="rId111" o:title=""/>
                  </v:shape>
                  <v:shape id="Picture 36" o:spid="_x0000_s1102" type="#_x0000_t75" style="position:absolute;left:1043;top:2752;width:469;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ZXETCAAAA3QAAAA8AAABkcnMvZG93bnJldi54bWxET01rAjEQvQv9D2EKvWl2rVhdN0opFERP&#10;rj14HJJxd3Ez2SZRt/++EQq9zeN9TrkZbCdu5EPrWEE+yUAQa2darhV8HT/HCxAhIhvsHJOCHwqw&#10;WT+NSiyMu/OBblWsRQrhUKCCJsa+kDLohiyGieuJE3d23mJM0NfSeLyncNvJaZbNpcWWU0ODPX00&#10;pC/V1SrQQ788n2Z7V03ptL36fOeM/lbq5Xl4X4GINMR/8Z97a9L87O0VHt+kE+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2VxEwgAAAN0AAAAPAAAAAAAAAAAAAAAAAJ8C&#10;AABkcnMvZG93bnJldi54bWxQSwUGAAAAAAQABAD3AAAAjgMAAAAA&#10;">
                    <v:imagedata r:id="rId112" o:title=""/>
                  </v:shape>
                  <v:shape id="Picture 37" o:spid="_x0000_s1103" type="#_x0000_t75" style="position:absolute;left:1328;top:1720;width:539;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toh/DAAAA3QAAAA8AAABkcnMvZG93bnJldi54bWxET91qwjAUvh/sHcIRdjcTt+G0GmXIhMIQ&#10;mfoAx+bYFpuTmmS2vv0iDHZ3Pr7fM1/2thFX8qF2rGE0VCCIC2dqLjUc9uvnCYgQkQ02jknDjQIs&#10;F48Pc8yM6/ibrrtYihTCIUMNVYxtJmUoKrIYhq4lTtzJeYsxQV9K47FL4baRL0qNpcWaU0OFLa0q&#10;Ks67H6vh2L1++XwVLmt3207Hl0+3qVWu9dOg/5iBiNTHf/GfOzdpvnp/g/s36QS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a2iH8MAAADdAAAADwAAAAAAAAAAAAAAAACf&#10;AgAAZHJzL2Rvd25yZXYueG1sUEsFBgAAAAAEAAQA9wAAAI8DAAAAAA==&#10;">
                    <v:imagedata r:id="rId113" o:title=""/>
                  </v:shape>
                  <v:shape id="Picture 38" o:spid="_x0000_s1104" type="#_x0000_t75" style="position:absolute;left:1373;top:1762;width:367;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vD3vCAAAA3QAAAA8AAABkcnMvZG93bnJldi54bWxET01rwkAQvQv+h2WE3nTTQmNIXaUohV4C&#10;JhG8TrNjEszOhuxG03/vFgre5vE+Z7ObTCduNLjWsoLXVQSCuLK65VrBqfxaJiCcR9bYWSYFv+Rg&#10;t53PNphqe+ecboWvRQhhl6KCxvs+ldJVDRl0K9sTB+5iB4M+wKGWesB7CDedfIuiWBpsOTQ02NO+&#10;oepajEZBfi7GuGMf9232Mx6yMj7qBJV6WUyfHyA8Tf4p/nd/6zA/Wr/D3zfhBL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bw97wgAAAN0AAAAPAAAAAAAAAAAAAAAAAJ8C&#10;AABkcnMvZG93bnJldi54bWxQSwUGAAAAAAQABAD3AAAAjgMAAAAA&#10;">
                    <v:imagedata r:id="rId114" o:title=""/>
                  </v:shape>
                  <v:shape id="Picture 39" o:spid="_x0000_s1105" type="#_x0000_t75" style="position:absolute;left:1750;top:1586;width:534;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yxnvDAAAA3QAAAA8AAABkcnMvZG93bnJldi54bWxET01rwkAQvQv+h2UEL2I2KiQluopUCoKH&#10;oO2hxyE7zYZmZ9Ps1qT/vlsoeJvH+5zdYbStuFPvG8cKVkkKgrhyuuFawdvry/IJhA/IGlvHpOCH&#10;PBz208kOC+0GvtL9FmoRQ9gXqMCE0BVS+sqQRZ+4jjhyH663GCLsa6l7HGK4beU6TTNpseHYYLCj&#10;Z0PV5+3bKmDq2Bz9Ot+cMnmpvkpevJes1Hw2HrcgAo3hIf53n3Wcn+YZ/H0TT5D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XLGe8MAAADdAAAADwAAAAAAAAAAAAAAAACf&#10;AgAAZHJzL2Rvd25yZXYueG1sUEsFBgAAAAAEAAQA9wAAAI8DAAAAAA==&#10;">
                    <v:imagedata r:id="rId115" o:title=""/>
                  </v:shape>
                  <v:shape id="Picture 40" o:spid="_x0000_s1106" type="#_x0000_t75" style="position:absolute;left:1793;top:1627;width:367;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BRcbDAAAA3QAAAA8AAABkcnMvZG93bnJldi54bWxET99rwjAQfh/sfwg32NtMt4mVahSZCEJH&#10;YU7Y65GcbV1zKU1s639vBsLe7uP7ecv1aBvRU+drxwpeJwkIYu1MzaWC4/fuZQ7CB2SDjWNScCUP&#10;69XjwxIz4wb+ov4QShFD2GeooAqhzaT0uiKLfuJa4sidXGcxRNiV0nQ4xHDbyLckmUmLNceGClv6&#10;qEj/Hi5WAR/t1NB5k+ti/plv9emnKHbvSj0/jZsFiEBj+Bff3XsT5ydpCn/fxBP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4FFxsMAAADdAAAADwAAAAAAAAAAAAAAAACf&#10;AgAAZHJzL2Rvd25yZXYueG1sUEsFBgAAAAAEAAQA9wAAAI8DAAAAAA==&#10;">
                    <v:imagedata r:id="rId116" o:title=""/>
                  </v:shape>
                  <v:shape id="Picture 41" o:spid="_x0000_s1107" type="#_x0000_t75" style="position:absolute;left:2350;top:1960;width:534;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zC83FAAAA3QAAAA8AAABkcnMvZG93bnJldi54bWxEj0+LwkAMxe8LfochghfR6QpbpTqKCIXd&#10;07L+uYdObIudTOmMWv30m4PgLeG9vPfLatO7Rt2oC7VnA5/TBBRx4W3NpYHjIZ8sQIWIbLHxTAYe&#10;FGCzHnysMLP+zn9028dSSQiHDA1UMbaZ1qGoyGGY+pZYtLPvHEZZu1LbDu8S7ho9S5JUO6xZGips&#10;aVdRcdlfnYFnus1/Irb5eZymi98veyrG15Mxo2G/XYKK1Me3+XX9bQU/mQuufCMj6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8wvNxQAAAN0AAAAPAAAAAAAAAAAAAAAA&#10;AJ8CAABkcnMvZG93bnJldi54bWxQSwUGAAAAAAQABAD3AAAAkQMAAAAA&#10;">
                    <v:imagedata r:id="rId109" o:title=""/>
                  </v:shape>
                  <v:shape id="Picture 42" o:spid="_x0000_s1108" type="#_x0000_t75" style="position:absolute;left:2393;top:2002;width:367;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ppt7EAAAA3QAAAA8AAABkcnMvZG93bnJldi54bWxET01rAjEQvQv+hzBCb5rYQqurUbRg66WH&#10;uoLXIRl3VzeTZRPdbX99Uyj0No/3Oct172pxpzZUnjVMJwoEsfG24kLDMd+NZyBCRLZYeyYNXxRg&#10;vRoOlphZ3/En3Q+xECmEQ4YayhibTMpgSnIYJr4hTtzZtw5jgm0hbYtdCne1fFTqWTqsODWU2NBr&#10;SeZ6uDkNJldGXebf2/eiyy/7N386foQnrR9G/WYBIlIf/8V/7r1N89XLHH6/SSf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ppt7EAAAA3QAAAA8AAAAAAAAAAAAAAAAA&#10;nwIAAGRycy9kb3ducmV2LnhtbFBLBQYAAAAABAAEAPcAAACQAwAAAAA=&#10;">
                    <v:imagedata r:id="rId117" o:title=""/>
                  </v:shape>
                </v:group>
                <v:group id="Group 43" o:spid="_x0000_s1109" style="position:absolute;left:5881;top:499;width:2722;height:8108" coordorigin="5881,499" coordsize="2722,8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44" o:spid="_x0000_s1110" style="position:absolute;left:5881;top:499;width:2722;height:8108;visibility:visible;mso-wrap-style:square;v-text-anchor:top" coordsize="2722,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3CgMAA&#10;AADdAAAADwAAAGRycy9kb3ducmV2LnhtbERPTWsCMRC9C/0PYQq9adYeimyNooIgHhSteJ4m4+5i&#10;MlmSdHf77xtB6G0e73Pmy8FZ0VGIjWcF00kBglh703Cl4PK1Hc9AxIRs0HomBb8UYbl4Gc2xNL7n&#10;E3XnVIkcwrFEBXVKbSll1DU5jBPfEmfu5oPDlGGopAnY53Bn5XtRfEiHDeeGGlva1KTv5x+n4Hi7&#10;ajSWV5tD37nwvddrbbVSb6/D6hNEoiH9i5/uncnzi9kUHt/kE+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3CgMAAAADdAAAADwAAAAAAAAAAAAAAAACYAgAAZHJzL2Rvd25y&#10;ZXYueG1sUEsFBgAAAAAEAAQA9QAAAIUDAAAAAA==&#10;" path="m,8107r2721,l2721,,,,,8107xe" fillcolor="#f1f1f1" stroked="f">
                    <v:path arrowok="t" o:connecttype="custom" o:connectlocs="0,8606;2721,8606;2721,499;0,499;0,8606" o:connectangles="0,0,0,0,0"/>
                  </v:shape>
                </v:group>
                <v:group id="Group 45" o:spid="_x0000_s1111" style="position:absolute;left:5975;top:618;width:99;height:99" coordorigin="5975,618" coordsize="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shape id="Freeform 46" o:spid="_x0000_s1112" style="position:absolute;left:5975;top:618;width:99;height:99;visibility:visible;mso-wrap-style:square;v-text-anchor:top" coordsize="9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V5sIA&#10;AADdAAAADwAAAGRycy9kb3ducmV2LnhtbERPTWvCQBC9F/wPyxS81U2riERXKYJFb1Fz8TZkp0kw&#10;Oxsyq0Z/vVsoeJvH+5zFqneNulIntWcDn6MEFHHhbc2lgfy4+ZiBkoBssfFMBu4ksFoO3haYWn/j&#10;PV0PoVQxhCVFA1UIbaq1FBU5lJFviSP36zuHIcKu1LbDWwx3jf5Kkql2WHNsqLCldUXF+XBxBibb&#10;0zn3ku/W2WP808qlyKaZGDN877/noAL14SX+d29tnJ/MxvD3TTxBL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dXmwgAAAN0AAAAPAAAAAAAAAAAAAAAAAJgCAABkcnMvZG93&#10;bnJldi54bWxQSwUGAAAAAAQABAD1AAAAhwMAAAAA&#10;" path="m,99r99,l99,,,,,99xe" fillcolor="#4471c4" stroked="f">
                    <v:path arrowok="t" o:connecttype="custom" o:connectlocs="0,717;99,717;99,618;0,618;0,717" o:connectangles="0,0,0,0,0"/>
                  </v:shape>
                </v:group>
                <v:group id="Group 47" o:spid="_x0000_s1113" style="position:absolute;left:5975;top:1173;width:99;height:99" coordorigin="5975,1173" coordsize="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Freeform 48" o:spid="_x0000_s1114" style="position:absolute;left:5975;top:1173;width:99;height:99;visibility:visible;mso-wrap-style:square;v-text-anchor:top" coordsize="9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jbsMIA&#10;AADdAAAADwAAAGRycy9kb3ducmV2LnhtbERP24rCMBB9X/Afwgj7tibKXqQaRQTBJ3W7fsDYjG2x&#10;mdQm1uzfbxYE3+ZwrjNfRtuInjpfO9YwHikQxIUzNZcajj+btykIH5ANNo5Jwy95WC4GL3PMjLvz&#10;N/V5KEUKYZ+hhiqENpPSFxVZ9CPXEifu7DqLIcGulKbDewq3jZwo9Skt1pwaKmxpXVFxyW9WQ77D&#10;w6ke7yf7w5datbsyXt/7qPXrMK5mIALF8BQ/3FuT5qvpB/x/k06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qNuwwgAAAN0AAAAPAAAAAAAAAAAAAAAAAJgCAABkcnMvZG93&#10;bnJldi54bWxQSwUGAAAAAAQABAD1AAAAhwMAAAAA&#10;" path="m,99r99,l99,,,,,99xe" fillcolor="#ec7c30" stroked="f">
                    <v:path arrowok="t" o:connecttype="custom" o:connectlocs="0,1272;99,1272;99,1173;0,1173;0,1272" o:connectangles="0,0,0,0,0"/>
                  </v:shape>
                </v:group>
                <v:group id="Group 49" o:spid="_x0000_s1115" style="position:absolute;left:5975;top:1728;width:99;height:99" coordorigin="5975,1728" coordsize="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50" o:spid="_x0000_s1116" style="position:absolute;left:5975;top:1728;width:99;height:99;visibility:visible;mso-wrap-style:square;v-text-anchor:top" coordsize="9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FpsAA&#10;AADdAAAADwAAAGRycy9kb3ducmV2LnhtbERPy6rCMBDdC/5DGMGNaKoXrlKNIoLiSnyB26EZ22oz&#10;KU1a69+bC8LdzeE8Z7FqTSEaqlxuWcF4FIEgTqzOOVVwvWyHMxDOI2ssLJOCNzlYLbudBcbavvhE&#10;zdmnIoSwi1FB5n0ZS+mSjAy6kS2JA3e3lUEfYJVKXeErhJtCTqLoVxrMOTRkWNImo+R5ro0Cybem&#10;dnS4nB6D9fawO/68a2al+r12PQfhqfX/4q97r8P8aDaFv2/CCX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gFpsAAAADdAAAADwAAAAAAAAAAAAAAAACYAgAAZHJzL2Rvd25y&#10;ZXYueG1sUEsFBgAAAAAEAAQA9QAAAIUDAAAAAA==&#10;" path="m,99r99,l99,,,,,99xe" fillcolor="#a4a4a4" stroked="f">
                    <v:path arrowok="t" o:connecttype="custom" o:connectlocs="0,1827;99,1827;99,1728;0,1728;0,1827" o:connectangles="0,0,0,0,0"/>
                  </v:shape>
                </v:group>
                <v:group id="Group 51" o:spid="_x0000_s1117" style="position:absolute;left:5975;top:2283;width:99;height:99" coordorigin="5975,2283" coordsize="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Freeform 52" o:spid="_x0000_s1118" style="position:absolute;left:5975;top:2283;width:99;height:99;visibility:visible;mso-wrap-style:square;v-text-anchor:top" coordsize="9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HmMIA&#10;AADdAAAADwAAAGRycy9kb3ducmV2LnhtbERP32vCMBB+H+x/CDfwbU03xug6o4zBYAw6aJU+H83Z&#10;FptLaKLG/94Igm/38f285TqaSRxp9qNlBS9ZDoK4s3rkXsF28/NcgPABWeNkmRScycN69fiwxFLb&#10;E9d0bEIvUgj7EhUMIbhSSt8NZNBn1hEnbmdngyHBuZd6xlMKN5N8zfN3aXDk1DCgo++Bun1zMAoO&#10;Zor/rmj7No5Vxe4vvlFVK7V4il+fIALFcBff3L86zc+LD7h+k06Qq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QeYwgAAAN0AAAAPAAAAAAAAAAAAAAAAAJgCAABkcnMvZG93&#10;bnJldi54bWxQSwUGAAAAAAQABAD1AAAAhwMAAAAA&#10;" path="m,99r99,l99,,,,,99xe" fillcolor="#ffc000" stroked="f">
                    <v:path arrowok="t" o:connecttype="custom" o:connectlocs="0,2382;99,2382;99,2283;0,2283;0,2382" o:connectangles="0,0,0,0,0"/>
                  </v:shape>
                </v:group>
                <v:group id="Group 53" o:spid="_x0000_s1119" style="position:absolute;left:5975;top:2838;width:99;height:99" coordorigin="5975,2838" coordsize="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Freeform 54" o:spid="_x0000_s1120" style="position:absolute;left:5975;top:2838;width:99;height:99;visibility:visible;mso-wrap-style:square;v-text-anchor:top" coordsize="9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cDe8UA&#10;AADdAAAADwAAAGRycy9kb3ducmV2LnhtbERPS2vCQBC+C/0Pywi96a71QZO6ihQERXporGBvY3ZM&#10;QrOzIbuN6b/vFoTe5uN7znLd21p01PrKsYbJWIEgzp2puNDwcdyOnkH4gGywdkwafsjDevUwWGJq&#10;3I3fqctCIWII+xQ1lCE0qZQ+L8miH7uGOHJX11oMEbaFNC3eYrit5ZNSC2mx4thQYkOvJeVf2bfV&#10;ML8cTockm6kek8t++vYp9+dNp/XjsN+8gAjUh3/x3b0zcb5KJvD3TTx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wN7xQAAAN0AAAAPAAAAAAAAAAAAAAAAAJgCAABkcnMv&#10;ZG93bnJldi54bWxQSwUGAAAAAAQABAD1AAAAigMAAAAA&#10;" path="m,99r99,l99,,,,,99xe" fillcolor="#5b9bd4" stroked="f">
                    <v:path arrowok="t" o:connecttype="custom" o:connectlocs="0,2937;99,2937;99,2838;0,2838;0,2937" o:connectangles="0,0,0,0,0"/>
                  </v:shape>
                </v:group>
                <v:group id="Group 55" o:spid="_x0000_s1121" style="position:absolute;left:5975;top:3393;width:99;height:99" coordorigin="5975,3393" coordsize="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shape id="Freeform 56" o:spid="_x0000_s1122" style="position:absolute;left:5975;top:3393;width:99;height:99;visibility:visible;mso-wrap-style:square;v-text-anchor:top" coordsize="9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2icMA&#10;AADdAAAADwAAAGRycy9kb3ducmV2LnhtbERPTYvCMBC9L/gfwgheZE1VVrQaRQRZBS9WD7u32WZs&#10;i82kNFlb/70RBG/zeJ+zWLWmFDeqXWFZwXAQgSBOrS44U3A+bT+nIJxH1lhaJgV3crBadj4WGGvb&#10;8JFuic9ECGEXo4Lc+yqW0qU5GXQDWxEH7mJrgz7AOpO6xiaEm1KOomgiDRYcGnKsaJNTek3+jYKm&#10;fzzovtz//cySLy3335vfXVYo1eu26zkIT61/i1/unQ7zo9kYnt+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c2icMAAADdAAAADwAAAAAAAAAAAAAAAACYAgAAZHJzL2Rv&#10;d25yZXYueG1sUEsFBgAAAAAEAAQA9QAAAIgDAAAAAA==&#10;" path="m,99r99,l99,,,,,99xe" fillcolor="#6fac46" stroked="f">
                    <v:path arrowok="t" o:connecttype="custom" o:connectlocs="0,3492;99,3492;99,3393;0,3393;0,3492" o:connectangles="0,0,0,0,0"/>
                  </v:shape>
                </v:group>
                <v:group id="Group 57" o:spid="_x0000_s1123" style="position:absolute;left:5975;top:3948;width:99;height:99" coordorigin="5975,3948" coordsize="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shape id="Freeform 58" o:spid="_x0000_s1124" style="position:absolute;left:5975;top:3948;width:99;height:99;visibility:visible;mso-wrap-style:square;v-text-anchor:top" coordsize="9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9j8MA&#10;AADdAAAADwAAAGRycy9kb3ducmV2LnhtbERPTWvCQBC9C/0PyxR6090KlTa6CdbS4sVDtOB1yE6S&#10;xexsyG419dd3BaG3ebzPWRWj68SZhmA9a3ieKRDElTeWGw3fh8/pK4gQkQ12nknDLwUo8ofJCjPj&#10;L1zSeR8bkUI4ZKihjbHPpAxVSw7DzPfEiav94DAmODTSDHhJ4a6Tc6UW0qHl1NBiT5uWqtP+x2ko&#10;vX//qMPiqnbH7motufJQf2n99DiulyAijfFffHdvTZqv3l7g9k06Q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B9j8MAAADdAAAADwAAAAAAAAAAAAAAAACYAgAAZHJzL2Rv&#10;d25yZXYueG1sUEsFBgAAAAAEAAQA9QAAAIgDAAAAAA==&#10;" path="m,99r99,l99,,,,,99xe" fillcolor="#254478" stroked="f">
                    <v:path arrowok="t" o:connecttype="custom" o:connectlocs="0,4047;99,4047;99,3948;0,3948;0,4047" o:connectangles="0,0,0,0,0"/>
                  </v:shape>
                </v:group>
                <v:group id="Group 59" o:spid="_x0000_s1125" style="position:absolute;left:5975;top:4503;width:99;height:99" coordorigin="5975,4503" coordsize="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shape id="Freeform 60" o:spid="_x0000_s1126" style="position:absolute;left:5975;top:4503;width:99;height:99;visibility:visible;mso-wrap-style:square;v-text-anchor:top" coordsize="9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NtsMA&#10;AADdAAAADwAAAGRycy9kb3ducmV2LnhtbERPS4vCMBC+C/sfwizszaYK66M2FREWFkTEx0FvQzO2&#10;ZZtJabJa/fVGELzNx/ecdN6ZWlyodZVlBYMoBkGcW11xoeCw/+lPQDiPrLG2TApu5GCeffRSTLS9&#10;8pYuO1+IEMIuQQWl900ipctLMugi2xAH7mxbgz7AtpC6xWsIN7UcxvFIGqw4NJTY0LKk/G/3bxTc&#10;b77B02ZRHHG9Xi1pehoNht9KfX12ixkIT51/i1/uXx3mx9MxPL8JJ8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RNtsMAAADdAAAADwAAAAAAAAAAAAAAAACYAgAAZHJzL2Rv&#10;d25yZXYueG1sUEsFBgAAAAAEAAQA9QAAAIgDAAAAAA==&#10;" path="m,99r99,l99,,,,,99xe" fillcolor="#9e470d" stroked="f">
                    <v:path arrowok="t" o:connecttype="custom" o:connectlocs="0,4602;99,4602;99,4503;0,4503;0,4602" o:connectangles="0,0,0,0,0"/>
                  </v:shape>
                </v:group>
                <v:group id="Group 61" o:spid="_x0000_s1127" style="position:absolute;left:5975;top:5058;width:99;height:99" coordorigin="5975,5058" coordsize="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shape id="Freeform 62" o:spid="_x0000_s1128" style="position:absolute;left:5975;top:5058;width:99;height:99;visibility:visible;mso-wrap-style:square;v-text-anchor:top" coordsize="9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mP8YA&#10;AADdAAAADwAAAGRycy9kb3ducmV2LnhtbESPT2sCMRDF74V+hzAFb5qtiK2rUUrBP7SFUvXibdhM&#10;dxc3kyWJm/Xbm4LQ2wzv/d68Wax604iOnK8tK3geZSCIC6trLhUcD+vhKwgfkDU2lknBlTyslo8P&#10;C8y1jfxD3T6UIoWwz1FBFUKbS+mLigz6kW2Jk/ZrncGQVldK7TCmcNPIcZZNpcGa04UKW3qvqDjv&#10;LybVOMfdRzTuW39uT5O4+dIvsdNKDZ76tzmIQH34N9/pnU5cNpvB3zdpBL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fmP8YAAADdAAAADwAAAAAAAAAAAAAAAACYAgAAZHJz&#10;L2Rvd25yZXYueG1sUEsFBgAAAAAEAAQA9QAAAIsDAAAAAA==&#10;" path="m,99r99,l99,,,,,99xe" fillcolor="#626262" stroked="f">
                    <v:path arrowok="t" o:connecttype="custom" o:connectlocs="0,5157;99,5157;99,5058;0,5058;0,5157" o:connectangles="0,0,0,0,0"/>
                  </v:shape>
                </v:group>
                <v:group id="Group 63" o:spid="_x0000_s1129" style="position:absolute;left:5975;top:5613;width:99;height:99" coordorigin="5975,5613" coordsize="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shape id="Freeform 64" o:spid="_x0000_s1130" style="position:absolute;left:5975;top:5613;width:99;height:99;visibility:visible;mso-wrap-style:square;v-text-anchor:top" coordsize="9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RuaMIA&#10;AADdAAAADwAAAGRycy9kb3ducmV2LnhtbERPTWvCQBC9C/0PyxS86SYGpKSuooUGj01asMchO02C&#10;2dmwu5rk33eFQm/zeJ+zO0ymF3dyvrOsIF0nIIhrqztuFHx9vq9eQPiArLG3TApm8nDYPy12mGs7&#10;ckn3KjQihrDPUUEbwpBL6euWDPq1HYgj92OdwRCha6R2OMZw08tNkmylwY5jQ4sDvbVUX6ubUTDe&#10;roWRl0wWl1PtNt9lk83lh1LL5+n4CiLQFP7Ff+6zjvPTJIXHN/EE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G5owgAAAN0AAAAPAAAAAAAAAAAAAAAAAJgCAABkcnMvZG93&#10;bnJldi54bWxQSwUGAAAAAAQABAD1AAAAhwMAAAAA&#10;" path="m,99r99,l99,,,,,99xe" fillcolor="#997300" stroked="f">
                    <v:path arrowok="t" o:connecttype="custom" o:connectlocs="0,5712;99,5712;99,5613;0,5613;0,5712" o:connectangles="0,0,0,0,0"/>
                  </v:shape>
                </v:group>
                <v:group id="Group 65" o:spid="_x0000_s1131" style="position:absolute;left:5975;top:6168;width:99;height:99" coordorigin="5975,6168" coordsize="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66" o:spid="_x0000_s1132" style="position:absolute;left:5975;top:6168;width:99;height:99;visibility:visible;mso-wrap-style:square;v-text-anchor:top" coordsize="9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rhMQA&#10;AADdAAAADwAAAGRycy9kb3ducmV2LnhtbERPyW7CMBC9I/UfrKnUGzhsbZViUKEqcOEQWvU8jadJ&#10;RDyObDcEvh4jIXGbp7fObNGZWrTkfGVZwXCQgCDOra64UPD99dl/BeEDssbaMik4kYfF/KE3w1Tb&#10;I2fU7kMhYgj7FBWUITSplD4vyaAf2IY4cn/WGQwRukJqh8cYbmo5SpJnabDi2FBiQ6uS8sP+3yhY&#10;v+yWP9l5SiM7xvWk/fjdnA9OqafH7v0NRKAu3MU391bH+cNkDNdv4gl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IK4TEAAAA3QAAAA8AAAAAAAAAAAAAAAAAmAIAAGRycy9k&#10;b3ducmV2LnhtbFBLBQYAAAAABAAEAPUAAACJAwAAAAA=&#10;" path="m,99r99,l99,,,,,99xe" fillcolor="#245e91" stroked="f">
                    <v:path arrowok="t" o:connecttype="custom" o:connectlocs="0,6267;99,6267;99,6168;0,6168;0,6267" o:connectangles="0,0,0,0,0"/>
                  </v:shape>
                </v:group>
                <v:group id="Group 67" o:spid="_x0000_s1133" style="position:absolute;left:5975;top:6723;width:99;height:99" coordorigin="5975,6723" coordsize="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68" o:spid="_x0000_s1134" style="position:absolute;left:5975;top:6723;width:99;height:99;visibility:visible;mso-wrap-style:square;v-text-anchor:top" coordsize="9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yhKMEA&#10;AADdAAAADwAAAGRycy9kb3ducmV2LnhtbERP24rCMBB9F/Yfwgj7ZhOF1aVrFFkpLIgPXj5gaMam&#10;2ExKE7Xu1xtB8G0O5zrzZe8acaUu1J41jDMFgrj0puZKw/FQjL5BhIhssPFMGu4UYLn4GMwxN/7G&#10;O7ruYyVSCIccNdgY21zKUFpyGDLfEifu5DuHMcGukqbDWwp3jZwoNZUOa04NFlv6tVSe9xenoa1O&#10;q/Xu/6K2TFSHTdHMJrbQ+nPYr35AROrjW/xy/5k0f6y+4PlNOkE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coSjBAAAA3QAAAA8AAAAAAAAAAAAAAAAAmAIAAGRycy9kb3du&#10;cmV2LnhtbFBLBQYAAAAABAAEAPUAAACGAwAAAAA=&#10;" path="m,99r99,l99,,,,,99xe" fillcolor="#43682b" stroked="f">
                    <v:path arrowok="t" o:connecttype="custom" o:connectlocs="0,6822;99,6822;99,6723;0,6723;0,6822" o:connectangles="0,0,0,0,0"/>
                  </v:shape>
                </v:group>
                <v:group id="Group 69" o:spid="_x0000_s1135" style="position:absolute;left:5975;top:7278;width:99;height:99" coordorigin="5975,7278" coordsize="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70" o:spid="_x0000_s1136" style="position:absolute;left:5975;top:7278;width:99;height:99;visibility:visible;mso-wrap-style:square;v-text-anchor:top" coordsize="9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zBMMA&#10;AADdAAAADwAAAGRycy9kb3ducmV2LnhtbERPTWsCMRC9F/wPYQQvRROFVlmNIoLipYVuBfU2bMbN&#10;4maybKKu/74pFHqbx/ucxapztbhTGyrPGsYjBYK48KbiUsPhezucgQgR2WDtmTQ8KcBq2XtZYGb8&#10;g7/onsdSpBAOGWqwMTaZlKGw5DCMfEOcuItvHcYE21KaFh8p3NVyotS7dFhxarDY0MZScc1vTsPJ&#10;To759vV6/giq2XXq7ZjvP1nrQb9bz0FE6uK/+M+9N2n+WE3h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wzBMMAAADdAAAADwAAAAAAAAAAAAAAAACYAgAAZHJzL2Rv&#10;d25yZXYueG1sUEsFBgAAAAAEAAQA9QAAAIgDAAAAAA==&#10;" path="m,99r99,l99,,,,,99xe" fillcolor="#698ed0" stroked="f">
                    <v:path arrowok="t" o:connecttype="custom" o:connectlocs="0,7377;99,7377;99,7278;0,7278;0,7377" o:connectangles="0,0,0,0,0"/>
                  </v:shape>
                </v:group>
                <v:group id="Group 71" o:spid="_x0000_s1137" style="position:absolute;left:5975;top:7833;width:99;height:99" coordorigin="5975,7833" coordsize="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shape id="Freeform 72" o:spid="_x0000_s1138" style="position:absolute;left:5975;top:7833;width:99;height:99;visibility:visible;mso-wrap-style:square;v-text-anchor:top" coordsize="9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ojMUA&#10;AADdAAAADwAAAGRycy9kb3ducmV2LnhtbERPS2sCMRC+F/ofwhR6q4keil2NIgWlVA+tD9DbmIy7&#10;SzeT7SZdt//eCIK3+fieM552rhItNaH0rKHfUyCIjbcl5xq2m/nLEESIyBYrz6ThnwJMJ48PY8ys&#10;P/M3teuYixTCIUMNRYx1JmUwBTkMPV8TJ+7kG4cxwSaXtsFzCneVHCj1Kh2WnBoKrOm9IPOz/nMa&#10;DvG4W6y+2mFYmnyhPn8rc9jvtH5+6mYjEJG6eBff3B82ze+rN7h+k06Qk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miMxQAAAN0AAAAPAAAAAAAAAAAAAAAAAJgCAABkcnMv&#10;ZG93bnJldi54bWxQSwUGAAAAAAQABAD1AAAAigMAAAAA&#10;" path="m,99r99,l99,,,,,99xe" fillcolor="#f0965a" stroked="f">
                    <v:path arrowok="t" o:connecttype="custom" o:connectlocs="0,7932;99,7932;99,7833;0,7833;0,7932" o:connectangles="0,0,0,0,0"/>
                  </v:shape>
                </v:group>
                <v:group id="Group 73" o:spid="_x0000_s1139" style="position:absolute;left:5975;top:8388;width:99;height:99" coordorigin="5975,8388" coordsize="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Freeform 74" o:spid="_x0000_s1140" style="position:absolute;left:5975;top:8388;width:99;height:99;visibility:visible;mso-wrap-style:square;v-text-anchor:top" coordsize="9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MlFsEA&#10;AADdAAAADwAAAGRycy9kb3ducmV2LnhtbERP0YrCMBB8P/Afwgq+nYmKh1SjiCDnq56Cvq3N2hab&#10;TU1yWv/eCAc3T7vMzszObNHaWtzJh8qxhkFfgSDOnam40LD/WX9OQISIbLB2TBqeFGAx73zMMDPu&#10;wVu672IhkgmHDDWUMTaZlCEvyWLou4Y4cRfnLca0+kIaj49kbms5VOpLWqw4JZTY0Kqk/Lr7tRq2&#10;YzmK6kh+OF4fz6fb997XB6V1r9supyAitfH/+E+9Men9BHi3SSP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DJRbBAAAA3QAAAA8AAAAAAAAAAAAAAAAAmAIAAGRycy9kb3du&#10;cmV2LnhtbFBLBQYAAAAABAAEAPUAAACGAwAAAAA=&#10;" path="m,99r99,l99,,,,,99xe" fillcolor="#b7b7b7" stroked="f">
                    <v:path arrowok="t" o:connecttype="custom" o:connectlocs="0,8487;99,8487;99,8388;0,8388;0,8487" o:connectangles="0,0,0,0,0"/>
                  </v:shape>
                </v:group>
                <v:group id="Group 75" o:spid="_x0000_s1141" style="position:absolute;left:8;top:8;width:8715;height:9090" coordorigin="8,8" coordsize="8715,9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shape id="Freeform 76" o:spid="_x0000_s1142" style="position:absolute;left:8;top:8;width:8715;height:9090;visibility:visible;mso-wrap-style:square;v-text-anchor:top" coordsize="8715,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6RsEA&#10;AADdAAAADwAAAGRycy9kb3ducmV2LnhtbERPS2sCMRC+F/ofwgi91ey2WGRrFCkoQk8+wOuwmX3Q&#10;zWSbjO76701B6G0+vucsVqPr1JVCbD0byKcZKOLS25ZrA6fj5nUOKgqyxc4zGbhRhNXy+WmBhfUD&#10;7+l6kFqlEI4FGmhE+kLrWDbkME59T5y4ygeHkmCotQ04pHDX6bcs+9AOW04NDfb01VD5c7g4A72v&#10;5LjJs9nvbviW/bkKON8GY14m4/oTlNAo/+KHe2fT/Dx/h79v0gl6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yukbBAAAA3QAAAA8AAAAAAAAAAAAAAAAAmAIAAGRycy9kb3du&#10;cmV2LnhtbFBLBQYAAAAABAAEAPUAAACGAwAAAAA=&#10;" path="m,9089r8715,l8715,,,,,9089xe" filled="f" strokecolor="#bebebe">
                    <v:path arrowok="t" o:connecttype="custom" o:connectlocs="0,9097;8715,9097;8715,8;0,8;0,9097" o:connectangles="0,0,0,0,0"/>
                  </v:shape>
                  <v:shape id="Text Box 77" o:spid="_x0000_s1143" type="#_x0000_t202" style="position:absolute;left:6119;top:585;width:993;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8MA&#10;AADdAAAADwAAAGRycy9kb3ducmV2LnhtbERPTWvCQBC9C/6HZYTedJNS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v++8MAAADdAAAADwAAAAAAAAAAAAAAAACYAgAAZHJzL2Rv&#10;d25yZXYueG1sUEsFBgAAAAAEAAQA9QAAAIgDAAAAAA==&#10;" filled="f" stroked="f">
                    <v:textbox inset="0,0,0,0">
                      <w:txbxContent>
                        <w:p w14:paraId="2568DF2D" w14:textId="77777777" w:rsidR="00F22FBE" w:rsidRDefault="00F22FBE">
                          <w:pPr>
                            <w:spacing w:line="185" w:lineRule="exact"/>
                            <w:rPr>
                              <w:rFonts w:ascii="Calibri" w:eastAsia="Calibri" w:hAnsi="Calibri" w:cs="Calibri"/>
                              <w:sz w:val="18"/>
                              <w:szCs w:val="18"/>
                            </w:rPr>
                          </w:pPr>
                          <w:r>
                            <w:rPr>
                              <w:rFonts w:ascii="Calibri"/>
                              <w:color w:val="404040"/>
                              <w:spacing w:val="-1"/>
                              <w:sz w:val="18"/>
                            </w:rPr>
                            <w:t>Textile</w:t>
                          </w:r>
                        </w:p>
                        <w:p w14:paraId="43468A8D" w14:textId="77777777" w:rsidR="00F22FBE" w:rsidRDefault="00F22FBE">
                          <w:pPr>
                            <w:rPr>
                              <w:rFonts w:ascii="Times New Roman" w:eastAsia="Times New Roman" w:hAnsi="Times New Roman" w:cs="Times New Roman"/>
                              <w:b/>
                              <w:bCs/>
                              <w:sz w:val="18"/>
                              <w:szCs w:val="18"/>
                            </w:rPr>
                          </w:pPr>
                        </w:p>
                        <w:p w14:paraId="043E2ED3" w14:textId="77777777" w:rsidR="00F22FBE" w:rsidRDefault="00F22FBE">
                          <w:pPr>
                            <w:spacing w:before="128" w:line="217" w:lineRule="exact"/>
                            <w:rPr>
                              <w:rFonts w:ascii="Calibri" w:eastAsia="Calibri" w:hAnsi="Calibri" w:cs="Calibri"/>
                              <w:sz w:val="18"/>
                              <w:szCs w:val="18"/>
                            </w:rPr>
                          </w:pPr>
                          <w:r>
                            <w:rPr>
                              <w:rFonts w:ascii="Calibri"/>
                              <w:color w:val="404040"/>
                              <w:spacing w:val="-1"/>
                              <w:sz w:val="18"/>
                            </w:rPr>
                            <w:t>Ship</w:t>
                          </w:r>
                          <w:r>
                            <w:rPr>
                              <w:rFonts w:ascii="Calibri"/>
                              <w:color w:val="404040"/>
                              <w:spacing w:val="6"/>
                              <w:sz w:val="18"/>
                            </w:rPr>
                            <w:t xml:space="preserve"> </w:t>
                          </w:r>
                          <w:r>
                            <w:rPr>
                              <w:rFonts w:ascii="Calibri"/>
                              <w:color w:val="404040"/>
                              <w:spacing w:val="-2"/>
                              <w:sz w:val="18"/>
                            </w:rPr>
                            <w:t>Breaking</w:t>
                          </w:r>
                        </w:p>
                      </w:txbxContent>
                    </v:textbox>
                  </v:shape>
                  <v:shape id="Text Box 78" o:spid="_x0000_s1144" type="#_x0000_t202" style="position:absolute;left:1434;top:1834;width:247;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bYMMA&#10;AADdAAAADwAAAGRycy9kb3ducmV2LnhtbERPTWvCQBC9C/6HZYTedJNCpU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dbYMMAAADdAAAADwAAAAAAAAAAAAAAAACYAgAAZHJzL2Rv&#10;d25yZXYueG1sUEsFBgAAAAAEAAQA9QAAAIgDAAAAAA==&#10;" filled="f" stroked="f">
                    <v:textbox inset="0,0,0,0">
                      <w:txbxContent>
                        <w:p w14:paraId="609701D5" w14:textId="77777777" w:rsidR="00F22FBE" w:rsidRDefault="00F22FBE">
                          <w:pPr>
                            <w:spacing w:line="202" w:lineRule="exact"/>
                            <w:rPr>
                              <w:rFonts w:ascii="Calibri" w:eastAsia="Calibri" w:hAnsi="Calibri" w:cs="Calibri"/>
                              <w:sz w:val="20"/>
                              <w:szCs w:val="20"/>
                            </w:rPr>
                          </w:pPr>
                          <w:r>
                            <w:rPr>
                              <w:rFonts w:ascii="Calibri"/>
                              <w:b/>
                              <w:color w:val="FFFFFF"/>
                              <w:spacing w:val="-2"/>
                              <w:sz w:val="20"/>
                            </w:rPr>
                            <w:t>4%</w:t>
                          </w:r>
                        </w:p>
                      </w:txbxContent>
                    </v:textbox>
                  </v:shape>
                  <v:shape id="Text Box 79" o:spid="_x0000_s1145" type="#_x0000_t202" style="position:absolute;left:1854;top:1699;width:247;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FF8QA&#10;AADdAAAADwAAAGRycy9kb3ducmV2LnhtbERPTWvCQBC9C/0Pywi96SYeQpu6EZEKglAa00OP0+wk&#10;WczOxuyq6b/vFgq9zeN9znoz2V7caPTGsYJ0mYAgrp023Cr4qPaLJxA+IGvsHZOCb/KwKR5ma8y1&#10;u3NJt1NoRQxhn6OCLoQhl9LXHVn0SzcQR65xo8UQ4dhKPeI9htterpIkkxYNx4YOB9p1VJ9PV6tg&#10;+8nlq7m8fb2XTWmq6jnhY3ZW6nE+bV9ABJrCv/jPfdBxfppm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xRfEAAAA3QAAAA8AAAAAAAAAAAAAAAAAmAIAAGRycy9k&#10;b3ducmV2LnhtbFBLBQYAAAAABAAEAPUAAACJAwAAAAA=&#10;" filled="f" stroked="f">
                    <v:textbox inset="0,0,0,0">
                      <w:txbxContent>
                        <w:p w14:paraId="1C2E3687" w14:textId="77777777" w:rsidR="00F22FBE" w:rsidRDefault="00F22FBE">
                          <w:pPr>
                            <w:spacing w:line="202" w:lineRule="exact"/>
                            <w:rPr>
                              <w:rFonts w:ascii="Calibri" w:eastAsia="Calibri" w:hAnsi="Calibri" w:cs="Calibri"/>
                              <w:sz w:val="20"/>
                              <w:szCs w:val="20"/>
                            </w:rPr>
                          </w:pPr>
                          <w:r>
                            <w:rPr>
                              <w:rFonts w:ascii="Calibri"/>
                              <w:b/>
                              <w:color w:val="FFFFFF"/>
                              <w:spacing w:val="-2"/>
                              <w:sz w:val="20"/>
                            </w:rPr>
                            <w:t>1%</w:t>
                          </w:r>
                        </w:p>
                      </w:txbxContent>
                    </v:textbox>
                  </v:shape>
                  <v:shape id="Text Box 80" o:spid="_x0000_s1146" type="#_x0000_t202" style="position:absolute;left:3910;top:1774;width:248;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lgjMMA&#10;AADdAAAADwAAAGRycy9kb3ducmV2LnhtbERPTWvCQBC9F/oflhG81U160BpdRYqFgiDGeOhxmh2T&#10;xexszG41/ntXKHibx/uc+bK3jbhQ541jBekoAUFcOm24UnAovt4+QPiArLFxTApu5GG5eH2ZY6bd&#10;lXO67EMlYgj7DBXUIbSZlL6syaIfuZY4ckfXWQwRdpXUHV5juG3ke5KMpUXDsaHGlj5rKk/7P6tg&#10;9cP52py3v7v8mJuimCa8GZ+UGg761QxEoD48xf/ubx3np+kE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lgjMMAAADdAAAADwAAAAAAAAAAAAAAAACYAgAAZHJzL2Rv&#10;d25yZXYueG1sUEsFBgAAAAAEAAQA9QAAAIgDAAAAAA==&#10;" filled="f" stroked="f">
                    <v:textbox inset="0,0,0,0">
                      <w:txbxContent>
                        <w:p w14:paraId="33EE8CF8" w14:textId="77777777" w:rsidR="00F22FBE" w:rsidRDefault="00F22FBE">
                          <w:pPr>
                            <w:spacing w:line="202" w:lineRule="exact"/>
                            <w:rPr>
                              <w:rFonts w:ascii="Calibri" w:eastAsia="Calibri" w:hAnsi="Calibri" w:cs="Calibri"/>
                              <w:sz w:val="20"/>
                              <w:szCs w:val="20"/>
                            </w:rPr>
                          </w:pPr>
                          <w:r>
                            <w:rPr>
                              <w:rFonts w:ascii="Calibri"/>
                              <w:b/>
                              <w:color w:val="FFFFFF"/>
                              <w:spacing w:val="-1"/>
                              <w:sz w:val="20"/>
                            </w:rPr>
                            <w:t>0%</w:t>
                          </w:r>
                        </w:p>
                      </w:txbxContent>
                    </v:textbox>
                  </v:shape>
                  <v:shape id="Text Box 81" o:spid="_x0000_s1147" type="#_x0000_t202" style="position:absolute;left:6119;top:1695;width:2199;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0/s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b0/sYAAADdAAAADwAAAAAAAAAAAAAAAACYAgAAZHJz&#10;L2Rvd25yZXYueG1sUEsFBgAAAAAEAAQA9QAAAIsDAAAAAA==&#10;" filled="f" stroked="f">
                    <v:textbox inset="0,0,0,0">
                      <w:txbxContent>
                        <w:p w14:paraId="61A2DB36" w14:textId="77777777" w:rsidR="00F22FBE" w:rsidRDefault="00F22FBE">
                          <w:pPr>
                            <w:spacing w:line="182" w:lineRule="exact"/>
                            <w:rPr>
                              <w:rFonts w:ascii="Calibri" w:eastAsia="Calibri" w:hAnsi="Calibri" w:cs="Calibri"/>
                              <w:sz w:val="18"/>
                              <w:szCs w:val="18"/>
                            </w:rPr>
                          </w:pPr>
                          <w:r>
                            <w:rPr>
                              <w:rFonts w:ascii="Calibri"/>
                              <w:color w:val="404040"/>
                              <w:spacing w:val="-2"/>
                              <w:sz w:val="18"/>
                            </w:rPr>
                            <w:t>Other</w:t>
                          </w:r>
                          <w:r>
                            <w:rPr>
                              <w:rFonts w:ascii="Calibri"/>
                              <w:color w:val="404040"/>
                              <w:spacing w:val="6"/>
                              <w:sz w:val="18"/>
                            </w:rPr>
                            <w:t xml:space="preserve"> </w:t>
                          </w:r>
                          <w:r>
                            <w:rPr>
                              <w:rFonts w:ascii="Calibri"/>
                              <w:color w:val="404040"/>
                              <w:spacing w:val="-2"/>
                              <w:sz w:val="18"/>
                            </w:rPr>
                            <w:t>Manufacturing</w:t>
                          </w:r>
                          <w:r>
                            <w:rPr>
                              <w:rFonts w:ascii="Calibri"/>
                              <w:color w:val="404040"/>
                              <w:spacing w:val="9"/>
                              <w:sz w:val="18"/>
                            </w:rPr>
                            <w:t xml:space="preserve"> </w:t>
                          </w:r>
                          <w:r>
                            <w:rPr>
                              <w:rFonts w:ascii="Calibri"/>
                              <w:color w:val="404040"/>
                              <w:spacing w:val="-2"/>
                              <w:sz w:val="18"/>
                            </w:rPr>
                            <w:t>Industry</w:t>
                          </w:r>
                        </w:p>
                      </w:txbxContent>
                    </v:textbox>
                  </v:shape>
                  <v:shape id="Text Box 82" o:spid="_x0000_s1148" type="#_x0000_t202" style="position:absolute;left:2454;top:2074;width:817;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RZcMA&#10;AADdAAAADwAAAGRycy9kb3ducmV2LnhtbERPTYvCMBC9L/gfwgje1rR7kLUaRcQFQVi21oPHsRnb&#10;YDOpTdTuv98sCN7m8T5nvuxtI+7UeeNYQTpOQBCXThuuFByKr/dPED4ga2wck4Jf8rBcDN7mmGn3&#10;4Jzu+1CJGMI+QwV1CG0mpS9rsujHriWO3Nl1FkOEXSV1h48Ybhv5kSQTadFwbKixpXVN5WV/swpW&#10;R8435vp9+snPuSmKacK7yUWp0bBfzUAE6sNL/HRvdZyfplP4/y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pRZcMAAADdAAAADwAAAAAAAAAAAAAAAACYAgAAZHJzL2Rv&#10;d25yZXYueG1sUEsFBgAAAAAEAAQA9QAAAIgDAAAAAA==&#10;" filled="f" stroked="f">
                    <v:textbox inset="0,0,0,0">
                      <w:txbxContent>
                        <w:p w14:paraId="3FC08DA5" w14:textId="77777777" w:rsidR="00F22FBE" w:rsidRDefault="00F22FBE">
                          <w:pPr>
                            <w:tabs>
                              <w:tab w:val="left" w:pos="570"/>
                            </w:tabs>
                            <w:spacing w:line="217" w:lineRule="exact"/>
                            <w:rPr>
                              <w:rFonts w:ascii="Calibri" w:eastAsia="Calibri" w:hAnsi="Calibri" w:cs="Calibri"/>
                              <w:sz w:val="20"/>
                              <w:szCs w:val="20"/>
                            </w:rPr>
                          </w:pPr>
                          <w:r>
                            <w:rPr>
                              <w:rFonts w:ascii="Calibri"/>
                              <w:b/>
                              <w:color w:val="FFFFFF"/>
                              <w:spacing w:val="-1"/>
                              <w:position w:val="1"/>
                              <w:sz w:val="20"/>
                            </w:rPr>
                            <w:t>5%</w:t>
                          </w:r>
                          <w:r>
                            <w:rPr>
                              <w:rFonts w:ascii="Calibri"/>
                              <w:b/>
                              <w:color w:val="FFFFFF"/>
                              <w:spacing w:val="-1"/>
                              <w:position w:val="1"/>
                              <w:sz w:val="20"/>
                            </w:rPr>
                            <w:tab/>
                          </w:r>
                          <w:r>
                            <w:rPr>
                              <w:rFonts w:ascii="Calibri"/>
                              <w:b/>
                              <w:color w:val="FFFFFF"/>
                              <w:spacing w:val="-2"/>
                              <w:sz w:val="20"/>
                            </w:rPr>
                            <w:t>7%</w:t>
                          </w:r>
                        </w:p>
                      </w:txbxContent>
                    </v:textbox>
                  </v:shape>
                  <v:shape id="Text Box 83" o:spid="_x0000_s1149" type="#_x0000_t202" style="position:absolute;left:6119;top:2249;width:941;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yRcYA&#10;AADdAAAADwAAAGRycy9kb3ducmV2LnhtbESPQWvCQBCF74X+h2UEb3WjB9HUVUQqFITSmB56nGbH&#10;ZDE7G7NbTf995yB4m+G9ee+b1WbwrbpSH11gA9NJBoq4CtZxbeCr3L8sQMWEbLENTAb+KMJm/fy0&#10;wtyGGxd0PaZaSQjHHA00KXW51rFqyGOchI5YtFPoPSZZ+1rbHm8S7ls9y7K59uhYGhrsaNdQdT7+&#10;egPbby7e3OXj57M4Fa4slxkf5mdjxqNh+woq0ZAe5vv1uxX86Uz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wyRcYAAADdAAAADwAAAAAAAAAAAAAAAACYAgAAZHJz&#10;L2Rvd25yZXYueG1sUEsFBgAAAAAEAAQA9QAAAIsDAAAAAA==&#10;" filled="f" stroked="f">
                    <v:textbox inset="0,0,0,0">
                      <w:txbxContent>
                        <w:p w14:paraId="5906C36A" w14:textId="77777777" w:rsidR="00F22FBE" w:rsidRDefault="00F22FBE">
                          <w:pPr>
                            <w:spacing w:line="183" w:lineRule="exact"/>
                            <w:rPr>
                              <w:rFonts w:ascii="Calibri" w:eastAsia="Calibri" w:hAnsi="Calibri" w:cs="Calibri"/>
                              <w:sz w:val="18"/>
                              <w:szCs w:val="18"/>
                            </w:rPr>
                          </w:pPr>
                          <w:r>
                            <w:rPr>
                              <w:rFonts w:ascii="Calibri"/>
                              <w:color w:val="404040"/>
                              <w:spacing w:val="-2"/>
                              <w:sz w:val="18"/>
                            </w:rPr>
                            <w:t>Construction</w:t>
                          </w:r>
                        </w:p>
                      </w:txbxContent>
                    </v:textbox>
                  </v:shape>
                  <v:shape id="Text Box 84" o:spid="_x0000_s1150" type="#_x0000_t202" style="position:absolute;left:1102;top:2825;width:348;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X3sQA&#10;AADdAAAADwAAAGRycy9kb3ducmV2LnhtbERPTWvCQBC9C/6HZQRvuokHaaObIKWFQkEa48HjNDsm&#10;i9nZNLvV+O/dQqG3ebzP2Raj7cSVBm8cK0iXCQji2mnDjYJj9bZ4AuEDssbOMSm4k4cin062mGl3&#10;45Kuh9CIGMI+QwVtCH0mpa9bsuiXrieO3NkNFkOEQyP1gLcYbju5SpK1tGg4NrTY00tL9eXwYxXs&#10;Tly+mu/912d5Lk1VPSf8sb4oNZ+Nuw2IQGP4F/+533Wcn65S+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Al97EAAAA3QAAAA8AAAAAAAAAAAAAAAAAmAIAAGRycy9k&#10;b3ducmV2LnhtbFBLBQYAAAAABAAEAPUAAACJAwAAAAA=&#10;" filled="f" stroked="f">
                    <v:textbox inset="0,0,0,0">
                      <w:txbxContent>
                        <w:p w14:paraId="7383967E" w14:textId="77777777" w:rsidR="00F22FBE" w:rsidRDefault="00F22FBE">
                          <w:pPr>
                            <w:spacing w:line="202" w:lineRule="exact"/>
                            <w:rPr>
                              <w:rFonts w:ascii="Calibri" w:eastAsia="Calibri" w:hAnsi="Calibri" w:cs="Calibri"/>
                              <w:sz w:val="20"/>
                              <w:szCs w:val="20"/>
                            </w:rPr>
                          </w:pPr>
                          <w:r>
                            <w:rPr>
                              <w:rFonts w:ascii="Calibri"/>
                              <w:b/>
                              <w:color w:val="FFFFFF"/>
                              <w:spacing w:val="-2"/>
                              <w:sz w:val="20"/>
                            </w:rPr>
                            <w:t>14%</w:t>
                          </w:r>
                        </w:p>
                      </w:txbxContent>
                    </v:textbox>
                  </v:shape>
                  <v:shape id="Text Box 85" o:spid="_x0000_s1151" type="#_x0000_t202" style="position:absolute;left:4223;top:2855;width:348;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JqcMA&#10;AADdAAAADwAAAGRycy9kb3ducmV2LnhtbERPTYvCMBC9L/gfwgje1tQeZLcaRURBEGRrPXgcm7EN&#10;NpPaRO3++83Cwt7m8T5nvuxtI57UeeNYwWScgCAunTZcKTgV2/cPED4ga2wck4Jv8rBcDN7mmGn3&#10;4pyex1CJGMI+QwV1CG0mpS9rsujHriWO3NV1FkOEXSV1h68YbhuZJslUWjQcG2psaV1TeTs+rILV&#10;mfONuR8uX/k1N0XxmfB+elNqNOxXMxCB+vAv/nPvdJw/SV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IJqcMAAADdAAAADwAAAAAAAAAAAAAAAACYAgAAZHJzL2Rv&#10;d25yZXYueG1sUEsFBgAAAAAEAAQA9QAAAIgDAAAAAA==&#10;" filled="f" stroked="f">
                    <v:textbox inset="0,0,0,0">
                      <w:txbxContent>
                        <w:p w14:paraId="1A314993" w14:textId="77777777" w:rsidR="00F22FBE" w:rsidRDefault="00F22FBE">
                          <w:pPr>
                            <w:spacing w:line="202" w:lineRule="exact"/>
                            <w:rPr>
                              <w:rFonts w:ascii="Calibri" w:eastAsia="Calibri" w:hAnsi="Calibri" w:cs="Calibri"/>
                              <w:sz w:val="20"/>
                              <w:szCs w:val="20"/>
                            </w:rPr>
                          </w:pPr>
                          <w:r>
                            <w:rPr>
                              <w:rFonts w:ascii="Calibri"/>
                              <w:b/>
                              <w:color w:val="FFFFFF"/>
                              <w:spacing w:val="-2"/>
                              <w:sz w:val="20"/>
                            </w:rPr>
                            <w:t>23%</w:t>
                          </w:r>
                        </w:p>
                      </w:txbxContent>
                    </v:textbox>
                  </v:shape>
                  <v:shape id="Text Box 86" o:spid="_x0000_s1152" type="#_x0000_t202" style="position:absolute;left:6119;top:2805;width:1624;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sMs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6sMsMAAADdAAAADwAAAAAAAAAAAAAAAACYAgAAZHJzL2Rv&#10;d25yZXYueG1sUEsFBgAAAAAEAAQA9QAAAIgDAAAAAA==&#10;" filled="f" stroked="f">
                    <v:textbox inset="0,0,0,0">
                      <w:txbxContent>
                        <w:p w14:paraId="6FE05228" w14:textId="77777777" w:rsidR="00F22FBE" w:rsidRDefault="00F22FBE">
                          <w:pPr>
                            <w:spacing w:line="182" w:lineRule="exact"/>
                            <w:rPr>
                              <w:rFonts w:ascii="Calibri" w:eastAsia="Calibri" w:hAnsi="Calibri" w:cs="Calibri"/>
                              <w:sz w:val="18"/>
                              <w:szCs w:val="18"/>
                            </w:rPr>
                          </w:pPr>
                          <w:r>
                            <w:rPr>
                              <w:rFonts w:ascii="Calibri"/>
                              <w:color w:val="404040"/>
                              <w:spacing w:val="-2"/>
                              <w:sz w:val="18"/>
                            </w:rPr>
                            <w:t>Power,</w:t>
                          </w:r>
                          <w:r>
                            <w:rPr>
                              <w:rFonts w:ascii="Calibri"/>
                              <w:color w:val="404040"/>
                              <w:spacing w:val="5"/>
                              <w:sz w:val="18"/>
                            </w:rPr>
                            <w:t xml:space="preserve"> </w:t>
                          </w:r>
                          <w:r>
                            <w:rPr>
                              <w:rFonts w:ascii="Calibri"/>
                              <w:color w:val="404040"/>
                              <w:spacing w:val="-2"/>
                              <w:sz w:val="18"/>
                            </w:rPr>
                            <w:t>Gas</w:t>
                          </w:r>
                          <w:r>
                            <w:rPr>
                              <w:rFonts w:ascii="Calibri"/>
                              <w:color w:val="404040"/>
                              <w:spacing w:val="3"/>
                              <w:sz w:val="18"/>
                            </w:rPr>
                            <w:t xml:space="preserve"> </w:t>
                          </w:r>
                          <w:r>
                            <w:rPr>
                              <w:rFonts w:ascii="Calibri"/>
                              <w:color w:val="404040"/>
                              <w:sz w:val="18"/>
                            </w:rPr>
                            <w:t>&amp;</w:t>
                          </w:r>
                          <w:r>
                            <w:rPr>
                              <w:rFonts w:ascii="Calibri"/>
                              <w:color w:val="404040"/>
                              <w:spacing w:val="3"/>
                              <w:sz w:val="18"/>
                            </w:rPr>
                            <w:t xml:space="preserve"> </w:t>
                          </w:r>
                          <w:r>
                            <w:rPr>
                              <w:rFonts w:ascii="Calibri"/>
                              <w:color w:val="404040"/>
                              <w:spacing w:val="-2"/>
                              <w:sz w:val="18"/>
                            </w:rPr>
                            <w:t>Sanitary</w:t>
                          </w:r>
                        </w:p>
                      </w:txbxContent>
                    </v:textbox>
                  </v:shape>
                  <v:shape id="Text Box 87" o:spid="_x0000_s1153" type="#_x0000_t202" style="position:absolute;left:878;top:3515;width:248;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0Rs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c0RsMAAADdAAAADwAAAAAAAAAAAAAAAACYAgAAZHJzL2Rv&#10;d25yZXYueG1sUEsFBgAAAAAEAAQA9QAAAIgDAAAAAA==&#10;" filled="f" stroked="f">
                    <v:textbox inset="0,0,0,0">
                      <w:txbxContent>
                        <w:p w14:paraId="0BBCCCDC" w14:textId="77777777" w:rsidR="00F22FBE" w:rsidRDefault="00F22FBE">
                          <w:pPr>
                            <w:spacing w:line="202" w:lineRule="exact"/>
                            <w:rPr>
                              <w:rFonts w:ascii="Calibri" w:eastAsia="Calibri" w:hAnsi="Calibri" w:cs="Calibri"/>
                              <w:sz w:val="20"/>
                              <w:szCs w:val="20"/>
                            </w:rPr>
                          </w:pPr>
                          <w:r>
                            <w:rPr>
                              <w:rFonts w:ascii="Calibri"/>
                              <w:b/>
                              <w:color w:val="FFFFFF"/>
                              <w:spacing w:val="-1"/>
                              <w:sz w:val="20"/>
                            </w:rPr>
                            <w:t>5%</w:t>
                          </w:r>
                        </w:p>
                      </w:txbxContent>
                    </v:textbox>
                  </v:shape>
                  <v:shape id="Text Box 88" o:spid="_x0000_s1154" type="#_x0000_t202" style="position:absolute;left:6119;top:3360;width:1679;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R3c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uR3cMAAADdAAAADwAAAAAAAAAAAAAAAACYAgAAZHJzL2Rv&#10;d25yZXYueG1sUEsFBgAAAAAEAAQA9QAAAIgDAAAAAA==&#10;" filled="f" stroked="f">
                    <v:textbox inset="0,0,0,0">
                      <w:txbxContent>
                        <w:p w14:paraId="650BBF01" w14:textId="77777777" w:rsidR="00F22FBE" w:rsidRDefault="00F22FBE">
                          <w:pPr>
                            <w:spacing w:line="185" w:lineRule="exact"/>
                            <w:rPr>
                              <w:rFonts w:ascii="Calibri" w:eastAsia="Calibri" w:hAnsi="Calibri" w:cs="Calibri"/>
                              <w:sz w:val="18"/>
                              <w:szCs w:val="18"/>
                            </w:rPr>
                          </w:pPr>
                          <w:r>
                            <w:rPr>
                              <w:rFonts w:ascii="Calibri"/>
                              <w:color w:val="404040"/>
                              <w:spacing w:val="-2"/>
                              <w:sz w:val="18"/>
                            </w:rPr>
                            <w:t>Transport,</w:t>
                          </w:r>
                          <w:r>
                            <w:rPr>
                              <w:rFonts w:ascii="Calibri"/>
                              <w:color w:val="404040"/>
                              <w:spacing w:val="8"/>
                              <w:sz w:val="18"/>
                            </w:rPr>
                            <w:t xml:space="preserve"> </w:t>
                          </w:r>
                          <w:r>
                            <w:rPr>
                              <w:rFonts w:ascii="Calibri"/>
                              <w:color w:val="404040"/>
                              <w:spacing w:val="-2"/>
                              <w:sz w:val="18"/>
                            </w:rPr>
                            <w:t>Storage</w:t>
                          </w:r>
                          <w:r>
                            <w:rPr>
                              <w:rFonts w:ascii="Calibri"/>
                              <w:color w:val="404040"/>
                              <w:spacing w:val="5"/>
                              <w:sz w:val="18"/>
                            </w:rPr>
                            <w:t xml:space="preserve"> </w:t>
                          </w:r>
                          <w:r>
                            <w:rPr>
                              <w:rFonts w:ascii="Calibri"/>
                              <w:color w:val="404040"/>
                              <w:spacing w:val="-1"/>
                              <w:sz w:val="18"/>
                            </w:rPr>
                            <w:t>and</w:t>
                          </w:r>
                        </w:p>
                        <w:p w14:paraId="0EAB7437" w14:textId="77777777" w:rsidR="00F22FBE" w:rsidRDefault="00F22FBE">
                          <w:pPr>
                            <w:rPr>
                              <w:rFonts w:ascii="Calibri" w:eastAsia="Calibri" w:hAnsi="Calibri" w:cs="Calibri"/>
                              <w:sz w:val="18"/>
                              <w:szCs w:val="18"/>
                            </w:rPr>
                          </w:pPr>
                          <w:r>
                            <w:rPr>
                              <w:rFonts w:ascii="Calibri"/>
                              <w:color w:val="404040"/>
                              <w:spacing w:val="-2"/>
                              <w:sz w:val="18"/>
                            </w:rPr>
                            <w:t>Communication</w:t>
                          </w:r>
                        </w:p>
                        <w:p w14:paraId="62961634" w14:textId="77777777" w:rsidR="00F22FBE" w:rsidRDefault="00F22FBE">
                          <w:pPr>
                            <w:spacing w:before="115" w:line="217" w:lineRule="exact"/>
                            <w:rPr>
                              <w:rFonts w:ascii="Calibri" w:eastAsia="Calibri" w:hAnsi="Calibri" w:cs="Calibri"/>
                              <w:sz w:val="18"/>
                              <w:szCs w:val="18"/>
                            </w:rPr>
                          </w:pPr>
                          <w:r>
                            <w:rPr>
                              <w:rFonts w:ascii="Calibri"/>
                              <w:color w:val="404040"/>
                              <w:spacing w:val="-2"/>
                              <w:sz w:val="18"/>
                            </w:rPr>
                            <w:t>Trade</w:t>
                          </w:r>
                          <w:r>
                            <w:rPr>
                              <w:rFonts w:ascii="Calibri"/>
                              <w:color w:val="404040"/>
                              <w:spacing w:val="7"/>
                              <w:sz w:val="18"/>
                            </w:rPr>
                            <w:t xml:space="preserve"> </w:t>
                          </w:r>
                          <w:r>
                            <w:rPr>
                              <w:rFonts w:ascii="Calibri"/>
                              <w:color w:val="404040"/>
                              <w:spacing w:val="-1"/>
                              <w:sz w:val="18"/>
                            </w:rPr>
                            <w:t>Service</w:t>
                          </w:r>
                        </w:p>
                      </w:txbxContent>
                    </v:textbox>
                  </v:shape>
                  <v:shape id="Text Box 89" o:spid="_x0000_s1155" type="#_x0000_t202" style="position:absolute;left:4042;top:4205;width:349;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PqsMA&#10;AADdAAAADwAAAGRycy9kb3ducmV2LnhtbERPTYvCMBC9L/gfwgje1lQPZbcaRURBEGRrPXgcm7EN&#10;NpPaRO3++83Cwt7m8T5nvuxtI57UeeNYwWScgCAunTZcKTgV2/cPED4ga2wck4Jv8rBcDN7mmGn3&#10;4pyex1CJGMI+QwV1CG0mpS9rsujHriWO3NV1FkOEXSV1h68Ybhs5TZJUWjQcG2psaV1TeTs+rILV&#10;mfONuR8uX/k1N0XxmfA+vSk1GvarGYhAffgX/7l3Os6fTF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kPqsMAAADdAAAADwAAAAAAAAAAAAAAAACYAgAAZHJzL2Rv&#10;d25yZXYueG1sUEsFBgAAAAAEAAQA9QAAAIgDAAAAAA==&#10;" filled="f" stroked="f">
                    <v:textbox inset="0,0,0,0">
                      <w:txbxContent>
                        <w:p w14:paraId="32DEB9E2" w14:textId="77777777" w:rsidR="00F22FBE" w:rsidRDefault="00F22FBE">
                          <w:pPr>
                            <w:spacing w:line="202" w:lineRule="exact"/>
                            <w:rPr>
                              <w:rFonts w:ascii="Calibri" w:eastAsia="Calibri" w:hAnsi="Calibri" w:cs="Calibri"/>
                              <w:sz w:val="20"/>
                              <w:szCs w:val="20"/>
                            </w:rPr>
                          </w:pPr>
                          <w:r>
                            <w:rPr>
                              <w:rFonts w:ascii="Calibri"/>
                              <w:b/>
                              <w:color w:val="FFFFFF"/>
                              <w:spacing w:val="-1"/>
                              <w:sz w:val="20"/>
                            </w:rPr>
                            <w:t>12%</w:t>
                          </w:r>
                        </w:p>
                      </w:txbxContent>
                    </v:textbox>
                  </v:shape>
                  <v:shape id="Text Box 90" o:spid="_x0000_s1156" type="#_x0000_t202" style="position:absolute;left:218;top:4415;width:247;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qMcMA&#10;AADdAAAADwAAAGRycy9kb3ducmV2LnhtbERPTWvCQBC9F/wPywi9NRs9WBtdRaQFoSCN8eBxzI7J&#10;YnY2ZleN/75bEHqbx/uc+bK3jbhR541jBaMkBUFcOm24UrAvvt6mIHxA1tg4JgUP8rBcDF7mmGl3&#10;55xuu1CJGMI+QwV1CG0mpS9rsugT1xJH7uQ6iyHCrpK6w3sMt40cp+lEWjQcG2psaV1Ted5drYLV&#10;gfNPc9kef/JTboriI+XvyVmp12G/moEI1Id/8dO90XH+aPwO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WqMcMAAADdAAAADwAAAAAAAAAAAAAAAACYAgAAZHJzL2Rv&#10;d25yZXYueG1sUEsFBgAAAAAEAAQA9QAAAIgDAAAAAA==&#10;" filled="f" stroked="f">
                    <v:textbox inset="0,0,0,0">
                      <w:txbxContent>
                        <w:p w14:paraId="258DE9A5" w14:textId="77777777" w:rsidR="00F22FBE" w:rsidRDefault="00F22FBE">
                          <w:pPr>
                            <w:spacing w:line="202" w:lineRule="exact"/>
                            <w:rPr>
                              <w:rFonts w:ascii="Calibri" w:eastAsia="Calibri" w:hAnsi="Calibri" w:cs="Calibri"/>
                              <w:sz w:val="20"/>
                              <w:szCs w:val="20"/>
                            </w:rPr>
                          </w:pPr>
                          <w:r>
                            <w:rPr>
                              <w:rFonts w:ascii="Calibri"/>
                              <w:b/>
                              <w:color w:val="FFFFFF"/>
                              <w:spacing w:val="-2"/>
                              <w:sz w:val="20"/>
                            </w:rPr>
                            <w:t>4%</w:t>
                          </w:r>
                        </w:p>
                      </w:txbxContent>
                    </v:textbox>
                  </v:shape>
                  <v:shape id="Text Box 91" o:spid="_x0000_s1157" type="#_x0000_t202" style="position:absolute;left:6119;top:4471;width:2404;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Q8YA&#10;AADdAAAADwAAAGRycy9kb3ducmV2LnhtbESPQWvCQBCF74X+h2UEb3WjB9HUVUQqFITSmB56nGbH&#10;ZDE7G7NbTf995yB4m+G9ee+b1WbwrbpSH11gA9NJBoq4CtZxbeCr3L8sQMWEbLENTAb+KMJm/fy0&#10;wtyGGxd0PaZaSQjHHA00KXW51rFqyGOchI5YtFPoPSZZ+1rbHm8S7ls9y7K59uhYGhrsaNdQdT7+&#10;egPbby7e3OXj57M4Fa4slxkf5mdjxqNh+woq0ZAe5vv1uxX86Uxw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o+Q8YAAADdAAAADwAAAAAAAAAAAAAAAACYAgAAZHJz&#10;L2Rvd25yZXYueG1sUEsFBgAAAAAEAAQA9QAAAIsDAAAAAA==&#10;" filled="f" stroked="f">
                    <v:textbox inset="0,0,0,0">
                      <w:txbxContent>
                        <w:p w14:paraId="504930EA" w14:textId="77777777" w:rsidR="00F22FBE" w:rsidRDefault="00F22FBE">
                          <w:pPr>
                            <w:spacing w:line="182" w:lineRule="exact"/>
                            <w:rPr>
                              <w:rFonts w:ascii="Calibri" w:eastAsia="Calibri" w:hAnsi="Calibri" w:cs="Calibri"/>
                              <w:sz w:val="18"/>
                              <w:szCs w:val="18"/>
                            </w:rPr>
                          </w:pPr>
                          <w:r>
                            <w:rPr>
                              <w:rFonts w:ascii="Calibri"/>
                              <w:color w:val="404040"/>
                              <w:spacing w:val="-2"/>
                              <w:sz w:val="18"/>
                            </w:rPr>
                            <w:t>Commercial</w:t>
                          </w:r>
                          <w:r>
                            <w:rPr>
                              <w:rFonts w:ascii="Calibri"/>
                              <w:color w:val="404040"/>
                              <w:spacing w:val="6"/>
                              <w:sz w:val="18"/>
                            </w:rPr>
                            <w:t xml:space="preserve"> </w:t>
                          </w:r>
                          <w:r>
                            <w:rPr>
                              <w:rFonts w:ascii="Calibri"/>
                              <w:color w:val="404040"/>
                              <w:spacing w:val="-1"/>
                              <w:sz w:val="18"/>
                            </w:rPr>
                            <w:t>real</w:t>
                          </w:r>
                          <w:r>
                            <w:rPr>
                              <w:rFonts w:ascii="Calibri"/>
                              <w:color w:val="404040"/>
                              <w:spacing w:val="7"/>
                              <w:sz w:val="18"/>
                            </w:rPr>
                            <w:t xml:space="preserve"> </w:t>
                          </w:r>
                          <w:r>
                            <w:rPr>
                              <w:rFonts w:ascii="Calibri"/>
                              <w:color w:val="404040"/>
                              <w:spacing w:val="-2"/>
                              <w:sz w:val="18"/>
                            </w:rPr>
                            <w:t>estate</w:t>
                          </w:r>
                          <w:r>
                            <w:rPr>
                              <w:rFonts w:ascii="Calibri"/>
                              <w:color w:val="404040"/>
                              <w:spacing w:val="5"/>
                              <w:sz w:val="18"/>
                            </w:rPr>
                            <w:t xml:space="preserve"> </w:t>
                          </w:r>
                          <w:r>
                            <w:rPr>
                              <w:rFonts w:ascii="Calibri"/>
                              <w:color w:val="404040"/>
                              <w:spacing w:val="-2"/>
                              <w:sz w:val="18"/>
                            </w:rPr>
                            <w:t>financing</w:t>
                          </w:r>
                        </w:p>
                      </w:txbxContent>
                    </v:textbox>
                  </v:shape>
                  <v:shape id="Text Box 92" o:spid="_x0000_s1158" type="#_x0000_t202" style="position:absolute;left:518;top:4670;width:382;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2MIA&#10;AADdAAAADwAAAGRycy9kb3ducmV2LnhtbERPTYvCMBC9C/sfwgjeNNWDrNUoIissCGKtB49jM7bB&#10;ZlKbrNZ/bxYW9jaP9zmLVWdr8aDWG8cKxqMEBHHhtOFSwSnfDj9B+ICssXZMCl7kYbX86C0w1e7J&#10;GT2OoRQxhH2KCqoQmlRKX1Rk0Y9cQxy5q2sthgjbUuoWnzHc1nKSJFNp0XBsqLChTUXF7fhjFazP&#10;nH2Z+/5yyK6ZyfNZwrvpTalBv1vPQQTqwr/4z/2t4/zxZAa/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pvYwgAAAN0AAAAPAAAAAAAAAAAAAAAAAJgCAABkcnMvZG93&#10;bnJldi54bWxQSwUGAAAAAAQABAD1AAAAhwMAAAAA&#10;" filled="f" stroked="f">
                    <v:textbox inset="0,0,0,0">
                      <w:txbxContent>
                        <w:p w14:paraId="22E64FE9" w14:textId="77777777" w:rsidR="00F22FBE" w:rsidRDefault="00F22FBE">
                          <w:pPr>
                            <w:spacing w:line="205" w:lineRule="exact"/>
                            <w:ind w:left="135"/>
                            <w:rPr>
                              <w:rFonts w:ascii="Calibri" w:eastAsia="Calibri" w:hAnsi="Calibri" w:cs="Calibri"/>
                              <w:sz w:val="20"/>
                              <w:szCs w:val="20"/>
                            </w:rPr>
                          </w:pPr>
                          <w:r>
                            <w:rPr>
                              <w:rFonts w:ascii="Calibri"/>
                              <w:b/>
                              <w:color w:val="FFFFFF"/>
                              <w:spacing w:val="-2"/>
                              <w:sz w:val="20"/>
                            </w:rPr>
                            <w:t>1%</w:t>
                          </w:r>
                        </w:p>
                        <w:p w14:paraId="78945B62" w14:textId="77777777" w:rsidR="00F22FBE" w:rsidRDefault="00F22FBE">
                          <w:pPr>
                            <w:spacing w:before="116" w:line="241" w:lineRule="exact"/>
                            <w:rPr>
                              <w:rFonts w:ascii="Calibri" w:eastAsia="Calibri" w:hAnsi="Calibri" w:cs="Calibri"/>
                              <w:sz w:val="20"/>
                              <w:szCs w:val="20"/>
                            </w:rPr>
                          </w:pPr>
                          <w:r>
                            <w:rPr>
                              <w:rFonts w:ascii="Calibri"/>
                              <w:b/>
                              <w:color w:val="FFFFFF"/>
                              <w:spacing w:val="-2"/>
                              <w:sz w:val="20"/>
                            </w:rPr>
                            <w:t>4%</w:t>
                          </w:r>
                        </w:p>
                      </w:txbxContent>
                    </v:textbox>
                  </v:shape>
                  <v:shape id="Text Box 93" o:spid="_x0000_s1159" type="#_x0000_t202" style="position:absolute;left:2392;top:4745;width:348;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kmMYA&#10;AADdAAAADwAAAGRycy9kb3ducmV2LnhtbESPQWvCQBCF70L/wzJCb7rRgtjoKlIqCIXSmB56nGbH&#10;ZDE7m2ZXTf9951DwNsN789436+3gW3WlPrrABmbTDBRxFazj2sBnuZ8sQcWEbLENTAZ+KcJ28zBa&#10;Y27DjQu6HlOtJIRjjgaalLpc61g15DFOQ0cs2in0HpOsfa1tjzcJ962eZ9lCe3QsDQ129NJQdT5e&#10;vIHdFxev7uf9+6M4Fa4snzN+W5yNeRwPuxWoREO6m/+vD1bwZ0/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WkmMYAAADdAAAADwAAAAAAAAAAAAAAAACYAgAAZHJz&#10;L2Rvd25yZXYueG1sUEsFBgAAAAAEAAQA9QAAAIsDAAAAAA==&#10;" filled="f" stroked="f">
                    <v:textbox inset="0,0,0,0">
                      <w:txbxContent>
                        <w:p w14:paraId="6E82B237" w14:textId="77777777" w:rsidR="00F22FBE" w:rsidRDefault="00F22FBE">
                          <w:pPr>
                            <w:spacing w:line="202" w:lineRule="exact"/>
                            <w:rPr>
                              <w:rFonts w:ascii="Calibri" w:eastAsia="Calibri" w:hAnsi="Calibri" w:cs="Calibri"/>
                              <w:sz w:val="20"/>
                              <w:szCs w:val="20"/>
                            </w:rPr>
                          </w:pPr>
                          <w:r>
                            <w:rPr>
                              <w:rFonts w:ascii="Calibri"/>
                              <w:b/>
                              <w:color w:val="FFFFFF"/>
                              <w:spacing w:val="-2"/>
                              <w:sz w:val="20"/>
                            </w:rPr>
                            <w:t>20%</w:t>
                          </w:r>
                        </w:p>
                      </w:txbxContent>
                    </v:textbox>
                  </v:shape>
                  <v:shape id="Text Box 94" o:spid="_x0000_s1160" type="#_x0000_t202" style="position:absolute;left:6119;top:5025;width:2336;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BA8MA&#10;AADdAAAADwAAAGRycy9kb3ducmV2LnhtbERPTWvCQBC9C/6HZYTedJMWpEZXEbFQKBRjPHgcs2Oy&#10;mJ2N2a2m/74rFLzN433OYtXbRtyo88axgnSSgCAunTZcKTgUH+N3ED4ga2wck4Jf8rBaDgcLzLS7&#10;c063fahEDGGfoYI6hDaT0pc1WfQT1xJH7uw6iyHCrpK6w3sMt418TZKptGg4NtTY0qam8rL/sQrW&#10;R8635vp92uXn3BTFLOGv6UWpl1G/noMI1Ien+N/9qeP8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kBA8MAAADdAAAADwAAAAAAAAAAAAAAAACYAgAAZHJzL2Rv&#10;d25yZXYueG1sUEsFBgAAAAAEAAQA9QAAAIgDAAAAAA==&#10;" filled="f" stroked="f">
                    <v:textbox inset="0,0,0,0">
                      <w:txbxContent>
                        <w:p w14:paraId="26FBCC50" w14:textId="77777777" w:rsidR="00F22FBE" w:rsidRDefault="00F22FBE">
                          <w:pPr>
                            <w:spacing w:line="182" w:lineRule="exact"/>
                            <w:rPr>
                              <w:rFonts w:ascii="Calibri" w:eastAsia="Calibri" w:hAnsi="Calibri" w:cs="Calibri"/>
                              <w:sz w:val="18"/>
                              <w:szCs w:val="18"/>
                            </w:rPr>
                          </w:pPr>
                          <w:r>
                            <w:rPr>
                              <w:rFonts w:ascii="Calibri"/>
                              <w:color w:val="404040"/>
                              <w:spacing w:val="-2"/>
                              <w:sz w:val="18"/>
                            </w:rPr>
                            <w:t>Residential</w:t>
                          </w:r>
                          <w:r>
                            <w:rPr>
                              <w:rFonts w:ascii="Calibri"/>
                              <w:color w:val="404040"/>
                              <w:spacing w:val="6"/>
                              <w:sz w:val="18"/>
                            </w:rPr>
                            <w:t xml:space="preserve"> </w:t>
                          </w:r>
                          <w:r>
                            <w:rPr>
                              <w:rFonts w:ascii="Calibri"/>
                              <w:color w:val="404040"/>
                              <w:spacing w:val="-2"/>
                              <w:sz w:val="18"/>
                            </w:rPr>
                            <w:t>real</w:t>
                          </w:r>
                          <w:r>
                            <w:rPr>
                              <w:rFonts w:ascii="Calibri"/>
                              <w:color w:val="404040"/>
                              <w:spacing w:val="6"/>
                              <w:sz w:val="18"/>
                            </w:rPr>
                            <w:t xml:space="preserve"> </w:t>
                          </w:r>
                          <w:r>
                            <w:rPr>
                              <w:rFonts w:ascii="Calibri"/>
                              <w:color w:val="404040"/>
                              <w:spacing w:val="-1"/>
                              <w:sz w:val="18"/>
                            </w:rPr>
                            <w:t>estate</w:t>
                          </w:r>
                          <w:r>
                            <w:rPr>
                              <w:rFonts w:ascii="Calibri"/>
                              <w:color w:val="404040"/>
                              <w:spacing w:val="6"/>
                              <w:sz w:val="18"/>
                            </w:rPr>
                            <w:t xml:space="preserve"> </w:t>
                          </w:r>
                          <w:r>
                            <w:rPr>
                              <w:rFonts w:ascii="Calibri"/>
                              <w:color w:val="404040"/>
                              <w:spacing w:val="-2"/>
                              <w:sz w:val="18"/>
                            </w:rPr>
                            <w:t>financing</w:t>
                          </w:r>
                        </w:p>
                      </w:txbxContent>
                    </v:textbox>
                  </v:shape>
                  <v:shape id="Text Box 95" o:spid="_x0000_s1161" type="#_x0000_t202" style="position:absolute;left:4210;top:5181;width:247;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fdM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zK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ufdMMAAADdAAAADwAAAAAAAAAAAAAAAACYAgAAZHJzL2Rv&#10;d25yZXYueG1sUEsFBgAAAAAEAAQA9QAAAIgDAAAAAA==&#10;" filled="f" stroked="f">
                    <v:textbox inset="0,0,0,0">
                      <w:txbxContent>
                        <w:p w14:paraId="24D9D4EF" w14:textId="77777777" w:rsidR="00F22FBE" w:rsidRDefault="00F22FBE">
                          <w:pPr>
                            <w:spacing w:line="202" w:lineRule="exact"/>
                            <w:rPr>
                              <w:rFonts w:ascii="Calibri" w:eastAsia="Calibri" w:hAnsi="Calibri" w:cs="Calibri"/>
                              <w:sz w:val="20"/>
                              <w:szCs w:val="20"/>
                            </w:rPr>
                          </w:pPr>
                          <w:r>
                            <w:rPr>
                              <w:rFonts w:ascii="Calibri"/>
                              <w:b/>
                              <w:color w:val="FFFFFF"/>
                              <w:spacing w:val="-2"/>
                              <w:sz w:val="20"/>
                            </w:rPr>
                            <w:t>0%</w:t>
                          </w:r>
                        </w:p>
                      </w:txbxContent>
                    </v:textbox>
                  </v:shape>
                  <v:shape id="Text Box 96" o:spid="_x0000_s1162" type="#_x0000_t202" style="position:absolute;left:3685;top:5375;width:247;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c678MA&#10;AADdAAAADwAAAGRycy9kb3ducmV2LnhtbERPTYvCMBC9L/gfwgje1tQVZLcaRWQFQVis9eBxbMY2&#10;2ExqE7X++42wsLd5vM+ZLTpbizu13jhWMBomIIgLpw2XCg75+v0ThA/IGmvHpOBJHhbz3tsMU+0e&#10;nNF9H0oRQ9inqKAKoUml9EVFFv3QNcSRO7vWYoiwLaVu8RHDbS0/kmQiLRqODRU2tKqouOxvVsHy&#10;yNm3uf6cdtk5M3n+lfB2clFq0O+WUxCBuvAv/nNvdJw/Go/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c678MAAADdAAAADwAAAAAAAAAAAAAAAACYAgAAZHJzL2Rv&#10;d25yZXYueG1sUEsFBgAAAAAEAAQA9QAAAIgDAAAAAA==&#10;" filled="f" stroked="f">
                    <v:textbox inset="0,0,0,0">
                      <w:txbxContent>
                        <w:p w14:paraId="53CA8D52" w14:textId="77777777" w:rsidR="00F22FBE" w:rsidRDefault="00F22FBE">
                          <w:pPr>
                            <w:spacing w:line="202" w:lineRule="exact"/>
                            <w:rPr>
                              <w:rFonts w:ascii="Calibri" w:eastAsia="Calibri" w:hAnsi="Calibri" w:cs="Calibri"/>
                              <w:sz w:val="20"/>
                              <w:szCs w:val="20"/>
                            </w:rPr>
                          </w:pPr>
                          <w:r>
                            <w:rPr>
                              <w:rFonts w:ascii="Calibri"/>
                              <w:b/>
                              <w:color w:val="FFFFFF"/>
                              <w:spacing w:val="-2"/>
                              <w:sz w:val="20"/>
                            </w:rPr>
                            <w:t>0%</w:t>
                          </w:r>
                        </w:p>
                      </w:txbxContent>
                    </v:textbox>
                  </v:shape>
                  <v:shape id="Text Box 97" o:spid="_x0000_s1163" type="#_x0000_t202" style="position:absolute;left:6119;top:5581;width:2404;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6im8QA&#10;AADdAAAADwAAAGRycy9kb3ducmV2LnhtbERPTWvCQBC9F/wPywi91Y1tk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uopvEAAAA3QAAAA8AAAAAAAAAAAAAAAAAmAIAAGRycy9k&#10;b3ducmV2LnhtbFBLBQYAAAAABAAEAPUAAACJAwAAAAA=&#10;" filled="f" stroked="f">
                    <v:textbox inset="0,0,0,0">
                      <w:txbxContent>
                        <w:p w14:paraId="1C9C5AFB" w14:textId="77777777" w:rsidR="00F22FBE" w:rsidRDefault="00F22FBE">
                          <w:pPr>
                            <w:spacing w:line="185" w:lineRule="exact"/>
                            <w:rPr>
                              <w:rFonts w:ascii="Calibri" w:eastAsia="Calibri" w:hAnsi="Calibri" w:cs="Calibri"/>
                              <w:sz w:val="18"/>
                              <w:szCs w:val="18"/>
                            </w:rPr>
                          </w:pPr>
                          <w:r>
                            <w:rPr>
                              <w:rFonts w:ascii="Calibri"/>
                              <w:color w:val="404040"/>
                              <w:spacing w:val="-2"/>
                              <w:sz w:val="18"/>
                            </w:rPr>
                            <w:t>Non-bank</w:t>
                          </w:r>
                          <w:r>
                            <w:rPr>
                              <w:rFonts w:ascii="Calibri"/>
                              <w:color w:val="404040"/>
                              <w:spacing w:val="3"/>
                              <w:sz w:val="18"/>
                            </w:rPr>
                            <w:t xml:space="preserve"> </w:t>
                          </w:r>
                          <w:r>
                            <w:rPr>
                              <w:rFonts w:ascii="Calibri"/>
                              <w:color w:val="404040"/>
                              <w:spacing w:val="-2"/>
                              <w:sz w:val="18"/>
                            </w:rPr>
                            <w:t>financial</w:t>
                          </w:r>
                          <w:r>
                            <w:rPr>
                              <w:rFonts w:ascii="Calibri"/>
                              <w:color w:val="404040"/>
                              <w:spacing w:val="7"/>
                              <w:sz w:val="18"/>
                            </w:rPr>
                            <w:t xml:space="preserve"> </w:t>
                          </w:r>
                          <w:r>
                            <w:rPr>
                              <w:rFonts w:ascii="Calibri"/>
                              <w:color w:val="404040"/>
                              <w:spacing w:val="-2"/>
                              <w:sz w:val="18"/>
                            </w:rPr>
                            <w:t>institutions</w:t>
                          </w:r>
                          <w:r>
                            <w:rPr>
                              <w:rFonts w:ascii="Calibri"/>
                              <w:color w:val="404040"/>
                              <w:spacing w:val="5"/>
                              <w:sz w:val="18"/>
                            </w:rPr>
                            <w:t xml:space="preserve"> </w:t>
                          </w:r>
                          <w:r>
                            <w:rPr>
                              <w:rFonts w:ascii="Calibri"/>
                              <w:color w:val="404040"/>
                              <w:sz w:val="18"/>
                            </w:rPr>
                            <w:t>&amp;</w:t>
                          </w:r>
                        </w:p>
                        <w:p w14:paraId="355B2102" w14:textId="77777777" w:rsidR="00F22FBE" w:rsidRDefault="00F22FBE">
                          <w:pPr>
                            <w:spacing w:line="366" w:lineRule="auto"/>
                            <w:ind w:right="1686"/>
                            <w:rPr>
                              <w:rFonts w:ascii="Calibri" w:eastAsia="Calibri" w:hAnsi="Calibri" w:cs="Calibri"/>
                              <w:sz w:val="18"/>
                              <w:szCs w:val="18"/>
                            </w:rPr>
                          </w:pPr>
                          <w:r>
                            <w:rPr>
                              <w:rFonts w:ascii="Calibri"/>
                              <w:color w:val="404040"/>
                              <w:spacing w:val="-2"/>
                              <w:sz w:val="18"/>
                            </w:rPr>
                            <w:t>Insurance</w:t>
                          </w:r>
                          <w:r>
                            <w:rPr>
                              <w:rFonts w:ascii="Calibri"/>
                              <w:color w:val="404040"/>
                              <w:spacing w:val="26"/>
                              <w:w w:val="101"/>
                              <w:sz w:val="18"/>
                            </w:rPr>
                            <w:t xml:space="preserve"> </w:t>
                          </w:r>
                          <w:r>
                            <w:rPr>
                              <w:rFonts w:ascii="Calibri"/>
                              <w:color w:val="404040"/>
                              <w:spacing w:val="-2"/>
                              <w:sz w:val="18"/>
                            </w:rPr>
                            <w:t>Others</w:t>
                          </w:r>
                        </w:p>
                        <w:p w14:paraId="29BCEE49" w14:textId="77777777" w:rsidR="00F22FBE" w:rsidRDefault="00F22FBE">
                          <w:pPr>
                            <w:rPr>
                              <w:rFonts w:ascii="Calibri" w:eastAsia="Calibri" w:hAnsi="Calibri" w:cs="Calibri"/>
                              <w:sz w:val="18"/>
                              <w:szCs w:val="18"/>
                            </w:rPr>
                          </w:pPr>
                          <w:proofErr w:type="spellStart"/>
                          <w:r>
                            <w:rPr>
                              <w:rFonts w:ascii="Calibri"/>
                              <w:color w:val="404040"/>
                              <w:spacing w:val="-2"/>
                              <w:sz w:val="18"/>
                            </w:rPr>
                            <w:t>SME</w:t>
                          </w:r>
                          <w:proofErr w:type="spellEnd"/>
                        </w:p>
                        <w:p w14:paraId="500E3305" w14:textId="77777777" w:rsidR="00F22FBE" w:rsidRDefault="00F22FBE">
                          <w:pPr>
                            <w:spacing w:before="62" w:line="556" w:lineRule="exact"/>
                            <w:ind w:right="1370"/>
                            <w:rPr>
                              <w:rFonts w:ascii="Calibri" w:eastAsia="Calibri" w:hAnsi="Calibri" w:cs="Calibri"/>
                              <w:sz w:val="18"/>
                              <w:szCs w:val="18"/>
                            </w:rPr>
                          </w:pPr>
                          <w:r>
                            <w:rPr>
                              <w:rFonts w:ascii="Calibri"/>
                              <w:color w:val="404040"/>
                              <w:spacing w:val="-2"/>
                              <w:sz w:val="18"/>
                            </w:rPr>
                            <w:t>Retail</w:t>
                          </w:r>
                          <w:r>
                            <w:rPr>
                              <w:rFonts w:ascii="Calibri"/>
                              <w:color w:val="404040"/>
                              <w:spacing w:val="3"/>
                              <w:sz w:val="18"/>
                            </w:rPr>
                            <w:t xml:space="preserve"> </w:t>
                          </w:r>
                          <w:r>
                            <w:rPr>
                              <w:rFonts w:ascii="Calibri"/>
                              <w:color w:val="404040"/>
                              <w:sz w:val="18"/>
                            </w:rPr>
                            <w:t>&amp;</w:t>
                          </w:r>
                          <w:r>
                            <w:rPr>
                              <w:rFonts w:ascii="Calibri"/>
                              <w:color w:val="404040"/>
                              <w:spacing w:val="3"/>
                              <w:sz w:val="18"/>
                            </w:rPr>
                            <w:t xml:space="preserve"> </w:t>
                          </w:r>
                          <w:r>
                            <w:rPr>
                              <w:rFonts w:ascii="Calibri"/>
                              <w:color w:val="404040"/>
                              <w:spacing w:val="-2"/>
                              <w:sz w:val="18"/>
                            </w:rPr>
                            <w:t>Cards</w:t>
                          </w:r>
                          <w:r>
                            <w:rPr>
                              <w:rFonts w:ascii="Calibri"/>
                              <w:color w:val="404040"/>
                              <w:spacing w:val="27"/>
                              <w:w w:val="101"/>
                              <w:sz w:val="18"/>
                            </w:rPr>
                            <w:t xml:space="preserve"> </w:t>
                          </w:r>
                          <w:r>
                            <w:rPr>
                              <w:rFonts w:ascii="Calibri"/>
                              <w:color w:val="404040"/>
                              <w:spacing w:val="-1"/>
                              <w:sz w:val="18"/>
                            </w:rPr>
                            <w:t>Agriculture</w:t>
                          </w:r>
                          <w:r>
                            <w:rPr>
                              <w:rFonts w:ascii="Calibri"/>
                              <w:color w:val="404040"/>
                              <w:spacing w:val="20"/>
                              <w:w w:val="101"/>
                              <w:sz w:val="18"/>
                            </w:rPr>
                            <w:t xml:space="preserve"> </w:t>
                          </w:r>
                          <w:proofErr w:type="spellStart"/>
                          <w:r>
                            <w:rPr>
                              <w:rFonts w:ascii="Calibri"/>
                              <w:color w:val="404040"/>
                              <w:spacing w:val="-2"/>
                              <w:sz w:val="18"/>
                            </w:rPr>
                            <w:t>OBU</w:t>
                          </w:r>
                          <w:proofErr w:type="spellEnd"/>
                        </w:p>
                      </w:txbxContent>
                    </v:textbox>
                  </v:shape>
                </v:group>
                <w10:wrap anchorx="margin"/>
              </v:group>
            </w:pict>
          </mc:Fallback>
        </mc:AlternateContent>
      </w:r>
    </w:p>
    <w:p w14:paraId="38A4B712" w14:textId="77777777" w:rsidR="00BB3F87" w:rsidRPr="00FB420A" w:rsidRDefault="00BB3F87" w:rsidP="00BB3F87">
      <w:pPr>
        <w:rPr>
          <w:rFonts w:ascii="Times New Roman" w:hAnsi="Times New Roman" w:cs="Times New Roman"/>
          <w:b/>
          <w:bCs/>
          <w:color w:val="000000" w:themeColor="text1"/>
          <w:sz w:val="24"/>
        </w:rPr>
      </w:pPr>
    </w:p>
    <w:p w14:paraId="5B768BBA" w14:textId="77777777" w:rsidR="00BB3F87" w:rsidRPr="00FB420A" w:rsidRDefault="00BB3F87" w:rsidP="00BB3F87">
      <w:pPr>
        <w:rPr>
          <w:rFonts w:ascii="Times New Roman" w:hAnsi="Times New Roman" w:cs="Times New Roman"/>
          <w:b/>
          <w:bCs/>
          <w:color w:val="000000" w:themeColor="text1"/>
          <w:sz w:val="24"/>
        </w:rPr>
      </w:pPr>
    </w:p>
    <w:p w14:paraId="12CA0F60" w14:textId="77777777" w:rsidR="00BB3F87" w:rsidRPr="00FB420A" w:rsidRDefault="00BB3F87" w:rsidP="00BB3F87">
      <w:pPr>
        <w:rPr>
          <w:rFonts w:ascii="Times New Roman" w:hAnsi="Times New Roman" w:cs="Times New Roman"/>
          <w:b/>
          <w:bCs/>
          <w:color w:val="000000" w:themeColor="text1"/>
          <w:sz w:val="24"/>
        </w:rPr>
      </w:pPr>
    </w:p>
    <w:p w14:paraId="169522E4" w14:textId="77777777" w:rsidR="00BB3F87" w:rsidRPr="00FB420A" w:rsidRDefault="00BB3F87" w:rsidP="00BB3F87">
      <w:pPr>
        <w:rPr>
          <w:rFonts w:ascii="Times New Roman" w:hAnsi="Times New Roman" w:cs="Times New Roman"/>
          <w:b/>
          <w:bCs/>
          <w:color w:val="000000" w:themeColor="text1"/>
          <w:sz w:val="24"/>
        </w:rPr>
      </w:pPr>
    </w:p>
    <w:p w14:paraId="229861C5" w14:textId="77777777" w:rsidR="00BB3F87" w:rsidRPr="00FB420A" w:rsidRDefault="00BB3F87" w:rsidP="00BB3F87">
      <w:pPr>
        <w:rPr>
          <w:rFonts w:ascii="Times New Roman" w:hAnsi="Times New Roman" w:cs="Times New Roman"/>
          <w:b/>
          <w:bCs/>
          <w:color w:val="000000" w:themeColor="text1"/>
          <w:sz w:val="24"/>
        </w:rPr>
      </w:pPr>
    </w:p>
    <w:p w14:paraId="48A038B3" w14:textId="77777777" w:rsidR="00BB3F87" w:rsidRPr="00FB420A" w:rsidRDefault="00BB3F87" w:rsidP="00BB3F87">
      <w:pPr>
        <w:rPr>
          <w:rFonts w:ascii="Times New Roman" w:hAnsi="Times New Roman" w:cs="Times New Roman"/>
          <w:b/>
          <w:bCs/>
          <w:color w:val="000000" w:themeColor="text1"/>
          <w:sz w:val="24"/>
        </w:rPr>
      </w:pPr>
    </w:p>
    <w:p w14:paraId="72D64F3B" w14:textId="77777777" w:rsidR="00BB3F87" w:rsidRPr="00FB420A" w:rsidRDefault="00BB3F87" w:rsidP="00BB3F87">
      <w:pPr>
        <w:rPr>
          <w:rFonts w:ascii="Times New Roman" w:hAnsi="Times New Roman" w:cs="Times New Roman"/>
          <w:b/>
          <w:bCs/>
          <w:color w:val="000000" w:themeColor="text1"/>
          <w:sz w:val="24"/>
        </w:rPr>
      </w:pPr>
    </w:p>
    <w:p w14:paraId="03FCDC4F" w14:textId="77777777" w:rsidR="00BB3F87" w:rsidRPr="00FB420A" w:rsidRDefault="00BB3F87" w:rsidP="00BB3F87">
      <w:pPr>
        <w:rPr>
          <w:rFonts w:ascii="Times New Roman" w:hAnsi="Times New Roman" w:cs="Times New Roman"/>
          <w:b/>
          <w:bCs/>
          <w:color w:val="000000" w:themeColor="text1"/>
          <w:sz w:val="24"/>
        </w:rPr>
      </w:pPr>
    </w:p>
    <w:p w14:paraId="0D2BF9FA" w14:textId="77777777" w:rsidR="00BB3F87" w:rsidRPr="00FB420A" w:rsidRDefault="00BB3F87" w:rsidP="00BB3F87">
      <w:pPr>
        <w:rPr>
          <w:rFonts w:ascii="Times New Roman" w:hAnsi="Times New Roman" w:cs="Times New Roman"/>
          <w:b/>
          <w:bCs/>
          <w:color w:val="000000" w:themeColor="text1"/>
          <w:sz w:val="24"/>
        </w:rPr>
      </w:pPr>
    </w:p>
    <w:p w14:paraId="05DA41E9" w14:textId="77777777" w:rsidR="00BB3F87" w:rsidRPr="00FB420A" w:rsidRDefault="00BB3F87" w:rsidP="00BB3F87">
      <w:pPr>
        <w:rPr>
          <w:rFonts w:ascii="Times New Roman" w:hAnsi="Times New Roman" w:cs="Times New Roman"/>
          <w:b/>
          <w:bCs/>
          <w:color w:val="000000" w:themeColor="text1"/>
          <w:sz w:val="24"/>
        </w:rPr>
      </w:pPr>
    </w:p>
    <w:p w14:paraId="4881CB09" w14:textId="77777777" w:rsidR="00BB3F87" w:rsidRPr="00FB420A" w:rsidRDefault="00BB3F87" w:rsidP="00BB3F87">
      <w:pPr>
        <w:rPr>
          <w:rFonts w:ascii="Times New Roman" w:hAnsi="Times New Roman" w:cs="Times New Roman"/>
          <w:b/>
          <w:bCs/>
          <w:color w:val="000000" w:themeColor="text1"/>
          <w:sz w:val="24"/>
        </w:rPr>
      </w:pPr>
    </w:p>
    <w:p w14:paraId="3E87C562" w14:textId="77777777" w:rsidR="00BB3F87" w:rsidRPr="00FB420A" w:rsidRDefault="00BB3F87" w:rsidP="00BB3F87">
      <w:pPr>
        <w:rPr>
          <w:rFonts w:ascii="Times New Roman" w:hAnsi="Times New Roman" w:cs="Times New Roman"/>
          <w:b/>
          <w:bCs/>
          <w:color w:val="000000" w:themeColor="text1"/>
          <w:sz w:val="24"/>
        </w:rPr>
      </w:pPr>
    </w:p>
    <w:p w14:paraId="57D8D13E" w14:textId="77777777" w:rsidR="00BB3F87" w:rsidRPr="00FB420A" w:rsidRDefault="00BB3F87" w:rsidP="00BB3F87">
      <w:pPr>
        <w:rPr>
          <w:rFonts w:ascii="Times New Roman" w:hAnsi="Times New Roman" w:cs="Times New Roman"/>
          <w:b/>
          <w:bCs/>
          <w:color w:val="000000" w:themeColor="text1"/>
          <w:sz w:val="24"/>
        </w:rPr>
      </w:pPr>
    </w:p>
    <w:p w14:paraId="3800D7B2" w14:textId="77777777" w:rsidR="00BB3F87" w:rsidRPr="00FB420A" w:rsidRDefault="00BB3F87" w:rsidP="00BB3F87">
      <w:pPr>
        <w:rPr>
          <w:rFonts w:ascii="Times New Roman" w:hAnsi="Times New Roman" w:cs="Times New Roman"/>
          <w:b/>
          <w:bCs/>
          <w:color w:val="000000" w:themeColor="text1"/>
          <w:sz w:val="24"/>
        </w:rPr>
      </w:pPr>
    </w:p>
    <w:p w14:paraId="573C5E1A" w14:textId="77777777" w:rsidR="00BB3F87" w:rsidRPr="00FB420A" w:rsidRDefault="00BB3F87" w:rsidP="00BB3F87">
      <w:pPr>
        <w:rPr>
          <w:rFonts w:ascii="Times New Roman" w:hAnsi="Times New Roman" w:cs="Times New Roman"/>
          <w:b/>
          <w:bCs/>
          <w:color w:val="000000" w:themeColor="text1"/>
          <w:sz w:val="24"/>
        </w:rPr>
      </w:pPr>
    </w:p>
    <w:p w14:paraId="211053A3" w14:textId="77777777" w:rsidR="00BB3F87" w:rsidRPr="00FB420A" w:rsidRDefault="00BB3F87" w:rsidP="00BB3F87">
      <w:pPr>
        <w:rPr>
          <w:rFonts w:ascii="Times New Roman" w:hAnsi="Times New Roman" w:cs="Times New Roman"/>
          <w:b/>
          <w:bCs/>
          <w:color w:val="000000" w:themeColor="text1"/>
          <w:sz w:val="24"/>
        </w:rPr>
      </w:pPr>
    </w:p>
    <w:p w14:paraId="01A62A44" w14:textId="77777777" w:rsidR="00BB3F87" w:rsidRPr="00FB420A" w:rsidRDefault="00BB3F87" w:rsidP="00BB3F87">
      <w:pPr>
        <w:rPr>
          <w:rFonts w:ascii="Times New Roman" w:hAnsi="Times New Roman" w:cs="Times New Roman"/>
          <w:b/>
          <w:bCs/>
          <w:color w:val="000000" w:themeColor="text1"/>
          <w:sz w:val="24"/>
        </w:rPr>
      </w:pPr>
    </w:p>
    <w:p w14:paraId="04AD852E" w14:textId="77777777" w:rsidR="001F2887" w:rsidRPr="00FB420A" w:rsidRDefault="001F2887" w:rsidP="00BB3F87">
      <w:pPr>
        <w:rPr>
          <w:rFonts w:ascii="Times New Roman" w:hAnsi="Times New Roman" w:cs="Times New Roman"/>
          <w:b/>
          <w:bCs/>
          <w:color w:val="000000" w:themeColor="text1"/>
          <w:sz w:val="24"/>
        </w:rPr>
      </w:pPr>
    </w:p>
    <w:p w14:paraId="5ED149D8" w14:textId="77777777" w:rsidR="001F2887" w:rsidRPr="00FB420A" w:rsidRDefault="001F2887" w:rsidP="00BB3F87">
      <w:pPr>
        <w:rPr>
          <w:rFonts w:ascii="Times New Roman" w:hAnsi="Times New Roman" w:cs="Times New Roman"/>
          <w:b/>
          <w:bCs/>
          <w:color w:val="000000" w:themeColor="text1"/>
          <w:sz w:val="24"/>
        </w:rPr>
      </w:pPr>
    </w:p>
    <w:p w14:paraId="21F298FD" w14:textId="77777777" w:rsidR="001F2887" w:rsidRPr="00FB420A" w:rsidRDefault="001F2887" w:rsidP="00BB3F87">
      <w:pPr>
        <w:rPr>
          <w:rFonts w:ascii="Times New Roman" w:hAnsi="Times New Roman" w:cs="Times New Roman"/>
          <w:b/>
          <w:bCs/>
          <w:color w:val="000000" w:themeColor="text1"/>
          <w:sz w:val="24"/>
        </w:rPr>
      </w:pPr>
    </w:p>
    <w:p w14:paraId="0A9F36BF" w14:textId="1E0ADDFB" w:rsidR="00BB3F87" w:rsidRPr="00FB420A" w:rsidRDefault="00BB3F87" w:rsidP="00BB3F87">
      <w:pPr>
        <w:rPr>
          <w:rFonts w:ascii="Times New Roman" w:hAnsi="Times New Roman" w:cs="Times New Roman"/>
          <w:b/>
          <w:bCs/>
          <w:color w:val="000000" w:themeColor="text1"/>
          <w:sz w:val="24"/>
        </w:rPr>
      </w:pPr>
      <w:r w:rsidRPr="00FB420A">
        <w:rPr>
          <w:rFonts w:ascii="Times New Roman" w:hAnsi="Times New Roman" w:cs="Times New Roman"/>
          <w:b/>
          <w:bCs/>
          <w:color w:val="000000" w:themeColor="text1"/>
          <w:sz w:val="24"/>
        </w:rPr>
        <w:t>Interpretation:</w:t>
      </w:r>
    </w:p>
    <w:p w14:paraId="34C170D0" w14:textId="797C7A7F" w:rsidR="00F124B2" w:rsidRPr="00FB420A" w:rsidRDefault="00BB3F87" w:rsidP="00BB3F87">
      <w:pPr>
        <w:tabs>
          <w:tab w:val="left" w:pos="195"/>
          <w:tab w:val="left" w:pos="6240"/>
        </w:tabs>
        <w:spacing w:line="360" w:lineRule="auto"/>
        <w:jc w:val="both"/>
        <w:rPr>
          <w:rFonts w:ascii="Times New Roman" w:eastAsia="Times New Roman" w:hAnsi="Times New Roman" w:cs="Times New Roman"/>
          <w:color w:val="000000" w:themeColor="text1"/>
          <w:spacing w:val="-1"/>
          <w:sz w:val="24"/>
          <w:szCs w:val="24"/>
          <w:lang w:bidi="en-US"/>
        </w:rPr>
      </w:pPr>
      <w:r w:rsidRPr="00FB420A">
        <w:rPr>
          <w:rFonts w:ascii="Times New Roman" w:eastAsia="Times New Roman" w:hAnsi="Times New Roman" w:cs="Times New Roman"/>
          <w:color w:val="000000" w:themeColor="text1"/>
          <w:spacing w:val="-1"/>
          <w:sz w:val="24"/>
          <w:szCs w:val="24"/>
          <w:lang w:bidi="en-US"/>
        </w:rPr>
        <w:t xml:space="preserve">The graphical presentation above reflects that </w:t>
      </w:r>
      <w:proofErr w:type="spellStart"/>
      <w:r w:rsidR="00BC4723" w:rsidRPr="00FB420A">
        <w:rPr>
          <w:rFonts w:ascii="Times New Roman" w:eastAsia="Times New Roman" w:hAnsi="Times New Roman" w:cs="Times New Roman"/>
          <w:color w:val="000000" w:themeColor="text1"/>
          <w:spacing w:val="-1"/>
          <w:sz w:val="24"/>
          <w:szCs w:val="24"/>
          <w:lang w:bidi="en-US"/>
        </w:rPr>
        <w:t>SBAC</w:t>
      </w:r>
      <w:proofErr w:type="spellEnd"/>
      <w:r w:rsidRPr="00FB420A">
        <w:rPr>
          <w:rFonts w:ascii="Times New Roman" w:eastAsia="Times New Roman" w:hAnsi="Times New Roman" w:cs="Times New Roman"/>
          <w:color w:val="000000" w:themeColor="text1"/>
          <w:spacing w:val="-1"/>
          <w:sz w:val="24"/>
          <w:szCs w:val="24"/>
          <w:lang w:bidi="en-US"/>
        </w:rPr>
        <w:t xml:space="preserve"> maintained a balanced approach in lending to different industrial sectors and enjoyed a fair share of the business of </w:t>
      </w:r>
      <w:proofErr w:type="spellStart"/>
      <w:r w:rsidRPr="00FB420A">
        <w:rPr>
          <w:rFonts w:ascii="Times New Roman" w:eastAsia="Times New Roman" w:hAnsi="Times New Roman" w:cs="Times New Roman"/>
          <w:color w:val="000000" w:themeColor="text1"/>
          <w:spacing w:val="-1"/>
          <w:sz w:val="24"/>
          <w:szCs w:val="24"/>
          <w:lang w:bidi="en-US"/>
        </w:rPr>
        <w:t>RMG</w:t>
      </w:r>
      <w:proofErr w:type="spellEnd"/>
      <w:r w:rsidRPr="00FB420A">
        <w:rPr>
          <w:rFonts w:ascii="Times New Roman" w:eastAsia="Times New Roman" w:hAnsi="Times New Roman" w:cs="Times New Roman"/>
          <w:color w:val="000000" w:themeColor="text1"/>
          <w:spacing w:val="-1"/>
          <w:sz w:val="24"/>
          <w:szCs w:val="24"/>
          <w:lang w:bidi="en-US"/>
        </w:rPr>
        <w:t xml:space="preserve"> and Textile industry. </w:t>
      </w:r>
      <w:proofErr w:type="spellStart"/>
      <w:r w:rsidR="00BC4723" w:rsidRPr="00FB420A">
        <w:rPr>
          <w:rFonts w:ascii="Times New Roman" w:eastAsia="Times New Roman" w:hAnsi="Times New Roman" w:cs="Times New Roman"/>
          <w:color w:val="000000" w:themeColor="text1"/>
          <w:spacing w:val="-1"/>
          <w:sz w:val="24"/>
          <w:szCs w:val="24"/>
          <w:lang w:bidi="en-US"/>
        </w:rPr>
        <w:t>SBAC</w:t>
      </w:r>
      <w:r w:rsidRPr="00FB420A">
        <w:rPr>
          <w:rFonts w:ascii="Times New Roman" w:eastAsia="Times New Roman" w:hAnsi="Times New Roman" w:cs="Times New Roman"/>
          <w:color w:val="000000" w:themeColor="text1"/>
          <w:spacing w:val="-1"/>
          <w:sz w:val="24"/>
          <w:szCs w:val="24"/>
          <w:lang w:bidi="en-US"/>
        </w:rPr>
        <w:t>’s</w:t>
      </w:r>
      <w:proofErr w:type="spellEnd"/>
      <w:r w:rsidRPr="00FB420A">
        <w:rPr>
          <w:rFonts w:ascii="Times New Roman" w:eastAsia="Times New Roman" w:hAnsi="Times New Roman" w:cs="Times New Roman"/>
          <w:color w:val="000000" w:themeColor="text1"/>
          <w:spacing w:val="-1"/>
          <w:sz w:val="24"/>
          <w:szCs w:val="24"/>
          <w:lang w:bidi="en-US"/>
        </w:rPr>
        <w:t xml:space="preserve"> exposure to </w:t>
      </w:r>
      <w:proofErr w:type="spellStart"/>
      <w:r w:rsidRPr="00FB420A">
        <w:rPr>
          <w:rFonts w:ascii="Times New Roman" w:eastAsia="Times New Roman" w:hAnsi="Times New Roman" w:cs="Times New Roman"/>
          <w:color w:val="000000" w:themeColor="text1"/>
          <w:spacing w:val="-1"/>
          <w:sz w:val="24"/>
          <w:szCs w:val="24"/>
          <w:lang w:bidi="en-US"/>
        </w:rPr>
        <w:t>RMG</w:t>
      </w:r>
      <w:proofErr w:type="spellEnd"/>
      <w:r w:rsidRPr="00FB420A">
        <w:rPr>
          <w:rFonts w:ascii="Times New Roman" w:eastAsia="Times New Roman" w:hAnsi="Times New Roman" w:cs="Times New Roman"/>
          <w:color w:val="000000" w:themeColor="text1"/>
          <w:spacing w:val="-1"/>
          <w:sz w:val="24"/>
          <w:szCs w:val="24"/>
          <w:lang w:bidi="en-US"/>
        </w:rPr>
        <w:t xml:space="preserve"> &amp; Textile Industry stood at 14.54% of total loan portfolio. Loans in Manufacturing Industry dominated the total loan portfolio of </w:t>
      </w:r>
      <w:proofErr w:type="spellStart"/>
      <w:r w:rsidR="00BC4723" w:rsidRPr="00FB420A">
        <w:rPr>
          <w:rFonts w:ascii="Times New Roman" w:eastAsia="Times New Roman" w:hAnsi="Times New Roman" w:cs="Times New Roman"/>
          <w:color w:val="000000" w:themeColor="text1"/>
          <w:spacing w:val="-1"/>
          <w:sz w:val="24"/>
          <w:szCs w:val="24"/>
          <w:lang w:bidi="en-US"/>
        </w:rPr>
        <w:t>SBAC</w:t>
      </w:r>
      <w:proofErr w:type="spellEnd"/>
      <w:r w:rsidRPr="00FB420A">
        <w:rPr>
          <w:rFonts w:ascii="Times New Roman" w:eastAsia="Times New Roman" w:hAnsi="Times New Roman" w:cs="Times New Roman"/>
          <w:color w:val="000000" w:themeColor="text1"/>
          <w:spacing w:val="-1"/>
          <w:sz w:val="24"/>
          <w:szCs w:val="24"/>
          <w:lang w:bidi="en-US"/>
        </w:rPr>
        <w:t xml:space="preserve">, which stood at 20.89% and loans in Trade Service stood at 18.26% of total loan </w:t>
      </w:r>
      <w:r w:rsidR="00290528" w:rsidRPr="00FB420A">
        <w:rPr>
          <w:rFonts w:ascii="Times New Roman" w:eastAsia="Times New Roman" w:hAnsi="Times New Roman" w:cs="Times New Roman"/>
          <w:color w:val="000000" w:themeColor="text1"/>
          <w:spacing w:val="-1"/>
          <w:sz w:val="24"/>
          <w:szCs w:val="24"/>
          <w:lang w:bidi="en-US"/>
        </w:rPr>
        <w:t>outstanding</w:t>
      </w:r>
      <w:r w:rsidR="00F124B2" w:rsidRPr="00FB420A">
        <w:rPr>
          <w:rFonts w:ascii="Times New Roman" w:eastAsia="Times New Roman" w:hAnsi="Times New Roman" w:cs="Times New Roman"/>
          <w:color w:val="000000" w:themeColor="text1"/>
          <w:spacing w:val="-1"/>
          <w:sz w:val="24"/>
          <w:szCs w:val="24"/>
          <w:lang w:bidi="en-US"/>
        </w:rPr>
        <w:t>.</w:t>
      </w:r>
    </w:p>
    <w:p w14:paraId="198AB633" w14:textId="77777777" w:rsidR="00F124B2" w:rsidRPr="00FB420A" w:rsidRDefault="00F124B2" w:rsidP="00BB3F87">
      <w:pPr>
        <w:tabs>
          <w:tab w:val="left" w:pos="195"/>
          <w:tab w:val="left" w:pos="6240"/>
        </w:tabs>
        <w:spacing w:line="360" w:lineRule="auto"/>
        <w:jc w:val="both"/>
        <w:rPr>
          <w:rFonts w:ascii="Times New Roman" w:eastAsia="Times New Roman" w:hAnsi="Times New Roman" w:cs="Times New Roman"/>
          <w:color w:val="000000" w:themeColor="text1"/>
          <w:spacing w:val="-1"/>
          <w:sz w:val="24"/>
          <w:szCs w:val="24"/>
          <w:lang w:bidi="en-US"/>
        </w:rPr>
      </w:pPr>
    </w:p>
    <w:p w14:paraId="646EFE4A" w14:textId="48F8AD22" w:rsidR="001E503C" w:rsidRPr="00FB420A" w:rsidRDefault="001E503C" w:rsidP="001E503C">
      <w:pPr>
        <w:pStyle w:val="Heading1"/>
        <w:spacing w:line="360" w:lineRule="auto"/>
        <w:rPr>
          <w:rFonts w:ascii="Times New Roman" w:hAnsi="Times New Roman" w:cs="Times New Roman"/>
          <w:color w:val="000000" w:themeColor="text1"/>
        </w:rPr>
      </w:pPr>
      <w:bookmarkStart w:id="70" w:name="_Toc51456652"/>
      <w:bookmarkStart w:id="71" w:name="_Toc52316186"/>
      <w:r w:rsidRPr="00CF7A11">
        <w:rPr>
          <w:rFonts w:ascii="Times New Roman" w:hAnsi="Times New Roman" w:cs="Times New Roman"/>
          <w:color w:val="0070C0"/>
        </w:rPr>
        <w:lastRenderedPageBreak/>
        <w:t>4.</w:t>
      </w:r>
      <w:r w:rsidR="00177A60" w:rsidRPr="00CF7A11">
        <w:rPr>
          <w:rFonts w:ascii="Times New Roman" w:hAnsi="Times New Roman" w:cs="Times New Roman"/>
          <w:color w:val="0070C0"/>
        </w:rPr>
        <w:t>2</w:t>
      </w:r>
      <w:r w:rsidRPr="00CF7A11">
        <w:rPr>
          <w:rFonts w:ascii="Times New Roman" w:hAnsi="Times New Roman" w:cs="Times New Roman"/>
          <w:color w:val="0070C0"/>
        </w:rPr>
        <w:t xml:space="preserve"> Findings of the Study</w:t>
      </w:r>
      <w:bookmarkEnd w:id="70"/>
      <w:bookmarkEnd w:id="71"/>
      <w:r w:rsidRPr="00CF7A11">
        <w:rPr>
          <w:rFonts w:ascii="Times New Roman" w:hAnsi="Times New Roman" w:cs="Times New Roman"/>
          <w:color w:val="0070C0"/>
        </w:rPr>
        <w:t xml:space="preserve"> </w:t>
      </w:r>
    </w:p>
    <w:p w14:paraId="111E3CF2" w14:textId="77777777" w:rsidR="001E503C" w:rsidRPr="00FB420A" w:rsidRDefault="001E503C" w:rsidP="001E503C">
      <w:pPr>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By analyzing the credit risk management practices of South Bangla Agriculture &amp; Commercial Bank Limited and their performance in last five years the</w:t>
      </w:r>
      <w:r w:rsidRPr="00FB420A">
        <w:rPr>
          <w:rFonts w:ascii="Times New Roman" w:hAnsi="Times New Roman" w:cs="Times New Roman"/>
          <w:color w:val="000000" w:themeColor="text1"/>
          <w:spacing w:val="-2"/>
          <w:sz w:val="24"/>
          <w:szCs w:val="24"/>
        </w:rPr>
        <w:t xml:space="preserve"> </w:t>
      </w:r>
      <w:r w:rsidRPr="00FB420A">
        <w:rPr>
          <w:rFonts w:ascii="Times New Roman" w:hAnsi="Times New Roman" w:cs="Times New Roman"/>
          <w:color w:val="000000" w:themeColor="text1"/>
          <w:sz w:val="24"/>
          <w:szCs w:val="24"/>
        </w:rPr>
        <w:t>following:</w:t>
      </w:r>
    </w:p>
    <w:p w14:paraId="5014BE25" w14:textId="75558927" w:rsidR="001E503C" w:rsidRPr="00FB420A" w:rsidRDefault="001E503C" w:rsidP="001E503C">
      <w:pPr>
        <w:pStyle w:val="ListParagraph"/>
        <w:numPr>
          <w:ilvl w:val="0"/>
          <w:numId w:val="30"/>
        </w:num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The </w:t>
      </w:r>
      <w:proofErr w:type="spellStart"/>
      <w:r w:rsidRPr="00FB420A">
        <w:rPr>
          <w:rFonts w:ascii="Times New Roman" w:hAnsi="Times New Roman" w:cs="Times New Roman"/>
          <w:color w:val="000000" w:themeColor="text1"/>
          <w:sz w:val="24"/>
          <w:szCs w:val="24"/>
        </w:rPr>
        <w:t>SBAC</w:t>
      </w:r>
      <w:proofErr w:type="spellEnd"/>
      <w:r w:rsidRPr="00FB420A">
        <w:rPr>
          <w:rFonts w:ascii="Times New Roman" w:hAnsi="Times New Roman" w:cs="Times New Roman"/>
          <w:color w:val="000000" w:themeColor="text1"/>
          <w:sz w:val="24"/>
          <w:szCs w:val="24"/>
        </w:rPr>
        <w:t xml:space="preserve"> bank's loan and advance were increasing gradually which was 177,278,780,000 in </w:t>
      </w:r>
      <w:r w:rsidR="005363EE" w:rsidRPr="00FB420A">
        <w:rPr>
          <w:rFonts w:ascii="Times New Roman" w:hAnsi="Times New Roman" w:cs="Times New Roman"/>
          <w:color w:val="000000" w:themeColor="text1"/>
          <w:sz w:val="24"/>
          <w:szCs w:val="24"/>
        </w:rPr>
        <w:t>2022</w:t>
      </w:r>
      <w:r w:rsidRPr="00FB420A">
        <w:rPr>
          <w:rFonts w:ascii="Times New Roman" w:hAnsi="Times New Roman" w:cs="Times New Roman"/>
          <w:color w:val="000000" w:themeColor="text1"/>
          <w:sz w:val="24"/>
          <w:szCs w:val="24"/>
        </w:rPr>
        <w:t xml:space="preserve"> were much more than the previous four years. </w:t>
      </w:r>
    </w:p>
    <w:p w14:paraId="46CF6E0D" w14:textId="1B244FDE" w:rsidR="001E503C" w:rsidRPr="00FB420A" w:rsidRDefault="001E503C" w:rsidP="001E503C">
      <w:pPr>
        <w:pStyle w:val="ListParagraph"/>
        <w:numPr>
          <w:ilvl w:val="0"/>
          <w:numId w:val="30"/>
        </w:num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Though the </w:t>
      </w:r>
      <w:proofErr w:type="spellStart"/>
      <w:r w:rsidRPr="00FB420A">
        <w:rPr>
          <w:rFonts w:ascii="Times New Roman" w:hAnsi="Times New Roman" w:cs="Times New Roman"/>
          <w:color w:val="000000" w:themeColor="text1"/>
          <w:sz w:val="24"/>
          <w:szCs w:val="24"/>
        </w:rPr>
        <w:t>SBAC</w:t>
      </w:r>
      <w:proofErr w:type="spellEnd"/>
      <w:r w:rsidRPr="00FB420A">
        <w:rPr>
          <w:rFonts w:ascii="Times New Roman" w:hAnsi="Times New Roman" w:cs="Times New Roman"/>
          <w:color w:val="000000" w:themeColor="text1"/>
          <w:sz w:val="24"/>
          <w:szCs w:val="24"/>
        </w:rPr>
        <w:t xml:space="preserve"> bank loan to deposit was also increasing year by year and the ratio was 73.41% in </w:t>
      </w:r>
      <w:r w:rsidR="005363EE" w:rsidRPr="00FB420A">
        <w:rPr>
          <w:rFonts w:ascii="Times New Roman" w:hAnsi="Times New Roman" w:cs="Times New Roman"/>
          <w:color w:val="000000" w:themeColor="text1"/>
          <w:sz w:val="24"/>
          <w:szCs w:val="24"/>
        </w:rPr>
        <w:t>2018</w:t>
      </w:r>
      <w:r w:rsidRPr="00FB420A">
        <w:rPr>
          <w:rFonts w:ascii="Times New Roman" w:hAnsi="Times New Roman" w:cs="Times New Roman"/>
          <w:color w:val="000000" w:themeColor="text1"/>
          <w:sz w:val="24"/>
          <w:szCs w:val="24"/>
        </w:rPr>
        <w:t xml:space="preserve"> is the lowest in five years.</w:t>
      </w:r>
    </w:p>
    <w:p w14:paraId="1EBDD60C" w14:textId="55F8D408" w:rsidR="001E503C" w:rsidRPr="00FB420A" w:rsidRDefault="001E503C" w:rsidP="001E503C">
      <w:pPr>
        <w:pStyle w:val="ListParagraph"/>
        <w:numPr>
          <w:ilvl w:val="0"/>
          <w:numId w:val="30"/>
        </w:num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The standard loan was 96.30% in </w:t>
      </w:r>
      <w:r w:rsidR="005363EE" w:rsidRPr="00FB420A">
        <w:rPr>
          <w:rFonts w:ascii="Times New Roman" w:hAnsi="Times New Roman" w:cs="Times New Roman"/>
          <w:color w:val="000000" w:themeColor="text1"/>
          <w:sz w:val="24"/>
          <w:szCs w:val="24"/>
        </w:rPr>
        <w:t>2020</w:t>
      </w:r>
      <w:r w:rsidR="00A80A00" w:rsidRPr="00FB420A">
        <w:rPr>
          <w:rFonts w:ascii="Times New Roman" w:hAnsi="Times New Roman" w:cs="Times New Roman"/>
          <w:color w:val="000000" w:themeColor="text1"/>
          <w:sz w:val="24"/>
          <w:szCs w:val="24"/>
        </w:rPr>
        <w:t xml:space="preserve">. Where </w:t>
      </w:r>
      <w:r w:rsidR="005363EE" w:rsidRPr="00FB420A">
        <w:rPr>
          <w:rFonts w:ascii="Times New Roman" w:hAnsi="Times New Roman" w:cs="Times New Roman"/>
          <w:color w:val="000000" w:themeColor="text1"/>
          <w:sz w:val="24"/>
          <w:szCs w:val="24"/>
        </w:rPr>
        <w:t>2021</w:t>
      </w:r>
      <w:r w:rsidRPr="00FB420A">
        <w:rPr>
          <w:rFonts w:ascii="Times New Roman" w:hAnsi="Times New Roman" w:cs="Times New Roman"/>
          <w:color w:val="000000" w:themeColor="text1"/>
          <w:sz w:val="24"/>
          <w:szCs w:val="24"/>
        </w:rPr>
        <w:t xml:space="preserve"> it was 96.23% standard loan. It should be 70% -75%.</w:t>
      </w:r>
    </w:p>
    <w:p w14:paraId="73C93E5B" w14:textId="5DD9ABBE" w:rsidR="001E503C" w:rsidRPr="00FB420A" w:rsidRDefault="001E503C" w:rsidP="001E503C">
      <w:pPr>
        <w:pStyle w:val="ListParagraph"/>
        <w:numPr>
          <w:ilvl w:val="0"/>
          <w:numId w:val="30"/>
        </w:num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The sub-standard loan ratio also fluctuating. In </w:t>
      </w:r>
      <w:r w:rsidR="005363EE" w:rsidRPr="00FB420A">
        <w:rPr>
          <w:rFonts w:ascii="Times New Roman" w:hAnsi="Times New Roman" w:cs="Times New Roman"/>
          <w:color w:val="000000" w:themeColor="text1"/>
          <w:sz w:val="24"/>
          <w:szCs w:val="24"/>
        </w:rPr>
        <w:t>2018</w:t>
      </w:r>
      <w:r w:rsidRPr="00FB420A">
        <w:rPr>
          <w:rFonts w:ascii="Times New Roman" w:hAnsi="Times New Roman" w:cs="Times New Roman"/>
          <w:color w:val="000000" w:themeColor="text1"/>
          <w:sz w:val="24"/>
          <w:szCs w:val="24"/>
        </w:rPr>
        <w:t xml:space="preserve"> to </w:t>
      </w:r>
      <w:r w:rsidR="005363EE" w:rsidRPr="00FB420A">
        <w:rPr>
          <w:rFonts w:ascii="Times New Roman" w:hAnsi="Times New Roman" w:cs="Times New Roman"/>
          <w:color w:val="000000" w:themeColor="text1"/>
          <w:sz w:val="24"/>
          <w:szCs w:val="24"/>
        </w:rPr>
        <w:t>2019</w:t>
      </w:r>
      <w:r w:rsidRPr="00FB420A">
        <w:rPr>
          <w:rFonts w:ascii="Times New Roman" w:hAnsi="Times New Roman" w:cs="Times New Roman"/>
          <w:color w:val="000000" w:themeColor="text1"/>
          <w:sz w:val="24"/>
          <w:szCs w:val="24"/>
        </w:rPr>
        <w:t xml:space="preserve"> it was decreased 1.88% to 0.12%. But in </w:t>
      </w:r>
      <w:r w:rsidR="005363EE" w:rsidRPr="00FB420A">
        <w:rPr>
          <w:rFonts w:ascii="Times New Roman" w:hAnsi="Times New Roman" w:cs="Times New Roman"/>
          <w:color w:val="000000" w:themeColor="text1"/>
          <w:sz w:val="24"/>
          <w:szCs w:val="24"/>
        </w:rPr>
        <w:t>2020</w:t>
      </w:r>
      <w:r w:rsidRPr="00FB420A">
        <w:rPr>
          <w:rFonts w:ascii="Times New Roman" w:hAnsi="Times New Roman" w:cs="Times New Roman"/>
          <w:color w:val="000000" w:themeColor="text1"/>
          <w:sz w:val="24"/>
          <w:szCs w:val="24"/>
        </w:rPr>
        <w:t xml:space="preserve"> it increased 0.12% to 0.23% after that it was again decreased.</w:t>
      </w:r>
    </w:p>
    <w:p w14:paraId="0A6A2B83" w14:textId="14E1AD2F" w:rsidR="001E503C" w:rsidRPr="00FB420A" w:rsidRDefault="001E503C" w:rsidP="001E503C">
      <w:pPr>
        <w:pStyle w:val="ListParagraph"/>
        <w:numPr>
          <w:ilvl w:val="0"/>
          <w:numId w:val="30"/>
        </w:num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The proportion of doubt full loan is fluctuating. In </w:t>
      </w:r>
      <w:r w:rsidR="005363EE" w:rsidRPr="00FB420A">
        <w:rPr>
          <w:rFonts w:ascii="Times New Roman" w:hAnsi="Times New Roman" w:cs="Times New Roman"/>
          <w:color w:val="000000" w:themeColor="text1"/>
          <w:sz w:val="24"/>
          <w:szCs w:val="24"/>
        </w:rPr>
        <w:t>2018</w:t>
      </w:r>
      <w:r w:rsidRPr="00FB420A">
        <w:rPr>
          <w:rFonts w:ascii="Times New Roman" w:hAnsi="Times New Roman" w:cs="Times New Roman"/>
          <w:color w:val="000000" w:themeColor="text1"/>
          <w:sz w:val="24"/>
          <w:szCs w:val="24"/>
        </w:rPr>
        <w:t xml:space="preserve"> it was high</w:t>
      </w:r>
      <w:r w:rsidR="00A80A00" w:rsidRPr="00FB420A">
        <w:rPr>
          <w:rFonts w:ascii="Times New Roman" w:hAnsi="Times New Roman" w:cs="Times New Roman"/>
          <w:color w:val="000000" w:themeColor="text1"/>
          <w:sz w:val="24"/>
          <w:szCs w:val="24"/>
        </w:rPr>
        <w:t xml:space="preserve">est than other years but in </w:t>
      </w:r>
      <w:r w:rsidR="005363EE" w:rsidRPr="00FB420A">
        <w:rPr>
          <w:rFonts w:ascii="Times New Roman" w:hAnsi="Times New Roman" w:cs="Times New Roman"/>
          <w:color w:val="000000" w:themeColor="text1"/>
          <w:sz w:val="24"/>
          <w:szCs w:val="24"/>
        </w:rPr>
        <w:t>2019</w:t>
      </w:r>
      <w:r w:rsidRPr="00FB420A">
        <w:rPr>
          <w:rFonts w:ascii="Times New Roman" w:hAnsi="Times New Roman" w:cs="Times New Roman"/>
          <w:color w:val="000000" w:themeColor="text1"/>
          <w:sz w:val="24"/>
          <w:szCs w:val="24"/>
        </w:rPr>
        <w:t xml:space="preserve"> it was the lowest which was 0.16%.</w:t>
      </w:r>
    </w:p>
    <w:p w14:paraId="2613FD35" w14:textId="3E971863" w:rsidR="001E503C" w:rsidRPr="00FB420A" w:rsidRDefault="001E503C" w:rsidP="001E503C">
      <w:pPr>
        <w:pStyle w:val="ListParagraph"/>
        <w:numPr>
          <w:ilvl w:val="0"/>
          <w:numId w:val="30"/>
        </w:num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The bad loan of </w:t>
      </w:r>
      <w:proofErr w:type="spellStart"/>
      <w:r w:rsidRPr="00FB420A">
        <w:rPr>
          <w:rFonts w:ascii="Times New Roman" w:hAnsi="Times New Roman" w:cs="Times New Roman"/>
          <w:color w:val="000000" w:themeColor="text1"/>
          <w:sz w:val="24"/>
          <w:szCs w:val="24"/>
        </w:rPr>
        <w:t>SBAC</w:t>
      </w:r>
      <w:proofErr w:type="spellEnd"/>
      <w:r w:rsidRPr="00FB420A">
        <w:rPr>
          <w:rFonts w:ascii="Times New Roman" w:hAnsi="Times New Roman" w:cs="Times New Roman"/>
          <w:color w:val="000000" w:themeColor="text1"/>
          <w:sz w:val="24"/>
          <w:szCs w:val="24"/>
        </w:rPr>
        <w:t xml:space="preserve"> also</w:t>
      </w:r>
      <w:r w:rsidR="00A80A00" w:rsidRPr="00FB420A">
        <w:rPr>
          <w:rFonts w:ascii="Times New Roman" w:hAnsi="Times New Roman" w:cs="Times New Roman"/>
          <w:color w:val="000000" w:themeColor="text1"/>
          <w:sz w:val="24"/>
          <w:szCs w:val="24"/>
        </w:rPr>
        <w:t xml:space="preserve"> increasing year by year. In 20221</w:t>
      </w:r>
      <w:r w:rsidRPr="00FB420A">
        <w:rPr>
          <w:rFonts w:ascii="Times New Roman" w:hAnsi="Times New Roman" w:cs="Times New Roman"/>
          <w:color w:val="000000" w:themeColor="text1"/>
          <w:sz w:val="24"/>
          <w:szCs w:val="24"/>
        </w:rPr>
        <w:t xml:space="preserve"> was much more than other four years.</w:t>
      </w:r>
    </w:p>
    <w:p w14:paraId="25EBDC4B" w14:textId="77777777" w:rsidR="001E503C" w:rsidRPr="00FB420A" w:rsidRDefault="001E503C" w:rsidP="00BB3F87">
      <w:pPr>
        <w:tabs>
          <w:tab w:val="left" w:pos="195"/>
          <w:tab w:val="left" w:pos="6240"/>
        </w:tabs>
        <w:spacing w:line="360" w:lineRule="auto"/>
        <w:jc w:val="both"/>
        <w:rPr>
          <w:rFonts w:ascii="Times New Roman" w:eastAsia="Times New Roman" w:hAnsi="Times New Roman" w:cs="Times New Roman"/>
          <w:color w:val="000000" w:themeColor="text1"/>
          <w:spacing w:val="-1"/>
          <w:sz w:val="24"/>
          <w:szCs w:val="24"/>
          <w:lang w:bidi="en-US"/>
        </w:rPr>
        <w:sectPr w:rsidR="001E503C" w:rsidRPr="00FB420A" w:rsidSect="00AB5621">
          <w:footerReference w:type="default" r:id="rId118"/>
          <w:pgSz w:w="12240" w:h="15840"/>
          <w:pgMar w:top="1500" w:right="1320" w:bottom="280" w:left="1220" w:header="720" w:footer="720" w:gutter="0"/>
          <w:cols w:space="720"/>
        </w:sectPr>
      </w:pPr>
    </w:p>
    <w:p w14:paraId="005CD66F" w14:textId="77777777" w:rsidR="00290528" w:rsidRPr="00FB420A" w:rsidRDefault="00290528" w:rsidP="00290528">
      <w:pPr>
        <w:pStyle w:val="Heading1"/>
        <w:jc w:val="center"/>
        <w:rPr>
          <w:rFonts w:ascii="Times New Roman" w:hAnsi="Times New Roman" w:cs="Times New Roman"/>
          <w:color w:val="000000" w:themeColor="text1"/>
          <w:sz w:val="44"/>
          <w:szCs w:val="44"/>
        </w:rPr>
      </w:pPr>
    </w:p>
    <w:p w14:paraId="4C61D080" w14:textId="77777777" w:rsidR="00290528" w:rsidRPr="00FB420A" w:rsidRDefault="00290528" w:rsidP="00290528">
      <w:pPr>
        <w:pStyle w:val="Heading1"/>
        <w:jc w:val="center"/>
        <w:rPr>
          <w:rFonts w:ascii="Times New Roman" w:hAnsi="Times New Roman" w:cs="Times New Roman"/>
          <w:color w:val="000000" w:themeColor="text1"/>
          <w:sz w:val="44"/>
          <w:szCs w:val="44"/>
        </w:rPr>
      </w:pPr>
    </w:p>
    <w:p w14:paraId="1548B4D9" w14:textId="77777777" w:rsidR="00290528" w:rsidRPr="00FB420A" w:rsidRDefault="00290528" w:rsidP="00290528">
      <w:pPr>
        <w:pStyle w:val="Heading1"/>
        <w:jc w:val="center"/>
        <w:rPr>
          <w:rFonts w:ascii="Times New Roman" w:hAnsi="Times New Roman" w:cs="Times New Roman"/>
          <w:color w:val="000000" w:themeColor="text1"/>
          <w:sz w:val="44"/>
          <w:szCs w:val="44"/>
        </w:rPr>
      </w:pPr>
    </w:p>
    <w:p w14:paraId="60A9CA8A" w14:textId="77777777" w:rsidR="00290528" w:rsidRPr="00FB420A" w:rsidRDefault="00290528" w:rsidP="00290528">
      <w:pPr>
        <w:pStyle w:val="Heading1"/>
        <w:jc w:val="center"/>
        <w:rPr>
          <w:rFonts w:ascii="Times New Roman" w:hAnsi="Times New Roman" w:cs="Times New Roman"/>
          <w:color w:val="000000" w:themeColor="text1"/>
          <w:sz w:val="44"/>
          <w:szCs w:val="44"/>
        </w:rPr>
      </w:pPr>
    </w:p>
    <w:p w14:paraId="6A98D08D" w14:textId="77777777" w:rsidR="00290528" w:rsidRPr="00FB420A" w:rsidRDefault="00290528" w:rsidP="00290528">
      <w:pPr>
        <w:pStyle w:val="Heading1"/>
        <w:jc w:val="center"/>
        <w:rPr>
          <w:rFonts w:ascii="Times New Roman" w:hAnsi="Times New Roman" w:cs="Times New Roman"/>
          <w:color w:val="000000" w:themeColor="text1"/>
          <w:sz w:val="44"/>
          <w:szCs w:val="44"/>
        </w:rPr>
      </w:pPr>
    </w:p>
    <w:p w14:paraId="38FA8B08" w14:textId="77777777" w:rsidR="00290528" w:rsidRPr="00FB420A" w:rsidRDefault="00290528" w:rsidP="00290528">
      <w:pPr>
        <w:pStyle w:val="Heading1"/>
        <w:jc w:val="center"/>
        <w:rPr>
          <w:rFonts w:ascii="Times New Roman" w:hAnsi="Times New Roman" w:cs="Times New Roman"/>
          <w:color w:val="000000" w:themeColor="text1"/>
          <w:sz w:val="44"/>
          <w:szCs w:val="44"/>
        </w:rPr>
      </w:pPr>
    </w:p>
    <w:p w14:paraId="6EC6B70A" w14:textId="77777777" w:rsidR="00290528" w:rsidRPr="00FB420A" w:rsidRDefault="00290528" w:rsidP="00290528">
      <w:pPr>
        <w:pStyle w:val="Heading1"/>
        <w:jc w:val="center"/>
        <w:rPr>
          <w:rFonts w:ascii="Times New Roman" w:hAnsi="Times New Roman" w:cs="Times New Roman"/>
          <w:color w:val="000000" w:themeColor="text1"/>
          <w:sz w:val="44"/>
          <w:szCs w:val="44"/>
        </w:rPr>
      </w:pPr>
    </w:p>
    <w:p w14:paraId="04AB0F7C" w14:textId="7EB487B2" w:rsidR="000F1908" w:rsidRPr="00CF7A11" w:rsidRDefault="000F1908" w:rsidP="00290528">
      <w:pPr>
        <w:pStyle w:val="Heading1"/>
        <w:jc w:val="center"/>
        <w:rPr>
          <w:rFonts w:ascii="Times New Roman" w:hAnsi="Times New Roman" w:cs="Times New Roman"/>
          <w:b/>
          <w:color w:val="000000" w:themeColor="text1"/>
          <w:sz w:val="44"/>
          <w:szCs w:val="44"/>
        </w:rPr>
      </w:pPr>
      <w:bookmarkStart w:id="72" w:name="_Toc52316185"/>
      <w:r w:rsidRPr="00CF7A11">
        <w:rPr>
          <w:rFonts w:ascii="Times New Roman" w:hAnsi="Times New Roman" w:cs="Times New Roman"/>
          <w:b/>
          <w:color w:val="0070C0"/>
          <w:sz w:val="44"/>
          <w:szCs w:val="44"/>
        </w:rPr>
        <w:t>Chapter 5</w:t>
      </w:r>
      <w:bookmarkEnd w:id="72"/>
    </w:p>
    <w:p w14:paraId="317DA92B" w14:textId="1A9C961D" w:rsidR="000F1908" w:rsidRPr="00FB420A" w:rsidRDefault="000F1908" w:rsidP="000F1908">
      <w:pPr>
        <w:spacing w:after="0" w:line="360" w:lineRule="auto"/>
        <w:jc w:val="center"/>
        <w:rPr>
          <w:rFonts w:ascii="Times New Roman" w:hAnsi="Times New Roman" w:cs="Times New Roman"/>
          <w:color w:val="000000" w:themeColor="text1"/>
          <w:sz w:val="44"/>
          <w:szCs w:val="44"/>
        </w:rPr>
      </w:pPr>
      <w:r w:rsidRPr="00FB420A">
        <w:rPr>
          <w:rFonts w:ascii="Times New Roman" w:hAnsi="Times New Roman" w:cs="Times New Roman"/>
          <w:color w:val="000000" w:themeColor="text1"/>
          <w:sz w:val="44"/>
          <w:szCs w:val="44"/>
        </w:rPr>
        <w:t>Recommendations and Conclusions</w:t>
      </w:r>
    </w:p>
    <w:p w14:paraId="248A40E0" w14:textId="0D44E3F6" w:rsidR="005C08AB" w:rsidRPr="00FB420A" w:rsidRDefault="005C08AB" w:rsidP="005C08AB">
      <w:pPr>
        <w:rPr>
          <w:rFonts w:ascii="Times New Roman" w:hAnsi="Times New Roman" w:cs="Times New Roman"/>
          <w:color w:val="000000" w:themeColor="text1"/>
          <w:lang w:bidi="en-US"/>
        </w:rPr>
      </w:pPr>
    </w:p>
    <w:p w14:paraId="5F24BFB9" w14:textId="77777777" w:rsidR="005C08AB" w:rsidRPr="00FB420A" w:rsidRDefault="005C08AB" w:rsidP="005C08AB">
      <w:pPr>
        <w:rPr>
          <w:rFonts w:ascii="Times New Roman" w:hAnsi="Times New Roman" w:cs="Times New Roman"/>
          <w:color w:val="000000" w:themeColor="text1"/>
          <w:lang w:bidi="en-US"/>
        </w:rPr>
      </w:pPr>
    </w:p>
    <w:p w14:paraId="68101BA9" w14:textId="66E7A152" w:rsidR="005C08AB" w:rsidRPr="00FB420A" w:rsidRDefault="005C08AB" w:rsidP="005C08AB">
      <w:pPr>
        <w:rPr>
          <w:rFonts w:ascii="Times New Roman" w:hAnsi="Times New Roman" w:cs="Times New Roman"/>
          <w:color w:val="000000" w:themeColor="text1"/>
          <w:lang w:bidi="en-US"/>
        </w:rPr>
        <w:sectPr w:rsidR="005C08AB" w:rsidRPr="00FB420A" w:rsidSect="00AB5621">
          <w:pgSz w:w="12240" w:h="15840"/>
          <w:pgMar w:top="1500" w:right="1320" w:bottom="280" w:left="1220" w:header="720" w:footer="720" w:gutter="0"/>
          <w:cols w:space="720"/>
        </w:sectPr>
      </w:pPr>
    </w:p>
    <w:p w14:paraId="747BE6C4" w14:textId="4A1F08A5" w:rsidR="005F2C98" w:rsidRPr="00FB420A" w:rsidRDefault="005B1B03" w:rsidP="005F2C98">
      <w:pPr>
        <w:pStyle w:val="Heading1"/>
        <w:spacing w:line="360" w:lineRule="auto"/>
        <w:rPr>
          <w:rFonts w:ascii="Times New Roman" w:hAnsi="Times New Roman" w:cs="Times New Roman"/>
          <w:color w:val="000000" w:themeColor="text1"/>
        </w:rPr>
      </w:pPr>
      <w:bookmarkStart w:id="73" w:name="_Toc51456653"/>
      <w:bookmarkStart w:id="74" w:name="_Toc52316187"/>
      <w:r w:rsidRPr="00CF7A11">
        <w:rPr>
          <w:rFonts w:ascii="Times New Roman" w:hAnsi="Times New Roman" w:cs="Times New Roman"/>
          <w:color w:val="0070C0"/>
        </w:rPr>
        <w:lastRenderedPageBreak/>
        <w:t>5</w:t>
      </w:r>
      <w:r w:rsidR="001E503C" w:rsidRPr="00CF7A11">
        <w:rPr>
          <w:rFonts w:ascii="Times New Roman" w:hAnsi="Times New Roman" w:cs="Times New Roman"/>
          <w:color w:val="0070C0"/>
        </w:rPr>
        <w:t>.1</w:t>
      </w:r>
      <w:r w:rsidRPr="00CF7A11">
        <w:rPr>
          <w:rFonts w:ascii="Times New Roman" w:hAnsi="Times New Roman" w:cs="Times New Roman"/>
          <w:color w:val="0070C0"/>
        </w:rPr>
        <w:t xml:space="preserve"> Recommendation</w:t>
      </w:r>
      <w:bookmarkEnd w:id="73"/>
      <w:bookmarkEnd w:id="74"/>
      <w:r w:rsidR="001B7FD8" w:rsidRPr="00CF7A11">
        <w:rPr>
          <w:rFonts w:ascii="Times New Roman" w:hAnsi="Times New Roman" w:cs="Times New Roman"/>
          <w:color w:val="0070C0"/>
        </w:rPr>
        <w:t>s</w:t>
      </w:r>
      <w:r w:rsidRPr="00FB420A">
        <w:rPr>
          <w:rFonts w:ascii="Times New Roman" w:hAnsi="Times New Roman" w:cs="Times New Roman"/>
          <w:color w:val="000000" w:themeColor="text1"/>
        </w:rPr>
        <w:t xml:space="preserve"> </w:t>
      </w:r>
    </w:p>
    <w:p w14:paraId="2831FDBC" w14:textId="5BB34912" w:rsidR="005F2C98" w:rsidRPr="00FB420A" w:rsidRDefault="005F2C98" w:rsidP="005F2C98">
      <w:pPr>
        <w:pStyle w:val="BodyText"/>
        <w:spacing w:line="360" w:lineRule="auto"/>
        <w:ind w:right="557"/>
        <w:jc w:val="both"/>
        <w:rPr>
          <w:color w:val="000000" w:themeColor="text1"/>
        </w:rPr>
      </w:pPr>
      <w:r w:rsidRPr="00FB420A">
        <w:rPr>
          <w:color w:val="000000" w:themeColor="text1"/>
        </w:rPr>
        <w:t xml:space="preserve">To improve credit risk management further, </w:t>
      </w:r>
      <w:r w:rsidR="004E6115" w:rsidRPr="00FB420A">
        <w:rPr>
          <w:color w:val="000000" w:themeColor="text1"/>
        </w:rPr>
        <w:t>South Bangla Agriculture &amp; Commercial Bank Limited</w:t>
      </w:r>
      <w:r w:rsidRPr="00FB420A">
        <w:rPr>
          <w:color w:val="000000" w:themeColor="text1"/>
        </w:rPr>
        <w:t xml:space="preserve"> should improve in some areas. Those are:</w:t>
      </w:r>
    </w:p>
    <w:p w14:paraId="20DFD0DE" w14:textId="4FC6CB31" w:rsidR="005F2C98" w:rsidRPr="00FB420A" w:rsidRDefault="005F2C98" w:rsidP="00F124B2">
      <w:pPr>
        <w:pStyle w:val="ListParagraph"/>
        <w:numPr>
          <w:ilvl w:val="0"/>
          <w:numId w:val="31"/>
        </w:numPr>
        <w:tabs>
          <w:tab w:val="left" w:pos="360"/>
          <w:tab w:val="left" w:pos="1170"/>
        </w:tabs>
        <w:spacing w:after="20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Need to expand the store of credit proportion. </w:t>
      </w:r>
      <w:proofErr w:type="spellStart"/>
      <w:r w:rsidR="00BC4723" w:rsidRPr="00FB420A">
        <w:rPr>
          <w:rFonts w:ascii="Times New Roman" w:hAnsi="Times New Roman" w:cs="Times New Roman"/>
          <w:color w:val="000000" w:themeColor="text1"/>
          <w:sz w:val="24"/>
          <w:szCs w:val="24"/>
        </w:rPr>
        <w:t>SBAC</w:t>
      </w:r>
      <w:proofErr w:type="spellEnd"/>
      <w:r w:rsidRPr="00FB420A">
        <w:rPr>
          <w:rFonts w:ascii="Times New Roman" w:hAnsi="Times New Roman" w:cs="Times New Roman"/>
          <w:color w:val="000000" w:themeColor="text1"/>
          <w:sz w:val="24"/>
          <w:szCs w:val="24"/>
        </w:rPr>
        <w:t xml:space="preserve"> bank needs to make community who will unsurpassed screen the credit chance administration framework. </w:t>
      </w:r>
    </w:p>
    <w:p w14:paraId="455C97A2" w14:textId="77777777" w:rsidR="005F2C98" w:rsidRPr="00FB420A" w:rsidRDefault="005F2C98" w:rsidP="00F124B2">
      <w:pPr>
        <w:pStyle w:val="ListParagraph"/>
        <w:numPr>
          <w:ilvl w:val="0"/>
          <w:numId w:val="31"/>
        </w:numPr>
        <w:tabs>
          <w:tab w:val="left" w:pos="360"/>
          <w:tab w:val="left" w:pos="1170"/>
        </w:tabs>
        <w:spacing w:after="20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Need to elevate their movement to make mindfulness in individuals of the bank. It tends to energize the general population for taking advance.  </w:t>
      </w:r>
    </w:p>
    <w:p w14:paraId="0C320A88" w14:textId="504A8BFF" w:rsidR="005F2C98" w:rsidRPr="00FB420A" w:rsidRDefault="005F2C98" w:rsidP="00F124B2">
      <w:pPr>
        <w:pStyle w:val="ListParagraph"/>
        <w:numPr>
          <w:ilvl w:val="0"/>
          <w:numId w:val="31"/>
        </w:numPr>
        <w:tabs>
          <w:tab w:val="left" w:pos="360"/>
          <w:tab w:val="left" w:pos="1170"/>
        </w:tabs>
        <w:spacing w:after="20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Standard advance proportion </w:t>
      </w:r>
      <w:proofErr w:type="spellStart"/>
      <w:r w:rsidR="00BC4723" w:rsidRPr="00FB420A">
        <w:rPr>
          <w:rFonts w:ascii="Times New Roman" w:hAnsi="Times New Roman" w:cs="Times New Roman"/>
          <w:color w:val="000000" w:themeColor="text1"/>
          <w:sz w:val="24"/>
          <w:szCs w:val="24"/>
        </w:rPr>
        <w:t>SBAC</w:t>
      </w:r>
      <w:proofErr w:type="spellEnd"/>
      <w:r w:rsidRPr="00FB420A">
        <w:rPr>
          <w:rFonts w:ascii="Times New Roman" w:hAnsi="Times New Roman" w:cs="Times New Roman"/>
          <w:color w:val="000000" w:themeColor="text1"/>
          <w:sz w:val="24"/>
          <w:szCs w:val="24"/>
        </w:rPr>
        <w:t xml:space="preserve"> bank ought to present and enhance data arrangement and should screen that the guidelines of credit the executives are entirely pursued </w:t>
      </w:r>
    </w:p>
    <w:p w14:paraId="5869BE32" w14:textId="5796FF7C" w:rsidR="005F2C98" w:rsidRPr="00FB420A" w:rsidRDefault="005F2C98" w:rsidP="00F124B2">
      <w:pPr>
        <w:pStyle w:val="ListParagraph"/>
        <w:numPr>
          <w:ilvl w:val="0"/>
          <w:numId w:val="31"/>
        </w:numPr>
        <w:tabs>
          <w:tab w:val="left" w:pos="360"/>
          <w:tab w:val="left" w:pos="1170"/>
        </w:tabs>
        <w:spacing w:after="20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For diminishing sub-standard advance </w:t>
      </w:r>
      <w:proofErr w:type="spellStart"/>
      <w:r w:rsidR="00BC4723" w:rsidRPr="00FB420A">
        <w:rPr>
          <w:rFonts w:ascii="Times New Roman" w:hAnsi="Times New Roman" w:cs="Times New Roman"/>
          <w:color w:val="000000" w:themeColor="text1"/>
          <w:sz w:val="24"/>
          <w:szCs w:val="24"/>
        </w:rPr>
        <w:t>SBAC</w:t>
      </w:r>
      <w:proofErr w:type="spellEnd"/>
      <w:r w:rsidRPr="00FB420A">
        <w:rPr>
          <w:rFonts w:ascii="Times New Roman" w:hAnsi="Times New Roman" w:cs="Times New Roman"/>
          <w:color w:val="000000" w:themeColor="text1"/>
          <w:sz w:val="24"/>
          <w:szCs w:val="24"/>
        </w:rPr>
        <w:t xml:space="preserve"> bank can grow more redone parameters for credit endorsement process under the general rule of Bangladesh bank. </w:t>
      </w:r>
    </w:p>
    <w:p w14:paraId="6BB27647" w14:textId="77777777" w:rsidR="005F2C98" w:rsidRPr="00FB420A" w:rsidRDefault="005F2C98" w:rsidP="00F124B2">
      <w:pPr>
        <w:pStyle w:val="ListParagraph"/>
        <w:numPr>
          <w:ilvl w:val="0"/>
          <w:numId w:val="31"/>
        </w:numPr>
        <w:tabs>
          <w:tab w:val="left" w:pos="360"/>
          <w:tab w:val="left" w:pos="1170"/>
        </w:tabs>
        <w:spacing w:after="20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For enhancing the dicey credit's execution and stable business condition securities must be esteemed appropriately. </w:t>
      </w:r>
    </w:p>
    <w:p w14:paraId="38707422" w14:textId="22C18BFD" w:rsidR="005F2C98" w:rsidRPr="00FB420A" w:rsidRDefault="005F2C98" w:rsidP="00F124B2">
      <w:pPr>
        <w:pStyle w:val="ListParagraph"/>
        <w:numPr>
          <w:ilvl w:val="0"/>
          <w:numId w:val="31"/>
        </w:numPr>
        <w:tabs>
          <w:tab w:val="left" w:pos="360"/>
          <w:tab w:val="left" w:pos="1170"/>
        </w:tabs>
        <w:spacing w:after="20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To decrease the terrible and misfortune credit, </w:t>
      </w:r>
      <w:proofErr w:type="spellStart"/>
      <w:r w:rsidR="00BC4723" w:rsidRPr="00FB420A">
        <w:rPr>
          <w:rFonts w:ascii="Times New Roman" w:hAnsi="Times New Roman" w:cs="Times New Roman"/>
          <w:color w:val="000000" w:themeColor="text1"/>
          <w:sz w:val="24"/>
          <w:szCs w:val="24"/>
        </w:rPr>
        <w:t>SBAC</w:t>
      </w:r>
      <w:proofErr w:type="spellEnd"/>
      <w:r w:rsidRPr="00FB420A">
        <w:rPr>
          <w:rFonts w:ascii="Times New Roman" w:hAnsi="Times New Roman" w:cs="Times New Roman"/>
          <w:color w:val="000000" w:themeColor="text1"/>
          <w:sz w:val="24"/>
          <w:szCs w:val="24"/>
        </w:rPr>
        <w:t xml:space="preserve"> bank ought to make weight on to the customer for opportune reimbursement and make the essential legitimate move against the obstinate advance defaulter. It ought to be in the legitimate way.</w:t>
      </w:r>
    </w:p>
    <w:p w14:paraId="4CF0378B" w14:textId="77777777" w:rsidR="005F2C98" w:rsidRPr="00FB420A" w:rsidRDefault="005F2C98" w:rsidP="005F2C98">
      <w:pPr>
        <w:rPr>
          <w:rFonts w:ascii="Times New Roman" w:eastAsiaTheme="majorEastAsia" w:hAnsi="Times New Roman" w:cs="Times New Roman"/>
          <w:color w:val="000000" w:themeColor="text1"/>
          <w:sz w:val="32"/>
          <w:szCs w:val="32"/>
        </w:rPr>
      </w:pPr>
    </w:p>
    <w:p w14:paraId="26AAC730" w14:textId="77777777" w:rsidR="005F2C98" w:rsidRPr="00FB420A" w:rsidRDefault="005F2C98" w:rsidP="005F2C98">
      <w:pPr>
        <w:rPr>
          <w:rFonts w:ascii="Times New Roman" w:eastAsiaTheme="majorEastAsia" w:hAnsi="Times New Roman" w:cs="Times New Roman"/>
          <w:color w:val="000000" w:themeColor="text1"/>
          <w:sz w:val="32"/>
          <w:szCs w:val="32"/>
        </w:rPr>
      </w:pPr>
    </w:p>
    <w:p w14:paraId="12E1AF0D" w14:textId="5DF8A3A5" w:rsidR="005F2C98" w:rsidRPr="00FB420A" w:rsidRDefault="005F2C98" w:rsidP="005F2C98">
      <w:pPr>
        <w:rPr>
          <w:rFonts w:ascii="Times New Roman" w:hAnsi="Times New Roman" w:cs="Times New Roman"/>
          <w:color w:val="000000" w:themeColor="text1"/>
        </w:rPr>
        <w:sectPr w:rsidR="005F2C98" w:rsidRPr="00FB420A">
          <w:pgSz w:w="12240" w:h="15840"/>
          <w:pgMar w:top="1440" w:right="1440" w:bottom="1440" w:left="1440" w:header="720" w:footer="720" w:gutter="0"/>
          <w:cols w:space="720"/>
          <w:docGrid w:linePitch="360"/>
        </w:sectPr>
      </w:pPr>
    </w:p>
    <w:p w14:paraId="1CCF5DF4" w14:textId="3392E870" w:rsidR="00D41711" w:rsidRPr="00FB420A" w:rsidRDefault="00D41711" w:rsidP="00D41711">
      <w:pPr>
        <w:pStyle w:val="Heading1"/>
        <w:spacing w:line="360" w:lineRule="auto"/>
        <w:rPr>
          <w:rFonts w:ascii="Times New Roman" w:hAnsi="Times New Roman" w:cs="Times New Roman"/>
          <w:color w:val="000000" w:themeColor="text1"/>
        </w:rPr>
      </w:pPr>
      <w:bookmarkStart w:id="75" w:name="_Toc51456654"/>
      <w:bookmarkStart w:id="76" w:name="_Toc52316188"/>
      <w:r w:rsidRPr="00CF7A11">
        <w:rPr>
          <w:rFonts w:ascii="Times New Roman" w:hAnsi="Times New Roman" w:cs="Times New Roman"/>
          <w:color w:val="0070C0"/>
        </w:rPr>
        <w:lastRenderedPageBreak/>
        <w:t>5.</w:t>
      </w:r>
      <w:r w:rsidR="001E503C" w:rsidRPr="00CF7A11">
        <w:rPr>
          <w:rFonts w:ascii="Times New Roman" w:hAnsi="Times New Roman" w:cs="Times New Roman"/>
          <w:color w:val="0070C0"/>
        </w:rPr>
        <w:t>2</w:t>
      </w:r>
      <w:r w:rsidRPr="00CF7A11">
        <w:rPr>
          <w:rFonts w:ascii="Times New Roman" w:hAnsi="Times New Roman" w:cs="Times New Roman"/>
          <w:color w:val="0070C0"/>
        </w:rPr>
        <w:t xml:space="preserve"> Conclusion</w:t>
      </w:r>
      <w:bookmarkEnd w:id="75"/>
      <w:bookmarkEnd w:id="76"/>
      <w:r w:rsidRPr="00CF7A11">
        <w:rPr>
          <w:rFonts w:ascii="Times New Roman" w:hAnsi="Times New Roman" w:cs="Times New Roman"/>
          <w:color w:val="0070C0"/>
        </w:rPr>
        <w:t xml:space="preserve"> </w:t>
      </w:r>
    </w:p>
    <w:p w14:paraId="565D5A36" w14:textId="0477B13E" w:rsidR="001F71A4" w:rsidRPr="00FB420A" w:rsidRDefault="00F124B2" w:rsidP="001F71A4">
      <w:pPr>
        <w:spacing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South Bangla Agriculture &amp; Commercial Bank Limited</w:t>
      </w:r>
      <w:r w:rsidR="001F71A4" w:rsidRPr="00FB420A">
        <w:rPr>
          <w:rFonts w:ascii="Times New Roman" w:hAnsi="Times New Roman" w:cs="Times New Roman"/>
          <w:color w:val="000000" w:themeColor="text1"/>
          <w:sz w:val="24"/>
          <w:szCs w:val="24"/>
        </w:rPr>
        <w:t xml:space="preserve"> Ltd. is a business bank that dispatched its activity in 20</w:t>
      </w:r>
      <w:r w:rsidR="001A4B3C" w:rsidRPr="00FB420A">
        <w:rPr>
          <w:rFonts w:ascii="Times New Roman" w:hAnsi="Times New Roman" w:cs="Times New Roman"/>
          <w:color w:val="000000" w:themeColor="text1"/>
          <w:sz w:val="24"/>
          <w:szCs w:val="24"/>
        </w:rPr>
        <w:t>13</w:t>
      </w:r>
      <w:r w:rsidR="001F71A4" w:rsidRPr="00FB420A">
        <w:rPr>
          <w:rFonts w:ascii="Times New Roman" w:hAnsi="Times New Roman" w:cs="Times New Roman"/>
          <w:color w:val="000000" w:themeColor="text1"/>
          <w:sz w:val="24"/>
          <w:szCs w:val="24"/>
        </w:rPr>
        <w:t xml:space="preserve">. It has just evolved altruism among its demographic by offering its phenomenal administrations by various divisions. This achievement has come about because of the devotion, responsibility, and dynamic initiative among its administration over the periods. The working climate of </w:t>
      </w:r>
      <w:r w:rsidR="004E6115" w:rsidRPr="00FB420A">
        <w:rPr>
          <w:rFonts w:ascii="Times New Roman" w:hAnsi="Times New Roman" w:cs="Times New Roman"/>
          <w:color w:val="000000" w:themeColor="text1"/>
          <w:sz w:val="24"/>
          <w:szCs w:val="24"/>
        </w:rPr>
        <w:t>South Bangla Agriculture &amp; Commercial Bank Limited</w:t>
      </w:r>
      <w:r w:rsidR="001F71A4" w:rsidRPr="00FB420A">
        <w:rPr>
          <w:rFonts w:ascii="Times New Roman" w:hAnsi="Times New Roman" w:cs="Times New Roman"/>
          <w:color w:val="000000" w:themeColor="text1"/>
          <w:sz w:val="24"/>
          <w:szCs w:val="24"/>
        </w:rPr>
        <w:t xml:space="preserve"> is animating. During the limited capacity to focus season of its activity, the bank has been effective to situate itself as a reformist and dynamic monetary foundation in the nation. </w:t>
      </w:r>
    </w:p>
    <w:p w14:paraId="6E2F31D2" w14:textId="77777777" w:rsidR="001F71A4" w:rsidRPr="00FB420A" w:rsidRDefault="001F71A4" w:rsidP="001F71A4">
      <w:pPr>
        <w:spacing w:after="0"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Credit strategy is an advantageous financial apparatus for the business world. The estimation of this administration is tremendous. It has accumulated such a situation in the financial area that individuals at created and furthermore creating districts are a lot of subject to this administration. In Bangladesh, credit offices or advances began to turn out to be exceptionally appealing in ongoing periods. Yet, loads of enhancements in administrations and offices must be made in this office. </w:t>
      </w:r>
    </w:p>
    <w:p w14:paraId="7A9743DE" w14:textId="2A2A2F3C" w:rsidR="001F71A4" w:rsidRPr="00FB420A" w:rsidRDefault="001F71A4" w:rsidP="001F71A4">
      <w:p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Credit Division of </w:t>
      </w:r>
      <w:r w:rsidR="00F124B2" w:rsidRPr="00FB420A">
        <w:rPr>
          <w:rFonts w:ascii="Times New Roman" w:hAnsi="Times New Roman" w:cs="Times New Roman"/>
          <w:color w:val="000000" w:themeColor="text1"/>
          <w:sz w:val="24"/>
          <w:szCs w:val="24"/>
        </w:rPr>
        <w:t>South Bangla Agriculture &amp; Commercial Bank Limited</w:t>
      </w:r>
      <w:r w:rsidRPr="00FB420A">
        <w:rPr>
          <w:rFonts w:ascii="Times New Roman" w:hAnsi="Times New Roman" w:cs="Times New Roman"/>
          <w:color w:val="000000" w:themeColor="text1"/>
          <w:sz w:val="24"/>
          <w:szCs w:val="24"/>
        </w:rPr>
        <w:t xml:space="preserve"> has a certified and committed gathering of officials and </w:t>
      </w:r>
      <w:r w:rsidR="00F124B2" w:rsidRPr="00FB420A">
        <w:rPr>
          <w:rFonts w:ascii="Times New Roman" w:hAnsi="Times New Roman" w:cs="Times New Roman"/>
          <w:color w:val="000000" w:themeColor="text1"/>
          <w:sz w:val="24"/>
          <w:szCs w:val="24"/>
        </w:rPr>
        <w:t>staffs</w:t>
      </w:r>
      <w:r w:rsidRPr="00FB420A">
        <w:rPr>
          <w:rFonts w:ascii="Times New Roman" w:hAnsi="Times New Roman" w:cs="Times New Roman"/>
          <w:color w:val="000000" w:themeColor="text1"/>
          <w:sz w:val="24"/>
          <w:szCs w:val="24"/>
        </w:rPr>
        <w:t xml:space="preserve"> who are continually attempting to offer the best assistance to the customers. They generally screen credit in various areas and their position. Prior to giving the credit, they investigate whether the advance will be beneficial and whether the customer is sufficient to reimburse the advance inside the given timeframe. </w:t>
      </w:r>
    </w:p>
    <w:p w14:paraId="1A3A781A" w14:textId="47DE80D4" w:rsidR="00D75A4C" w:rsidRPr="00FB420A" w:rsidRDefault="001F71A4" w:rsidP="001F71A4">
      <w:pPr>
        <w:spacing w:line="360" w:lineRule="auto"/>
        <w:jc w:val="both"/>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The principle upper hand </w:t>
      </w:r>
      <w:proofErr w:type="spellStart"/>
      <w:r w:rsidR="00BC4723" w:rsidRPr="00FB420A">
        <w:rPr>
          <w:rFonts w:ascii="Times New Roman" w:hAnsi="Times New Roman" w:cs="Times New Roman"/>
          <w:color w:val="000000" w:themeColor="text1"/>
          <w:sz w:val="24"/>
          <w:szCs w:val="24"/>
        </w:rPr>
        <w:t>SBAC</w:t>
      </w:r>
      <w:proofErr w:type="spellEnd"/>
      <w:r w:rsidRPr="00FB420A">
        <w:rPr>
          <w:rFonts w:ascii="Times New Roman" w:hAnsi="Times New Roman" w:cs="Times New Roman"/>
          <w:color w:val="000000" w:themeColor="text1"/>
          <w:sz w:val="24"/>
          <w:szCs w:val="24"/>
        </w:rPr>
        <w:t xml:space="preserve"> is appreciating that it has web based banking while other nearby business banks can't yet accomplish that advantage. However, all the business banks are currently attempting to accomplish this. In this bank, the representatives are exceptionally energetic by their compensations and different advantages. Here, all the workers are a lot of helpful with their clients, partners, and essentially guests</w:t>
      </w:r>
      <w:r w:rsidR="00B05694" w:rsidRPr="00FB420A">
        <w:rPr>
          <w:rFonts w:ascii="Times New Roman" w:hAnsi="Times New Roman" w:cs="Times New Roman"/>
          <w:color w:val="000000" w:themeColor="text1"/>
          <w:sz w:val="24"/>
          <w:szCs w:val="24"/>
        </w:rPr>
        <w:t>.</w:t>
      </w:r>
    </w:p>
    <w:p w14:paraId="3E010EE5" w14:textId="77777777" w:rsidR="00F124B2" w:rsidRPr="00FB420A" w:rsidRDefault="00F124B2" w:rsidP="001F71A4">
      <w:pPr>
        <w:spacing w:line="360" w:lineRule="auto"/>
        <w:jc w:val="both"/>
        <w:rPr>
          <w:rFonts w:ascii="Times New Roman" w:hAnsi="Times New Roman" w:cs="Times New Roman"/>
          <w:color w:val="000000" w:themeColor="text1"/>
          <w:sz w:val="24"/>
          <w:szCs w:val="24"/>
        </w:rPr>
        <w:sectPr w:rsidR="00F124B2" w:rsidRPr="00FB420A">
          <w:pgSz w:w="12240" w:h="15840"/>
          <w:pgMar w:top="1440" w:right="1440" w:bottom="1440" w:left="1440" w:header="720" w:footer="720" w:gutter="0"/>
          <w:cols w:space="720"/>
          <w:docGrid w:linePitch="360"/>
        </w:sectPr>
      </w:pPr>
    </w:p>
    <w:p w14:paraId="719CAE23" w14:textId="7E841018" w:rsidR="00B05694" w:rsidRPr="00FB420A" w:rsidRDefault="00D75A4C" w:rsidP="00D75A4C">
      <w:pPr>
        <w:pStyle w:val="Heading1"/>
        <w:rPr>
          <w:rFonts w:ascii="Times New Roman" w:hAnsi="Times New Roman" w:cs="Times New Roman"/>
          <w:color w:val="000000" w:themeColor="text1"/>
        </w:rPr>
      </w:pPr>
      <w:bookmarkStart w:id="77" w:name="_Toc52316189"/>
      <w:r w:rsidRPr="00CF7A11">
        <w:rPr>
          <w:rFonts w:ascii="Times New Roman" w:hAnsi="Times New Roman" w:cs="Times New Roman"/>
          <w:color w:val="0070C0"/>
        </w:rPr>
        <w:lastRenderedPageBreak/>
        <w:t>References</w:t>
      </w:r>
      <w:bookmarkEnd w:id="77"/>
    </w:p>
    <w:p w14:paraId="5ED636F3" w14:textId="3BCEFCEE" w:rsidR="00D75A4C" w:rsidRPr="00FB420A" w:rsidRDefault="00D75A4C" w:rsidP="00D75A4C">
      <w:pPr>
        <w:pStyle w:val="ListParagraph"/>
        <w:numPr>
          <w:ilvl w:val="0"/>
          <w:numId w:val="33"/>
        </w:numPr>
        <w:autoSpaceDE w:val="0"/>
        <w:autoSpaceDN w:val="0"/>
        <w:adjustRightInd w:val="0"/>
        <w:spacing w:after="0" w:line="360" w:lineRule="auto"/>
        <w:rPr>
          <w:rFonts w:ascii="Times New Roman" w:hAnsi="Times New Roman" w:cs="Times New Roman"/>
          <w:color w:val="000000" w:themeColor="text1"/>
          <w:sz w:val="24"/>
          <w:szCs w:val="24"/>
        </w:rPr>
      </w:pPr>
      <w:proofErr w:type="spellStart"/>
      <w:r w:rsidRPr="00FB420A">
        <w:rPr>
          <w:rFonts w:ascii="Times New Roman" w:hAnsi="Times New Roman" w:cs="Times New Roman"/>
          <w:color w:val="000000" w:themeColor="text1"/>
          <w:sz w:val="24"/>
          <w:szCs w:val="24"/>
        </w:rPr>
        <w:t>Chowdhury</w:t>
      </w:r>
      <w:proofErr w:type="spellEnd"/>
      <w:r w:rsidRPr="00FB420A">
        <w:rPr>
          <w:rFonts w:ascii="Times New Roman" w:hAnsi="Times New Roman" w:cs="Times New Roman"/>
          <w:color w:val="000000" w:themeColor="text1"/>
          <w:sz w:val="24"/>
          <w:szCs w:val="24"/>
        </w:rPr>
        <w:t xml:space="preserve">, </w:t>
      </w:r>
      <w:proofErr w:type="spellStart"/>
      <w:r w:rsidRPr="00FB420A">
        <w:rPr>
          <w:rFonts w:ascii="Times New Roman" w:hAnsi="Times New Roman" w:cs="Times New Roman"/>
          <w:color w:val="000000" w:themeColor="text1"/>
          <w:sz w:val="24"/>
          <w:szCs w:val="24"/>
        </w:rPr>
        <w:t>L.R</w:t>
      </w:r>
      <w:proofErr w:type="spellEnd"/>
      <w:r w:rsidRPr="00FB420A">
        <w:rPr>
          <w:rFonts w:ascii="Times New Roman" w:hAnsi="Times New Roman" w:cs="Times New Roman"/>
          <w:color w:val="000000" w:themeColor="text1"/>
          <w:sz w:val="24"/>
          <w:szCs w:val="24"/>
        </w:rPr>
        <w:t>., A Textbook on Bankers Advances, 2nd Edition, Fair Corporation, Dhaka.</w:t>
      </w:r>
    </w:p>
    <w:p w14:paraId="3322FECD" w14:textId="49A544C7" w:rsidR="00D75A4C" w:rsidRPr="00FB420A" w:rsidRDefault="00D75A4C" w:rsidP="00D75A4C">
      <w:pPr>
        <w:pStyle w:val="ListParagraph"/>
        <w:numPr>
          <w:ilvl w:val="0"/>
          <w:numId w:val="33"/>
        </w:numPr>
        <w:autoSpaceDE w:val="0"/>
        <w:autoSpaceDN w:val="0"/>
        <w:adjustRightInd w:val="0"/>
        <w:spacing w:after="0" w:line="360" w:lineRule="auto"/>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Rose, P.S.,</w:t>
      </w:r>
      <w:r w:rsidR="00F124B2" w:rsidRPr="00FB420A">
        <w:rPr>
          <w:rFonts w:ascii="Times New Roman" w:hAnsi="Times New Roman" w:cs="Times New Roman"/>
          <w:color w:val="000000" w:themeColor="text1"/>
          <w:sz w:val="24"/>
          <w:szCs w:val="24"/>
        </w:rPr>
        <w:t xml:space="preserve"> </w:t>
      </w:r>
      <w:r w:rsidRPr="00FB420A">
        <w:rPr>
          <w:rFonts w:ascii="Times New Roman" w:hAnsi="Times New Roman" w:cs="Times New Roman"/>
          <w:color w:val="000000" w:themeColor="text1"/>
          <w:sz w:val="24"/>
          <w:szCs w:val="24"/>
        </w:rPr>
        <w:t xml:space="preserve">Commercial Bank Management, 5th Edition, McGraw –Hill, New York, </w:t>
      </w:r>
      <w:proofErr w:type="spellStart"/>
      <w:r w:rsidRPr="00FB420A">
        <w:rPr>
          <w:rFonts w:ascii="Times New Roman" w:hAnsi="Times New Roman" w:cs="Times New Roman"/>
          <w:color w:val="000000" w:themeColor="text1"/>
          <w:sz w:val="24"/>
          <w:szCs w:val="24"/>
        </w:rPr>
        <w:t>USA,2002</w:t>
      </w:r>
      <w:proofErr w:type="spellEnd"/>
      <w:r w:rsidRPr="00FB420A">
        <w:rPr>
          <w:rFonts w:ascii="Times New Roman" w:hAnsi="Times New Roman" w:cs="Times New Roman"/>
          <w:color w:val="000000" w:themeColor="text1"/>
          <w:sz w:val="24"/>
          <w:szCs w:val="24"/>
        </w:rPr>
        <w:t>.</w:t>
      </w:r>
    </w:p>
    <w:p w14:paraId="70D198A3" w14:textId="534CC850" w:rsidR="00D75A4C" w:rsidRPr="00FB420A" w:rsidRDefault="00D75A4C" w:rsidP="00D75A4C">
      <w:pPr>
        <w:pStyle w:val="ListParagraph"/>
        <w:numPr>
          <w:ilvl w:val="0"/>
          <w:numId w:val="33"/>
        </w:numPr>
        <w:autoSpaceDE w:val="0"/>
        <w:autoSpaceDN w:val="0"/>
        <w:adjustRightInd w:val="0"/>
        <w:spacing w:after="0" w:line="360" w:lineRule="auto"/>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Bangladesh Bank, Managing Core Risk in Banking: Credit Risk Management, Dhaka, 2013.</w:t>
      </w:r>
    </w:p>
    <w:p w14:paraId="3B871B6A" w14:textId="7F2EF3E5" w:rsidR="00D75A4C" w:rsidRPr="00FB420A" w:rsidRDefault="00D75A4C" w:rsidP="00D75A4C">
      <w:pPr>
        <w:pStyle w:val="ListParagraph"/>
        <w:numPr>
          <w:ilvl w:val="0"/>
          <w:numId w:val="33"/>
        </w:numPr>
        <w:autoSpaceDE w:val="0"/>
        <w:autoSpaceDN w:val="0"/>
        <w:adjustRightInd w:val="0"/>
        <w:spacing w:after="0" w:line="360" w:lineRule="auto"/>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Bangladesh Bank, Credit Risk Grading Manual, Dhaka, 2012.</w:t>
      </w:r>
    </w:p>
    <w:p w14:paraId="49338AF9" w14:textId="7354EB81" w:rsidR="00D75A4C" w:rsidRPr="00FB420A" w:rsidRDefault="004E6115" w:rsidP="00D75A4C">
      <w:pPr>
        <w:pStyle w:val="ListParagraph"/>
        <w:numPr>
          <w:ilvl w:val="0"/>
          <w:numId w:val="33"/>
        </w:numPr>
        <w:autoSpaceDE w:val="0"/>
        <w:autoSpaceDN w:val="0"/>
        <w:adjustRightInd w:val="0"/>
        <w:spacing w:after="0" w:line="360" w:lineRule="auto"/>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South Bangla Agriculture &amp; Commercial Bank Limited</w:t>
      </w:r>
      <w:r w:rsidR="00D75A4C" w:rsidRPr="00FB420A">
        <w:rPr>
          <w:rFonts w:ascii="Times New Roman" w:hAnsi="Times New Roman" w:cs="Times New Roman"/>
          <w:color w:val="000000" w:themeColor="text1"/>
          <w:sz w:val="24"/>
          <w:szCs w:val="24"/>
        </w:rPr>
        <w:t>, Credit Operational Manual, Dhaka, 2012.</w:t>
      </w:r>
    </w:p>
    <w:p w14:paraId="508D448F" w14:textId="317F33B8" w:rsidR="00647B64" w:rsidRPr="00CF7A11" w:rsidRDefault="004E6115" w:rsidP="00CF7A11">
      <w:pPr>
        <w:pStyle w:val="ListParagraph"/>
        <w:numPr>
          <w:ilvl w:val="0"/>
          <w:numId w:val="33"/>
        </w:numPr>
        <w:autoSpaceDE w:val="0"/>
        <w:autoSpaceDN w:val="0"/>
        <w:adjustRightInd w:val="0"/>
        <w:spacing w:after="0" w:line="360" w:lineRule="auto"/>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South Bangla Agriculture &amp; Commercial Bank Limited</w:t>
      </w:r>
      <w:r w:rsidR="00D75A4C" w:rsidRPr="00FB420A">
        <w:rPr>
          <w:rFonts w:ascii="Times New Roman" w:hAnsi="Times New Roman" w:cs="Times New Roman"/>
          <w:color w:val="000000" w:themeColor="text1"/>
          <w:sz w:val="24"/>
          <w:szCs w:val="24"/>
        </w:rPr>
        <w:t>, Synopsis of Workshop on Documentation and Legal Aspects in</w:t>
      </w:r>
    </w:p>
    <w:p w14:paraId="6A34994C" w14:textId="77777777" w:rsidR="00D75A4C" w:rsidRPr="00FB420A" w:rsidRDefault="00D75A4C" w:rsidP="00D75A4C">
      <w:pPr>
        <w:pStyle w:val="ListParagraph"/>
        <w:numPr>
          <w:ilvl w:val="0"/>
          <w:numId w:val="33"/>
        </w:numPr>
        <w:autoSpaceDE w:val="0"/>
        <w:autoSpaceDN w:val="0"/>
        <w:adjustRightInd w:val="0"/>
        <w:spacing w:after="0" w:line="360" w:lineRule="auto"/>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Loan Sanction &amp; Disbursements held at Bank’s Training Institute, 2012.</w:t>
      </w:r>
    </w:p>
    <w:p w14:paraId="7EE9EB52" w14:textId="40B7C62B" w:rsidR="00D75A4C" w:rsidRPr="00FB420A" w:rsidRDefault="00D75A4C" w:rsidP="00D75A4C">
      <w:pPr>
        <w:pStyle w:val="ListParagraph"/>
        <w:numPr>
          <w:ilvl w:val="0"/>
          <w:numId w:val="33"/>
        </w:numPr>
        <w:autoSpaceDE w:val="0"/>
        <w:autoSpaceDN w:val="0"/>
        <w:adjustRightInd w:val="0"/>
        <w:spacing w:after="0" w:line="360" w:lineRule="auto"/>
        <w:rPr>
          <w:rFonts w:ascii="Times New Roman" w:hAnsi="Times New Roman" w:cs="Times New Roman"/>
          <w:color w:val="000000" w:themeColor="text1"/>
          <w:sz w:val="24"/>
          <w:szCs w:val="24"/>
        </w:rPr>
      </w:pPr>
      <w:proofErr w:type="spellStart"/>
      <w:r w:rsidRPr="00FB420A">
        <w:rPr>
          <w:rFonts w:ascii="Times New Roman" w:hAnsi="Times New Roman" w:cs="Times New Roman"/>
          <w:color w:val="000000" w:themeColor="text1"/>
          <w:sz w:val="24"/>
          <w:szCs w:val="24"/>
        </w:rPr>
        <w:t>Karim</w:t>
      </w:r>
      <w:proofErr w:type="spellEnd"/>
      <w:r w:rsidRPr="00FB420A">
        <w:rPr>
          <w:rFonts w:ascii="Times New Roman" w:hAnsi="Times New Roman" w:cs="Times New Roman"/>
          <w:color w:val="000000" w:themeColor="text1"/>
          <w:sz w:val="24"/>
          <w:szCs w:val="24"/>
        </w:rPr>
        <w:t xml:space="preserve">, Md. </w:t>
      </w:r>
      <w:proofErr w:type="spellStart"/>
      <w:r w:rsidRPr="00FB420A">
        <w:rPr>
          <w:rFonts w:ascii="Times New Roman" w:hAnsi="Times New Roman" w:cs="Times New Roman"/>
          <w:color w:val="000000" w:themeColor="text1"/>
          <w:sz w:val="24"/>
          <w:szCs w:val="24"/>
        </w:rPr>
        <w:t>Enayetul</w:t>
      </w:r>
      <w:proofErr w:type="spellEnd"/>
      <w:r w:rsidRPr="00FB420A">
        <w:rPr>
          <w:rFonts w:ascii="Times New Roman" w:hAnsi="Times New Roman" w:cs="Times New Roman"/>
          <w:color w:val="000000" w:themeColor="text1"/>
          <w:sz w:val="24"/>
          <w:szCs w:val="24"/>
        </w:rPr>
        <w:t xml:space="preserve">, the Weekly Industry, </w:t>
      </w:r>
      <w:proofErr w:type="spellStart"/>
      <w:r w:rsidRPr="00FB420A">
        <w:rPr>
          <w:rFonts w:ascii="Times New Roman" w:hAnsi="Times New Roman" w:cs="Times New Roman"/>
          <w:color w:val="000000" w:themeColor="text1"/>
          <w:sz w:val="24"/>
          <w:szCs w:val="24"/>
        </w:rPr>
        <w:t>Vol</w:t>
      </w:r>
      <w:proofErr w:type="spellEnd"/>
      <w:r w:rsidRPr="00FB420A">
        <w:rPr>
          <w:rFonts w:ascii="Times New Roman" w:hAnsi="Times New Roman" w:cs="Times New Roman"/>
          <w:color w:val="000000" w:themeColor="text1"/>
          <w:sz w:val="24"/>
          <w:szCs w:val="24"/>
        </w:rPr>
        <w:t>-146, Issue-44, July 2, Dhaka, 2013.</w:t>
      </w:r>
    </w:p>
    <w:p w14:paraId="6EF5AC83" w14:textId="4A544991" w:rsidR="00D75A4C" w:rsidRPr="00FB420A" w:rsidRDefault="00D75A4C" w:rsidP="00D75A4C">
      <w:pPr>
        <w:pStyle w:val="ListParagraph"/>
        <w:numPr>
          <w:ilvl w:val="0"/>
          <w:numId w:val="33"/>
        </w:numPr>
        <w:autoSpaceDE w:val="0"/>
        <w:autoSpaceDN w:val="0"/>
        <w:adjustRightInd w:val="0"/>
        <w:spacing w:after="0" w:line="360" w:lineRule="auto"/>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Website: http:// </w:t>
      </w:r>
      <w:proofErr w:type="spellStart"/>
      <w:r w:rsidRPr="00FB420A">
        <w:rPr>
          <w:rFonts w:ascii="Times New Roman" w:hAnsi="Times New Roman" w:cs="Times New Roman"/>
          <w:color w:val="000000" w:themeColor="text1"/>
          <w:sz w:val="24"/>
          <w:szCs w:val="24"/>
        </w:rPr>
        <w:t>www.jamunabankbd.com</w:t>
      </w:r>
      <w:proofErr w:type="spellEnd"/>
      <w:r w:rsidRPr="00FB420A">
        <w:rPr>
          <w:rFonts w:ascii="Times New Roman" w:hAnsi="Times New Roman" w:cs="Times New Roman"/>
          <w:color w:val="000000" w:themeColor="text1"/>
          <w:sz w:val="24"/>
          <w:szCs w:val="24"/>
        </w:rPr>
        <w:t>), accessed on December 9, 2014.</w:t>
      </w:r>
    </w:p>
    <w:p w14:paraId="61E80404" w14:textId="6F42DB48" w:rsidR="00D75A4C" w:rsidRPr="00FB420A" w:rsidRDefault="00D75A4C" w:rsidP="00D75A4C">
      <w:pPr>
        <w:pStyle w:val="ListParagraph"/>
        <w:numPr>
          <w:ilvl w:val="0"/>
          <w:numId w:val="33"/>
        </w:numPr>
        <w:autoSpaceDE w:val="0"/>
        <w:autoSpaceDN w:val="0"/>
        <w:adjustRightInd w:val="0"/>
        <w:spacing w:after="0" w:line="360" w:lineRule="auto"/>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Website: (http:// </w:t>
      </w:r>
      <w:proofErr w:type="spellStart"/>
      <w:r w:rsidRPr="00FB420A">
        <w:rPr>
          <w:rFonts w:ascii="Times New Roman" w:hAnsi="Times New Roman" w:cs="Times New Roman"/>
          <w:color w:val="000000" w:themeColor="text1"/>
          <w:sz w:val="24"/>
          <w:szCs w:val="24"/>
        </w:rPr>
        <w:t>www.bangladeshbank.org</w:t>
      </w:r>
      <w:proofErr w:type="spellEnd"/>
      <w:r w:rsidRPr="00FB420A">
        <w:rPr>
          <w:rFonts w:ascii="Times New Roman" w:hAnsi="Times New Roman" w:cs="Times New Roman"/>
          <w:color w:val="000000" w:themeColor="text1"/>
          <w:sz w:val="24"/>
          <w:szCs w:val="24"/>
        </w:rPr>
        <w:t>), accessed on December 13, 2014.</w:t>
      </w:r>
    </w:p>
    <w:p w14:paraId="15EC65BF" w14:textId="685F387A" w:rsidR="00D75A4C" w:rsidRPr="00FB420A" w:rsidRDefault="00D75A4C" w:rsidP="00D75A4C">
      <w:pPr>
        <w:pStyle w:val="ListParagraph"/>
        <w:numPr>
          <w:ilvl w:val="0"/>
          <w:numId w:val="33"/>
        </w:numPr>
        <w:autoSpaceDE w:val="0"/>
        <w:autoSpaceDN w:val="0"/>
        <w:adjustRightInd w:val="0"/>
        <w:spacing w:after="0" w:line="360" w:lineRule="auto"/>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Basel II Accord, (from http://</w:t>
      </w:r>
      <w:proofErr w:type="spellStart"/>
      <w:r w:rsidRPr="00FB420A">
        <w:rPr>
          <w:rFonts w:ascii="Times New Roman" w:hAnsi="Times New Roman" w:cs="Times New Roman"/>
          <w:color w:val="000000" w:themeColor="text1"/>
          <w:sz w:val="24"/>
          <w:szCs w:val="24"/>
        </w:rPr>
        <w:t>en.wikipedia.org</w:t>
      </w:r>
      <w:proofErr w:type="spellEnd"/>
      <w:r w:rsidRPr="00FB420A">
        <w:rPr>
          <w:rFonts w:ascii="Times New Roman" w:hAnsi="Times New Roman" w:cs="Times New Roman"/>
          <w:color w:val="000000" w:themeColor="text1"/>
          <w:sz w:val="24"/>
          <w:szCs w:val="24"/>
        </w:rPr>
        <w:t>/wiki/</w:t>
      </w:r>
      <w:proofErr w:type="spellStart"/>
      <w:r w:rsidRPr="00FB420A">
        <w:rPr>
          <w:rFonts w:ascii="Times New Roman" w:hAnsi="Times New Roman" w:cs="Times New Roman"/>
          <w:color w:val="000000" w:themeColor="text1"/>
          <w:sz w:val="24"/>
          <w:szCs w:val="24"/>
        </w:rPr>
        <w:t>Basel_II</w:t>
      </w:r>
      <w:proofErr w:type="spellEnd"/>
      <w:r w:rsidRPr="00FB420A">
        <w:rPr>
          <w:rFonts w:ascii="Times New Roman" w:hAnsi="Times New Roman" w:cs="Times New Roman"/>
          <w:color w:val="000000" w:themeColor="text1"/>
          <w:sz w:val="24"/>
          <w:szCs w:val="24"/>
        </w:rPr>
        <w:t>), accessed November 23,2014.</w:t>
      </w:r>
    </w:p>
    <w:p w14:paraId="29080CB5" w14:textId="1F66EE36" w:rsidR="00D75A4C" w:rsidRPr="00FB420A" w:rsidRDefault="00D75A4C" w:rsidP="00D75A4C">
      <w:pPr>
        <w:pStyle w:val="ListParagraph"/>
        <w:numPr>
          <w:ilvl w:val="0"/>
          <w:numId w:val="33"/>
        </w:numPr>
        <w:autoSpaceDE w:val="0"/>
        <w:autoSpaceDN w:val="0"/>
        <w:adjustRightInd w:val="0"/>
        <w:spacing w:after="0" w:line="360" w:lineRule="auto"/>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Published Document &amp; Banking manual</w:t>
      </w:r>
    </w:p>
    <w:p w14:paraId="34DC37B3" w14:textId="2F512EC5" w:rsidR="00D75A4C" w:rsidRPr="00FB420A" w:rsidRDefault="00D75A4C" w:rsidP="00D75A4C">
      <w:pPr>
        <w:pStyle w:val="ListParagraph"/>
        <w:numPr>
          <w:ilvl w:val="0"/>
          <w:numId w:val="33"/>
        </w:numPr>
        <w:autoSpaceDE w:val="0"/>
        <w:autoSpaceDN w:val="0"/>
        <w:adjustRightInd w:val="0"/>
        <w:spacing w:after="0" w:line="360" w:lineRule="auto"/>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Credit Division Manual of </w:t>
      </w:r>
      <w:proofErr w:type="spellStart"/>
      <w:r w:rsidR="00BC4723" w:rsidRPr="00FB420A">
        <w:rPr>
          <w:rFonts w:ascii="Times New Roman" w:hAnsi="Times New Roman" w:cs="Times New Roman"/>
          <w:color w:val="000000" w:themeColor="text1"/>
          <w:sz w:val="24"/>
          <w:szCs w:val="24"/>
        </w:rPr>
        <w:t>SBAC</w:t>
      </w:r>
      <w:proofErr w:type="spellEnd"/>
    </w:p>
    <w:p w14:paraId="7F518D7D" w14:textId="587C018C" w:rsidR="00D75A4C" w:rsidRPr="00FB420A" w:rsidRDefault="00D75A4C" w:rsidP="00D75A4C">
      <w:pPr>
        <w:pStyle w:val="ListParagraph"/>
        <w:numPr>
          <w:ilvl w:val="0"/>
          <w:numId w:val="33"/>
        </w:numPr>
        <w:autoSpaceDE w:val="0"/>
        <w:autoSpaceDN w:val="0"/>
        <w:adjustRightInd w:val="0"/>
        <w:spacing w:after="0" w:line="360" w:lineRule="auto"/>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Several Booklets from </w:t>
      </w:r>
      <w:r w:rsidR="004E6115" w:rsidRPr="00FB420A">
        <w:rPr>
          <w:rFonts w:ascii="Times New Roman" w:hAnsi="Times New Roman" w:cs="Times New Roman"/>
          <w:color w:val="000000" w:themeColor="text1"/>
          <w:sz w:val="24"/>
          <w:szCs w:val="24"/>
        </w:rPr>
        <w:t>South Bangla Agriculture &amp; Commercial Bank Limited</w:t>
      </w:r>
    </w:p>
    <w:p w14:paraId="55C90FB6" w14:textId="082275D7" w:rsidR="00245D06" w:rsidRPr="00FB420A" w:rsidRDefault="00D75A4C" w:rsidP="00D75A4C">
      <w:pPr>
        <w:pStyle w:val="ListParagraph"/>
        <w:numPr>
          <w:ilvl w:val="0"/>
          <w:numId w:val="33"/>
        </w:numPr>
        <w:spacing w:line="360" w:lineRule="auto"/>
        <w:rPr>
          <w:rFonts w:ascii="Times New Roman" w:hAnsi="Times New Roman" w:cs="Times New Roman"/>
          <w:color w:val="000000" w:themeColor="text1"/>
          <w:sz w:val="24"/>
          <w:szCs w:val="24"/>
        </w:rPr>
      </w:pPr>
      <w:r w:rsidRPr="00FB420A">
        <w:rPr>
          <w:rFonts w:ascii="Times New Roman" w:hAnsi="Times New Roman" w:cs="Times New Roman"/>
          <w:color w:val="000000" w:themeColor="text1"/>
          <w:sz w:val="24"/>
          <w:szCs w:val="24"/>
        </w:rPr>
        <w:t xml:space="preserve">Other </w:t>
      </w:r>
      <w:r w:rsidR="0036572B">
        <w:rPr>
          <w:rFonts w:ascii="Times New Roman" w:hAnsi="Times New Roman" w:cs="Times New Roman"/>
          <w:color w:val="000000" w:themeColor="text1"/>
          <w:sz w:val="24"/>
          <w:szCs w:val="24"/>
        </w:rPr>
        <w:t>Thesis</w:t>
      </w:r>
      <w:r w:rsidRPr="00FB420A">
        <w:rPr>
          <w:rFonts w:ascii="Times New Roman" w:hAnsi="Times New Roman" w:cs="Times New Roman"/>
          <w:color w:val="000000" w:themeColor="text1"/>
          <w:sz w:val="24"/>
          <w:szCs w:val="24"/>
        </w:rPr>
        <w:t xml:space="preserve"> reports of </w:t>
      </w:r>
      <w:proofErr w:type="spellStart"/>
      <w:r w:rsidR="00BC4723" w:rsidRPr="00FB420A">
        <w:rPr>
          <w:rFonts w:ascii="Times New Roman" w:hAnsi="Times New Roman" w:cs="Times New Roman"/>
          <w:color w:val="000000" w:themeColor="text1"/>
          <w:sz w:val="24"/>
          <w:szCs w:val="24"/>
        </w:rPr>
        <w:t>SBAC</w:t>
      </w:r>
      <w:proofErr w:type="spellEnd"/>
    </w:p>
    <w:p w14:paraId="72EAC822" w14:textId="042CD760" w:rsidR="00AB5621" w:rsidRPr="00FB420A" w:rsidRDefault="00AB5621" w:rsidP="00AB5621">
      <w:pPr>
        <w:rPr>
          <w:rFonts w:ascii="Times New Roman" w:hAnsi="Times New Roman" w:cs="Times New Roman"/>
          <w:b/>
          <w:bCs/>
          <w:color w:val="000000" w:themeColor="text1"/>
          <w:sz w:val="24"/>
        </w:rPr>
      </w:pPr>
    </w:p>
    <w:p w14:paraId="17E7D1F0" w14:textId="77777777" w:rsidR="00FB420A" w:rsidRPr="00FB420A" w:rsidRDefault="00FB420A">
      <w:pPr>
        <w:rPr>
          <w:rFonts w:ascii="Times New Roman" w:hAnsi="Times New Roman" w:cs="Times New Roman"/>
          <w:b/>
          <w:bCs/>
          <w:color w:val="000000" w:themeColor="text1"/>
          <w:sz w:val="24"/>
        </w:rPr>
      </w:pPr>
    </w:p>
    <w:sectPr w:rsidR="00FB420A" w:rsidRPr="00FB42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CA7F3F" w14:textId="77777777" w:rsidR="009741AC" w:rsidRDefault="009741AC">
      <w:pPr>
        <w:spacing w:after="0" w:line="240" w:lineRule="auto"/>
      </w:pPr>
      <w:r>
        <w:separator/>
      </w:r>
    </w:p>
  </w:endnote>
  <w:endnote w:type="continuationSeparator" w:id="0">
    <w:p w14:paraId="629ADF57" w14:textId="77777777" w:rsidR="009741AC" w:rsidRDefault="00974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84345" w14:textId="50380B7C" w:rsidR="00F22FBE" w:rsidRDefault="00F22FBE" w:rsidP="006860BD">
    <w:pPr>
      <w:pStyle w:val="Footer"/>
      <w:tabs>
        <w:tab w:val="left" w:pos="573"/>
      </w:tabs>
    </w:pPr>
    <w:r>
      <w:tab/>
    </w:r>
    <w:r>
      <w:tab/>
    </w:r>
    <w:r>
      <w:tab/>
    </w:r>
  </w:p>
  <w:p w14:paraId="7669A2A7" w14:textId="77777777" w:rsidR="00F22FBE" w:rsidRDefault="00F22F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301206"/>
      <w:docPartObj>
        <w:docPartGallery w:val="Page Numbers (Bottom of Page)"/>
        <w:docPartUnique/>
      </w:docPartObj>
    </w:sdtPr>
    <w:sdtEndPr>
      <w:rPr>
        <w:noProof/>
      </w:rPr>
    </w:sdtEndPr>
    <w:sdtContent>
      <w:p w14:paraId="38EEB87A" w14:textId="32785270" w:rsidR="00F22FBE" w:rsidRDefault="00F22FBE">
        <w:pPr>
          <w:pStyle w:val="Footer"/>
          <w:jc w:val="right"/>
        </w:pPr>
        <w:r>
          <w:fldChar w:fldCharType="begin"/>
        </w:r>
        <w:r>
          <w:instrText xml:space="preserve"> PAGE   \* MERGEFORMAT </w:instrText>
        </w:r>
        <w:r>
          <w:fldChar w:fldCharType="separate"/>
        </w:r>
        <w:r w:rsidR="00812E4C">
          <w:rPr>
            <w:noProof/>
          </w:rPr>
          <w:t>viii</w:t>
        </w:r>
        <w:r>
          <w:rPr>
            <w:noProof/>
          </w:rPr>
          <w:fldChar w:fldCharType="end"/>
        </w:r>
      </w:p>
    </w:sdtContent>
  </w:sdt>
  <w:p w14:paraId="3928015A" w14:textId="06BB1F62" w:rsidR="00F22FBE" w:rsidRDefault="00F22FBE">
    <w:pPr>
      <w:pStyle w:val="Footer"/>
    </w:pPr>
    <w:r>
      <w:rPr>
        <w:rFonts w:cstheme="minorHAnsi"/>
      </w:rPr>
      <w:t>©</w:t>
    </w:r>
    <w:proofErr w:type="spellStart"/>
    <w:r>
      <w:t>Sonargaon</w:t>
    </w:r>
    <w:proofErr w:type="spellEnd"/>
    <w:r>
      <w:t xml:space="preserve"> University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7868904"/>
      <w:docPartObj>
        <w:docPartGallery w:val="Page Numbers (Bottom of Page)"/>
        <w:docPartUnique/>
      </w:docPartObj>
    </w:sdtPr>
    <w:sdtEndPr>
      <w:rPr>
        <w:noProof/>
      </w:rPr>
    </w:sdtEndPr>
    <w:sdtContent>
      <w:p w14:paraId="0DE10929" w14:textId="73F36E97" w:rsidR="00F22FBE" w:rsidRDefault="00F22FBE">
        <w:pPr>
          <w:pStyle w:val="Footer"/>
          <w:jc w:val="right"/>
        </w:pPr>
        <w:r>
          <w:fldChar w:fldCharType="begin"/>
        </w:r>
        <w:r>
          <w:instrText xml:space="preserve"> PAGE   \* MERGEFORMAT </w:instrText>
        </w:r>
        <w:r>
          <w:fldChar w:fldCharType="separate"/>
        </w:r>
        <w:r w:rsidR="00812E4C">
          <w:rPr>
            <w:noProof/>
          </w:rPr>
          <w:t>38</w:t>
        </w:r>
        <w:r>
          <w:rPr>
            <w:noProof/>
          </w:rPr>
          <w:fldChar w:fldCharType="end"/>
        </w:r>
      </w:p>
    </w:sdtContent>
  </w:sdt>
  <w:p w14:paraId="0D29325B" w14:textId="03047DC4" w:rsidR="00F22FBE" w:rsidRDefault="00F22FBE">
    <w:pPr>
      <w:pStyle w:val="Footer"/>
    </w:pPr>
    <w:r>
      <w:rPr>
        <w:rFonts w:cstheme="minorHAnsi"/>
      </w:rPr>
      <w:t>©</w:t>
    </w:r>
    <w:proofErr w:type="spellStart"/>
    <w:r>
      <w:t>Sonargaon</w:t>
    </w:r>
    <w:proofErr w:type="spellEnd"/>
    <w:r>
      <w:t xml:space="preserve"> University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2649034"/>
      <w:docPartObj>
        <w:docPartGallery w:val="Page Numbers (Bottom of Page)"/>
        <w:docPartUnique/>
      </w:docPartObj>
    </w:sdtPr>
    <w:sdtEndPr>
      <w:rPr>
        <w:noProof/>
      </w:rPr>
    </w:sdtEndPr>
    <w:sdtContent>
      <w:p w14:paraId="7F89A398" w14:textId="777660D5" w:rsidR="00F22FBE" w:rsidRDefault="00F22FBE" w:rsidP="00BF48CB">
        <w:pPr>
          <w:pStyle w:val="Footer"/>
          <w:tabs>
            <w:tab w:val="right" w:pos="8310"/>
          </w:tabs>
        </w:pPr>
        <w:r>
          <w:rPr>
            <w:rFonts w:cstheme="minorHAnsi"/>
          </w:rPr>
          <w:t>©</w:t>
        </w:r>
        <w:proofErr w:type="spellStart"/>
        <w:r>
          <w:t>Sonargaon</w:t>
        </w:r>
        <w:proofErr w:type="spellEnd"/>
        <w:r>
          <w:t xml:space="preserve"> University</w:t>
        </w:r>
        <w:r>
          <w:tab/>
        </w:r>
        <w:r>
          <w:tab/>
        </w:r>
        <w:r>
          <w:fldChar w:fldCharType="begin"/>
        </w:r>
        <w:r>
          <w:instrText xml:space="preserve"> PAGE   \* MERGEFORMAT </w:instrText>
        </w:r>
        <w:r>
          <w:fldChar w:fldCharType="separate"/>
        </w:r>
        <w:r w:rsidR="00812E4C">
          <w:rPr>
            <w:noProof/>
          </w:rPr>
          <w:t>41</w:t>
        </w:r>
        <w:r>
          <w:rPr>
            <w:noProof/>
          </w:rPr>
          <w:fldChar w:fldCharType="end"/>
        </w:r>
      </w:p>
    </w:sdtContent>
  </w:sdt>
  <w:p w14:paraId="7EB97EFC" w14:textId="0D0C8A8F" w:rsidR="00F22FBE" w:rsidRDefault="00F22FBE">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37200"/>
      <w:docPartObj>
        <w:docPartGallery w:val="Page Numbers (Bottom of Page)"/>
        <w:docPartUnique/>
      </w:docPartObj>
    </w:sdtPr>
    <w:sdtEndPr>
      <w:rPr>
        <w:noProof/>
      </w:rPr>
    </w:sdtEndPr>
    <w:sdtContent>
      <w:p w14:paraId="7CAC03A1" w14:textId="10A46BE3" w:rsidR="00F22FBE" w:rsidRDefault="00F22FBE" w:rsidP="00832AFF">
        <w:pPr>
          <w:pStyle w:val="Footer"/>
          <w:tabs>
            <w:tab w:val="left" w:pos="255"/>
          </w:tabs>
        </w:pPr>
        <w:r>
          <w:tab/>
        </w:r>
        <w:r>
          <w:rPr>
            <w:rFonts w:cstheme="minorHAnsi"/>
          </w:rPr>
          <w:t>©</w:t>
        </w:r>
        <w:proofErr w:type="spellStart"/>
        <w:r>
          <w:t>Sonargaon</w:t>
        </w:r>
        <w:proofErr w:type="spellEnd"/>
        <w:r>
          <w:t xml:space="preserve"> University</w:t>
        </w:r>
        <w:r>
          <w:tab/>
        </w:r>
        <w:r>
          <w:tab/>
        </w:r>
        <w:r>
          <w:fldChar w:fldCharType="begin"/>
        </w:r>
        <w:r>
          <w:instrText xml:space="preserve"> PAGE   \* MERGEFORMAT </w:instrText>
        </w:r>
        <w:r>
          <w:fldChar w:fldCharType="separate"/>
        </w:r>
        <w:r w:rsidR="00812E4C">
          <w:rPr>
            <w:noProof/>
          </w:rPr>
          <w:t>43</w:t>
        </w:r>
        <w:r>
          <w:rPr>
            <w:noProof/>
          </w:rPr>
          <w:fldChar w:fldCharType="end"/>
        </w:r>
      </w:p>
    </w:sdtContent>
  </w:sdt>
  <w:p w14:paraId="75061240" w14:textId="2334F4CC" w:rsidR="00F22FBE" w:rsidRDefault="00F22FBE">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CC78D4" w14:textId="77777777" w:rsidR="009741AC" w:rsidRDefault="009741AC">
      <w:pPr>
        <w:spacing w:after="0" w:line="240" w:lineRule="auto"/>
      </w:pPr>
      <w:r>
        <w:separator/>
      </w:r>
    </w:p>
  </w:footnote>
  <w:footnote w:type="continuationSeparator" w:id="0">
    <w:p w14:paraId="0DBA2F97" w14:textId="77777777" w:rsidR="009741AC" w:rsidRDefault="009741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608F1"/>
    <w:multiLevelType w:val="hybridMultilevel"/>
    <w:tmpl w:val="6A7C7E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055D45"/>
    <w:multiLevelType w:val="hybridMultilevel"/>
    <w:tmpl w:val="ED0A5038"/>
    <w:lvl w:ilvl="0" w:tplc="ECBEB5F2">
      <w:start w:val="1"/>
      <w:numFmt w:val="bullet"/>
      <w:lvlText w:val=""/>
      <w:lvlJc w:val="left"/>
      <w:pPr>
        <w:ind w:left="821" w:hanging="361"/>
      </w:pPr>
      <w:rPr>
        <w:rFonts w:ascii="Symbol" w:eastAsia="Symbol" w:hAnsi="Symbol" w:hint="default"/>
        <w:sz w:val="20"/>
        <w:szCs w:val="20"/>
      </w:rPr>
    </w:lvl>
    <w:lvl w:ilvl="1" w:tplc="91F62DD0">
      <w:start w:val="1"/>
      <w:numFmt w:val="bullet"/>
      <w:lvlText w:val="•"/>
      <w:lvlJc w:val="left"/>
      <w:pPr>
        <w:ind w:left="1696" w:hanging="361"/>
      </w:pPr>
      <w:rPr>
        <w:rFonts w:hint="default"/>
      </w:rPr>
    </w:lvl>
    <w:lvl w:ilvl="2" w:tplc="0B4E29F8">
      <w:start w:val="1"/>
      <w:numFmt w:val="bullet"/>
      <w:lvlText w:val="•"/>
      <w:lvlJc w:val="left"/>
      <w:pPr>
        <w:ind w:left="2572" w:hanging="361"/>
      </w:pPr>
      <w:rPr>
        <w:rFonts w:hint="default"/>
      </w:rPr>
    </w:lvl>
    <w:lvl w:ilvl="3" w:tplc="73087EB2">
      <w:start w:val="1"/>
      <w:numFmt w:val="bullet"/>
      <w:lvlText w:val="•"/>
      <w:lvlJc w:val="left"/>
      <w:pPr>
        <w:ind w:left="3448" w:hanging="361"/>
      </w:pPr>
      <w:rPr>
        <w:rFonts w:hint="default"/>
      </w:rPr>
    </w:lvl>
    <w:lvl w:ilvl="4" w:tplc="1654F4AE">
      <w:start w:val="1"/>
      <w:numFmt w:val="bullet"/>
      <w:lvlText w:val="•"/>
      <w:lvlJc w:val="left"/>
      <w:pPr>
        <w:ind w:left="4324" w:hanging="361"/>
      </w:pPr>
      <w:rPr>
        <w:rFonts w:hint="default"/>
      </w:rPr>
    </w:lvl>
    <w:lvl w:ilvl="5" w:tplc="3E80097E">
      <w:start w:val="1"/>
      <w:numFmt w:val="bullet"/>
      <w:lvlText w:val="•"/>
      <w:lvlJc w:val="left"/>
      <w:pPr>
        <w:ind w:left="5200" w:hanging="361"/>
      </w:pPr>
      <w:rPr>
        <w:rFonts w:hint="default"/>
      </w:rPr>
    </w:lvl>
    <w:lvl w:ilvl="6" w:tplc="9FFC3114">
      <w:start w:val="1"/>
      <w:numFmt w:val="bullet"/>
      <w:lvlText w:val="•"/>
      <w:lvlJc w:val="left"/>
      <w:pPr>
        <w:ind w:left="6076" w:hanging="361"/>
      </w:pPr>
      <w:rPr>
        <w:rFonts w:hint="default"/>
      </w:rPr>
    </w:lvl>
    <w:lvl w:ilvl="7" w:tplc="1AD6D12C">
      <w:start w:val="1"/>
      <w:numFmt w:val="bullet"/>
      <w:lvlText w:val="•"/>
      <w:lvlJc w:val="left"/>
      <w:pPr>
        <w:ind w:left="6952" w:hanging="361"/>
      </w:pPr>
      <w:rPr>
        <w:rFonts w:hint="default"/>
      </w:rPr>
    </w:lvl>
    <w:lvl w:ilvl="8" w:tplc="3956F0EA">
      <w:start w:val="1"/>
      <w:numFmt w:val="bullet"/>
      <w:lvlText w:val="•"/>
      <w:lvlJc w:val="left"/>
      <w:pPr>
        <w:ind w:left="7828" w:hanging="361"/>
      </w:pPr>
      <w:rPr>
        <w:rFonts w:hint="default"/>
      </w:rPr>
    </w:lvl>
  </w:abstractNum>
  <w:abstractNum w:abstractNumId="2">
    <w:nsid w:val="0A8C5732"/>
    <w:multiLevelType w:val="hybridMultilevel"/>
    <w:tmpl w:val="D64A760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994BB6"/>
    <w:multiLevelType w:val="hybridMultilevel"/>
    <w:tmpl w:val="B64ADC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1B3CFB"/>
    <w:multiLevelType w:val="hybridMultilevel"/>
    <w:tmpl w:val="48288D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3B40585"/>
    <w:multiLevelType w:val="hybridMultilevel"/>
    <w:tmpl w:val="F71A3A6C"/>
    <w:lvl w:ilvl="0" w:tplc="BD363D12">
      <w:start w:val="1"/>
      <w:numFmt w:val="lowerRoman"/>
      <w:lvlText w:val="%1."/>
      <w:lvlJc w:val="left"/>
      <w:pPr>
        <w:ind w:left="743" w:hanging="491"/>
        <w:jc w:val="right"/>
      </w:pPr>
      <w:rPr>
        <w:rFonts w:ascii="Times New Roman" w:eastAsia="Times New Roman" w:hAnsi="Times New Roman" w:hint="default"/>
        <w:b/>
        <w:bCs/>
        <w:sz w:val="24"/>
        <w:szCs w:val="24"/>
      </w:rPr>
    </w:lvl>
    <w:lvl w:ilvl="1" w:tplc="6FDA835C">
      <w:start w:val="1"/>
      <w:numFmt w:val="lowerRoman"/>
      <w:lvlText w:val="(%2)"/>
      <w:lvlJc w:val="left"/>
      <w:pPr>
        <w:ind w:left="2001" w:hanging="721"/>
      </w:pPr>
      <w:rPr>
        <w:rFonts w:ascii="Times New Roman" w:eastAsia="Times New Roman" w:hAnsi="Times New Roman" w:hint="default"/>
        <w:spacing w:val="1"/>
        <w:sz w:val="24"/>
        <w:szCs w:val="24"/>
      </w:rPr>
    </w:lvl>
    <w:lvl w:ilvl="2" w:tplc="FAC4C04E">
      <w:start w:val="1"/>
      <w:numFmt w:val="bullet"/>
      <w:lvlText w:val="•"/>
      <w:lvlJc w:val="left"/>
      <w:pPr>
        <w:ind w:left="2001" w:hanging="721"/>
      </w:pPr>
      <w:rPr>
        <w:rFonts w:hint="default"/>
      </w:rPr>
    </w:lvl>
    <w:lvl w:ilvl="3" w:tplc="0F24289A">
      <w:start w:val="1"/>
      <w:numFmt w:val="bullet"/>
      <w:lvlText w:val="•"/>
      <w:lvlJc w:val="left"/>
      <w:pPr>
        <w:ind w:left="2121" w:hanging="721"/>
      </w:pPr>
      <w:rPr>
        <w:rFonts w:hint="default"/>
      </w:rPr>
    </w:lvl>
    <w:lvl w:ilvl="4" w:tplc="09FE97E4">
      <w:start w:val="1"/>
      <w:numFmt w:val="bullet"/>
      <w:lvlText w:val="•"/>
      <w:lvlJc w:val="left"/>
      <w:pPr>
        <w:ind w:left="3201" w:hanging="721"/>
      </w:pPr>
      <w:rPr>
        <w:rFonts w:hint="default"/>
      </w:rPr>
    </w:lvl>
    <w:lvl w:ilvl="5" w:tplc="73D669CC">
      <w:start w:val="1"/>
      <w:numFmt w:val="bullet"/>
      <w:lvlText w:val="•"/>
      <w:lvlJc w:val="left"/>
      <w:pPr>
        <w:ind w:left="4281" w:hanging="721"/>
      </w:pPr>
      <w:rPr>
        <w:rFonts w:hint="default"/>
      </w:rPr>
    </w:lvl>
    <w:lvl w:ilvl="6" w:tplc="5456E0E2">
      <w:start w:val="1"/>
      <w:numFmt w:val="bullet"/>
      <w:lvlText w:val="•"/>
      <w:lvlJc w:val="left"/>
      <w:pPr>
        <w:ind w:left="5360" w:hanging="721"/>
      </w:pPr>
      <w:rPr>
        <w:rFonts w:hint="default"/>
      </w:rPr>
    </w:lvl>
    <w:lvl w:ilvl="7" w:tplc="F70415D6">
      <w:start w:val="1"/>
      <w:numFmt w:val="bullet"/>
      <w:lvlText w:val="•"/>
      <w:lvlJc w:val="left"/>
      <w:pPr>
        <w:ind w:left="6440" w:hanging="721"/>
      </w:pPr>
      <w:rPr>
        <w:rFonts w:hint="default"/>
      </w:rPr>
    </w:lvl>
    <w:lvl w:ilvl="8" w:tplc="2EFCFBA6">
      <w:start w:val="1"/>
      <w:numFmt w:val="bullet"/>
      <w:lvlText w:val="•"/>
      <w:lvlJc w:val="left"/>
      <w:pPr>
        <w:ind w:left="7520" w:hanging="721"/>
      </w:pPr>
      <w:rPr>
        <w:rFonts w:hint="default"/>
      </w:rPr>
    </w:lvl>
  </w:abstractNum>
  <w:abstractNum w:abstractNumId="6">
    <w:nsid w:val="152A1E6C"/>
    <w:multiLevelType w:val="hybridMultilevel"/>
    <w:tmpl w:val="1D92EB5C"/>
    <w:lvl w:ilvl="0" w:tplc="04090017">
      <w:start w:val="1"/>
      <w:numFmt w:val="lowerLetter"/>
      <w:lvlText w:val="%1)"/>
      <w:lvlJc w:val="left"/>
      <w:pPr>
        <w:ind w:left="720" w:hanging="360"/>
      </w:pPr>
    </w:lvl>
    <w:lvl w:ilvl="1" w:tplc="E9B0BF5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495F44"/>
    <w:multiLevelType w:val="hybridMultilevel"/>
    <w:tmpl w:val="1A4885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C0355AA"/>
    <w:multiLevelType w:val="hybridMultilevel"/>
    <w:tmpl w:val="768EB950"/>
    <w:lvl w:ilvl="0" w:tplc="B3C62D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435D7B"/>
    <w:multiLevelType w:val="hybridMultilevel"/>
    <w:tmpl w:val="56E06660"/>
    <w:lvl w:ilvl="0" w:tplc="04090015">
      <w:start w:val="1"/>
      <w:numFmt w:val="upperLetter"/>
      <w:lvlText w:val="%1."/>
      <w:lvlJc w:val="left"/>
      <w:pPr>
        <w:ind w:left="100" w:hanging="341"/>
      </w:pPr>
      <w:rPr>
        <w:rFonts w:hint="default"/>
        <w:b/>
        <w:bCs/>
        <w:w w:val="99"/>
        <w:sz w:val="28"/>
        <w:szCs w:val="28"/>
      </w:rPr>
    </w:lvl>
    <w:lvl w:ilvl="1" w:tplc="8832575C">
      <w:start w:val="1"/>
      <w:numFmt w:val="lowerRoman"/>
      <w:lvlText w:val="%2."/>
      <w:lvlJc w:val="left"/>
      <w:pPr>
        <w:ind w:left="1181" w:hanging="721"/>
      </w:pPr>
      <w:rPr>
        <w:rFonts w:ascii="Times New Roman" w:eastAsia="Times New Roman" w:hAnsi="Times New Roman" w:hint="default"/>
        <w:sz w:val="24"/>
        <w:szCs w:val="24"/>
      </w:rPr>
    </w:lvl>
    <w:lvl w:ilvl="2" w:tplc="F67CB842">
      <w:start w:val="1"/>
      <w:numFmt w:val="bullet"/>
      <w:lvlText w:val=""/>
      <w:lvlJc w:val="left"/>
      <w:pPr>
        <w:ind w:left="2683" w:hanging="360"/>
      </w:pPr>
      <w:rPr>
        <w:rFonts w:ascii="Symbol" w:eastAsia="Symbol" w:hAnsi="Symbol" w:hint="default"/>
        <w:sz w:val="24"/>
        <w:szCs w:val="24"/>
      </w:rPr>
    </w:lvl>
    <w:lvl w:ilvl="3" w:tplc="44C0D3FE">
      <w:start w:val="1"/>
      <w:numFmt w:val="bullet"/>
      <w:lvlText w:val="•"/>
      <w:lvlJc w:val="left"/>
      <w:pPr>
        <w:ind w:left="3545" w:hanging="360"/>
      </w:pPr>
      <w:rPr>
        <w:rFonts w:hint="default"/>
      </w:rPr>
    </w:lvl>
    <w:lvl w:ilvl="4" w:tplc="5270EFEA">
      <w:start w:val="1"/>
      <w:numFmt w:val="bullet"/>
      <w:lvlText w:val="•"/>
      <w:lvlJc w:val="left"/>
      <w:pPr>
        <w:ind w:left="4407" w:hanging="360"/>
      </w:pPr>
      <w:rPr>
        <w:rFonts w:hint="default"/>
      </w:rPr>
    </w:lvl>
    <w:lvl w:ilvl="5" w:tplc="67627460">
      <w:start w:val="1"/>
      <w:numFmt w:val="bullet"/>
      <w:lvlText w:val="•"/>
      <w:lvlJc w:val="left"/>
      <w:pPr>
        <w:ind w:left="5269" w:hanging="360"/>
      </w:pPr>
      <w:rPr>
        <w:rFonts w:hint="default"/>
      </w:rPr>
    </w:lvl>
    <w:lvl w:ilvl="6" w:tplc="E2A2267E">
      <w:start w:val="1"/>
      <w:numFmt w:val="bullet"/>
      <w:lvlText w:val="•"/>
      <w:lvlJc w:val="left"/>
      <w:pPr>
        <w:ind w:left="6131" w:hanging="360"/>
      </w:pPr>
      <w:rPr>
        <w:rFonts w:hint="default"/>
      </w:rPr>
    </w:lvl>
    <w:lvl w:ilvl="7" w:tplc="1C74E4B8">
      <w:start w:val="1"/>
      <w:numFmt w:val="bullet"/>
      <w:lvlText w:val="•"/>
      <w:lvlJc w:val="left"/>
      <w:pPr>
        <w:ind w:left="6993" w:hanging="360"/>
      </w:pPr>
      <w:rPr>
        <w:rFonts w:hint="default"/>
      </w:rPr>
    </w:lvl>
    <w:lvl w:ilvl="8" w:tplc="02E67970">
      <w:start w:val="1"/>
      <w:numFmt w:val="bullet"/>
      <w:lvlText w:val="•"/>
      <w:lvlJc w:val="left"/>
      <w:pPr>
        <w:ind w:left="7855" w:hanging="360"/>
      </w:pPr>
      <w:rPr>
        <w:rFonts w:hint="default"/>
      </w:rPr>
    </w:lvl>
  </w:abstractNum>
  <w:abstractNum w:abstractNumId="10">
    <w:nsid w:val="1DFE5715"/>
    <w:multiLevelType w:val="hybridMultilevel"/>
    <w:tmpl w:val="231EB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43114A"/>
    <w:multiLevelType w:val="hybridMultilevel"/>
    <w:tmpl w:val="100E5644"/>
    <w:lvl w:ilvl="0" w:tplc="FD426184">
      <w:start w:val="1"/>
      <w:numFmt w:val="lowerLetter"/>
      <w:lvlText w:val="%1."/>
      <w:lvlJc w:val="left"/>
      <w:pPr>
        <w:ind w:left="1483" w:hanging="360"/>
      </w:pPr>
      <w:rPr>
        <w:rFonts w:ascii="Times New Roman" w:eastAsia="Times New Roman" w:hAnsi="Times New Roman" w:hint="default"/>
        <w:spacing w:val="-1"/>
        <w:sz w:val="24"/>
        <w:szCs w:val="24"/>
      </w:rPr>
    </w:lvl>
    <w:lvl w:ilvl="1" w:tplc="76146628">
      <w:start w:val="1"/>
      <w:numFmt w:val="bullet"/>
      <w:lvlText w:val="•"/>
      <w:lvlJc w:val="left"/>
      <w:pPr>
        <w:ind w:left="2293" w:hanging="360"/>
      </w:pPr>
      <w:rPr>
        <w:rFonts w:hint="default"/>
      </w:rPr>
    </w:lvl>
    <w:lvl w:ilvl="2" w:tplc="AAA4DA5E">
      <w:start w:val="1"/>
      <w:numFmt w:val="bullet"/>
      <w:lvlText w:val="•"/>
      <w:lvlJc w:val="left"/>
      <w:pPr>
        <w:ind w:left="3102" w:hanging="360"/>
      </w:pPr>
      <w:rPr>
        <w:rFonts w:hint="default"/>
      </w:rPr>
    </w:lvl>
    <w:lvl w:ilvl="3" w:tplc="C498B23E">
      <w:start w:val="1"/>
      <w:numFmt w:val="bullet"/>
      <w:lvlText w:val="•"/>
      <w:lvlJc w:val="left"/>
      <w:pPr>
        <w:ind w:left="3912" w:hanging="360"/>
      </w:pPr>
      <w:rPr>
        <w:rFonts w:hint="default"/>
      </w:rPr>
    </w:lvl>
    <w:lvl w:ilvl="4" w:tplc="6BEA877C">
      <w:start w:val="1"/>
      <w:numFmt w:val="bullet"/>
      <w:lvlText w:val="•"/>
      <w:lvlJc w:val="left"/>
      <w:pPr>
        <w:ind w:left="4722" w:hanging="360"/>
      </w:pPr>
      <w:rPr>
        <w:rFonts w:hint="default"/>
      </w:rPr>
    </w:lvl>
    <w:lvl w:ilvl="5" w:tplc="41E42E88">
      <w:start w:val="1"/>
      <w:numFmt w:val="bullet"/>
      <w:lvlText w:val="•"/>
      <w:lvlJc w:val="left"/>
      <w:pPr>
        <w:ind w:left="5531" w:hanging="360"/>
      </w:pPr>
      <w:rPr>
        <w:rFonts w:hint="default"/>
      </w:rPr>
    </w:lvl>
    <w:lvl w:ilvl="6" w:tplc="5C522E14">
      <w:start w:val="1"/>
      <w:numFmt w:val="bullet"/>
      <w:lvlText w:val="•"/>
      <w:lvlJc w:val="left"/>
      <w:pPr>
        <w:ind w:left="6341" w:hanging="360"/>
      </w:pPr>
      <w:rPr>
        <w:rFonts w:hint="default"/>
      </w:rPr>
    </w:lvl>
    <w:lvl w:ilvl="7" w:tplc="FF72509E">
      <w:start w:val="1"/>
      <w:numFmt w:val="bullet"/>
      <w:lvlText w:val="•"/>
      <w:lvlJc w:val="left"/>
      <w:pPr>
        <w:ind w:left="7151" w:hanging="360"/>
      </w:pPr>
      <w:rPr>
        <w:rFonts w:hint="default"/>
      </w:rPr>
    </w:lvl>
    <w:lvl w:ilvl="8" w:tplc="3E247666">
      <w:start w:val="1"/>
      <w:numFmt w:val="bullet"/>
      <w:lvlText w:val="•"/>
      <w:lvlJc w:val="left"/>
      <w:pPr>
        <w:ind w:left="7960" w:hanging="360"/>
      </w:pPr>
      <w:rPr>
        <w:rFonts w:hint="default"/>
      </w:rPr>
    </w:lvl>
  </w:abstractNum>
  <w:abstractNum w:abstractNumId="12">
    <w:nsid w:val="2094080A"/>
    <w:multiLevelType w:val="hybridMultilevel"/>
    <w:tmpl w:val="14569564"/>
    <w:lvl w:ilvl="0" w:tplc="0409001B">
      <w:start w:val="1"/>
      <w:numFmt w:val="lowerRoman"/>
      <w:lvlText w:val="%1."/>
      <w:lvlJc w:val="right"/>
      <w:pPr>
        <w:ind w:left="1081" w:hanging="361"/>
      </w:pPr>
      <w:rPr>
        <w:rFonts w:hint="default"/>
        <w:b/>
        <w:bCs/>
        <w:spacing w:val="-1"/>
        <w:sz w:val="24"/>
        <w:szCs w:val="24"/>
      </w:rPr>
    </w:lvl>
    <w:lvl w:ilvl="1" w:tplc="0409001B">
      <w:start w:val="1"/>
      <w:numFmt w:val="lowerRoman"/>
      <w:lvlText w:val="%2."/>
      <w:lvlJc w:val="right"/>
      <w:pPr>
        <w:ind w:left="2881" w:hanging="720"/>
      </w:pPr>
      <w:rPr>
        <w:rFonts w:hint="default"/>
        <w:sz w:val="24"/>
        <w:szCs w:val="24"/>
      </w:rPr>
    </w:lvl>
    <w:lvl w:ilvl="2" w:tplc="FE300162">
      <w:start w:val="1"/>
      <w:numFmt w:val="bullet"/>
      <w:lvlText w:val="•"/>
      <w:lvlJc w:val="left"/>
      <w:pPr>
        <w:ind w:left="3063" w:hanging="720"/>
      </w:pPr>
      <w:rPr>
        <w:rFonts w:hint="default"/>
      </w:rPr>
    </w:lvl>
    <w:lvl w:ilvl="3" w:tplc="861080D8">
      <w:start w:val="1"/>
      <w:numFmt w:val="bullet"/>
      <w:lvlText w:val="•"/>
      <w:lvlJc w:val="left"/>
      <w:pPr>
        <w:ind w:left="3242" w:hanging="720"/>
      </w:pPr>
      <w:rPr>
        <w:rFonts w:hint="default"/>
      </w:rPr>
    </w:lvl>
    <w:lvl w:ilvl="4" w:tplc="7BCA763E">
      <w:start w:val="1"/>
      <w:numFmt w:val="bullet"/>
      <w:lvlText w:val="•"/>
      <w:lvlJc w:val="left"/>
      <w:pPr>
        <w:ind w:left="4184" w:hanging="720"/>
      </w:pPr>
      <w:rPr>
        <w:rFonts w:hint="default"/>
      </w:rPr>
    </w:lvl>
    <w:lvl w:ilvl="5" w:tplc="B96A8E58">
      <w:start w:val="1"/>
      <w:numFmt w:val="bullet"/>
      <w:lvlText w:val="•"/>
      <w:lvlJc w:val="left"/>
      <w:pPr>
        <w:ind w:left="5127" w:hanging="720"/>
      </w:pPr>
      <w:rPr>
        <w:rFonts w:hint="default"/>
      </w:rPr>
    </w:lvl>
    <w:lvl w:ilvl="6" w:tplc="5B320672">
      <w:start w:val="1"/>
      <w:numFmt w:val="bullet"/>
      <w:lvlText w:val="•"/>
      <w:lvlJc w:val="left"/>
      <w:pPr>
        <w:ind w:left="6069" w:hanging="720"/>
      </w:pPr>
      <w:rPr>
        <w:rFonts w:hint="default"/>
      </w:rPr>
    </w:lvl>
    <w:lvl w:ilvl="7" w:tplc="C6D08C4A">
      <w:start w:val="1"/>
      <w:numFmt w:val="bullet"/>
      <w:lvlText w:val="•"/>
      <w:lvlJc w:val="left"/>
      <w:pPr>
        <w:ind w:left="7012" w:hanging="720"/>
      </w:pPr>
      <w:rPr>
        <w:rFonts w:hint="default"/>
      </w:rPr>
    </w:lvl>
    <w:lvl w:ilvl="8" w:tplc="590A2944">
      <w:start w:val="1"/>
      <w:numFmt w:val="bullet"/>
      <w:lvlText w:val="•"/>
      <w:lvlJc w:val="left"/>
      <w:pPr>
        <w:ind w:left="7954" w:hanging="720"/>
      </w:pPr>
      <w:rPr>
        <w:rFonts w:hint="default"/>
      </w:rPr>
    </w:lvl>
  </w:abstractNum>
  <w:abstractNum w:abstractNumId="13">
    <w:nsid w:val="219A44B6"/>
    <w:multiLevelType w:val="hybridMultilevel"/>
    <w:tmpl w:val="9454C0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3DF5E58"/>
    <w:multiLevelType w:val="hybridMultilevel"/>
    <w:tmpl w:val="33C0A30A"/>
    <w:lvl w:ilvl="0" w:tplc="35E62786">
      <w:start w:val="1"/>
      <w:numFmt w:val="bullet"/>
      <w:lvlText w:val=""/>
      <w:lvlJc w:val="left"/>
      <w:pPr>
        <w:ind w:left="883" w:hanging="361"/>
      </w:pPr>
      <w:rPr>
        <w:rFonts w:ascii="Symbol" w:eastAsia="Symbol" w:hAnsi="Symbol" w:hint="default"/>
        <w:sz w:val="24"/>
        <w:szCs w:val="24"/>
      </w:rPr>
    </w:lvl>
    <w:lvl w:ilvl="1" w:tplc="93801C1A">
      <w:start w:val="1"/>
      <w:numFmt w:val="bullet"/>
      <w:lvlText w:val="•"/>
      <w:lvlJc w:val="left"/>
      <w:pPr>
        <w:ind w:left="1753" w:hanging="361"/>
      </w:pPr>
      <w:rPr>
        <w:rFonts w:hint="default"/>
      </w:rPr>
    </w:lvl>
    <w:lvl w:ilvl="2" w:tplc="89F618C2">
      <w:start w:val="1"/>
      <w:numFmt w:val="bullet"/>
      <w:lvlText w:val="•"/>
      <w:lvlJc w:val="left"/>
      <w:pPr>
        <w:ind w:left="2622" w:hanging="361"/>
      </w:pPr>
      <w:rPr>
        <w:rFonts w:hint="default"/>
      </w:rPr>
    </w:lvl>
    <w:lvl w:ilvl="3" w:tplc="4BCAFA30">
      <w:start w:val="1"/>
      <w:numFmt w:val="bullet"/>
      <w:lvlText w:val="•"/>
      <w:lvlJc w:val="left"/>
      <w:pPr>
        <w:ind w:left="3492" w:hanging="361"/>
      </w:pPr>
      <w:rPr>
        <w:rFonts w:hint="default"/>
      </w:rPr>
    </w:lvl>
    <w:lvl w:ilvl="4" w:tplc="9B2EDED6">
      <w:start w:val="1"/>
      <w:numFmt w:val="bullet"/>
      <w:lvlText w:val="•"/>
      <w:lvlJc w:val="left"/>
      <w:pPr>
        <w:ind w:left="4362" w:hanging="361"/>
      </w:pPr>
      <w:rPr>
        <w:rFonts w:hint="default"/>
      </w:rPr>
    </w:lvl>
    <w:lvl w:ilvl="5" w:tplc="603C558A">
      <w:start w:val="1"/>
      <w:numFmt w:val="bullet"/>
      <w:lvlText w:val="•"/>
      <w:lvlJc w:val="left"/>
      <w:pPr>
        <w:ind w:left="5231" w:hanging="361"/>
      </w:pPr>
      <w:rPr>
        <w:rFonts w:hint="default"/>
      </w:rPr>
    </w:lvl>
    <w:lvl w:ilvl="6" w:tplc="243C7AC4">
      <w:start w:val="1"/>
      <w:numFmt w:val="bullet"/>
      <w:lvlText w:val="•"/>
      <w:lvlJc w:val="left"/>
      <w:pPr>
        <w:ind w:left="6101" w:hanging="361"/>
      </w:pPr>
      <w:rPr>
        <w:rFonts w:hint="default"/>
      </w:rPr>
    </w:lvl>
    <w:lvl w:ilvl="7" w:tplc="334A0988">
      <w:start w:val="1"/>
      <w:numFmt w:val="bullet"/>
      <w:lvlText w:val="•"/>
      <w:lvlJc w:val="left"/>
      <w:pPr>
        <w:ind w:left="6971" w:hanging="361"/>
      </w:pPr>
      <w:rPr>
        <w:rFonts w:hint="default"/>
      </w:rPr>
    </w:lvl>
    <w:lvl w:ilvl="8" w:tplc="164258A8">
      <w:start w:val="1"/>
      <w:numFmt w:val="bullet"/>
      <w:lvlText w:val="•"/>
      <w:lvlJc w:val="left"/>
      <w:pPr>
        <w:ind w:left="7840" w:hanging="361"/>
      </w:pPr>
      <w:rPr>
        <w:rFonts w:hint="default"/>
      </w:rPr>
    </w:lvl>
  </w:abstractNum>
  <w:abstractNum w:abstractNumId="15">
    <w:nsid w:val="272D2250"/>
    <w:multiLevelType w:val="hybridMultilevel"/>
    <w:tmpl w:val="37F88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8F178C"/>
    <w:multiLevelType w:val="multilevel"/>
    <w:tmpl w:val="E762201A"/>
    <w:lvl w:ilvl="0">
      <w:start w:val="3"/>
      <w:numFmt w:val="decimal"/>
      <w:lvlText w:val="%1"/>
      <w:lvlJc w:val="left"/>
      <w:pPr>
        <w:ind w:left="642" w:hanging="542"/>
      </w:pPr>
      <w:rPr>
        <w:rFonts w:hint="default"/>
      </w:rPr>
    </w:lvl>
    <w:lvl w:ilvl="1">
      <w:start w:val="6"/>
      <w:numFmt w:val="decimal"/>
      <w:lvlText w:val="%1.%2"/>
      <w:lvlJc w:val="left"/>
      <w:pPr>
        <w:ind w:left="642" w:hanging="542"/>
      </w:pPr>
      <w:rPr>
        <w:rFonts w:hint="default"/>
      </w:rPr>
    </w:lvl>
    <w:lvl w:ilvl="2">
      <w:start w:val="1"/>
      <w:numFmt w:val="decimal"/>
      <w:lvlText w:val="%1.%2.%3"/>
      <w:lvlJc w:val="left"/>
      <w:pPr>
        <w:ind w:left="642" w:hanging="542"/>
      </w:pPr>
      <w:rPr>
        <w:rFonts w:ascii="Times New Roman" w:eastAsia="Times New Roman" w:hAnsi="Times New Roman" w:hint="default"/>
        <w:b/>
        <w:bCs/>
        <w:sz w:val="24"/>
        <w:szCs w:val="24"/>
      </w:rPr>
    </w:lvl>
    <w:lvl w:ilvl="3">
      <w:start w:val="1"/>
      <w:numFmt w:val="bullet"/>
      <w:lvlText w:val=""/>
      <w:lvlJc w:val="left"/>
      <w:pPr>
        <w:ind w:left="821" w:hanging="361"/>
      </w:pPr>
      <w:rPr>
        <w:rFonts w:ascii="Symbol" w:eastAsia="Symbol" w:hAnsi="Symbol" w:hint="default"/>
        <w:sz w:val="24"/>
        <w:szCs w:val="24"/>
      </w:rPr>
    </w:lvl>
    <w:lvl w:ilvl="4">
      <w:start w:val="1"/>
      <w:numFmt w:val="bullet"/>
      <w:lvlText w:val=""/>
      <w:lvlJc w:val="left"/>
      <w:pPr>
        <w:ind w:left="983" w:hanging="361"/>
      </w:pPr>
      <w:rPr>
        <w:rFonts w:ascii="Symbol" w:eastAsia="Symbol" w:hAnsi="Symbol" w:hint="default"/>
        <w:sz w:val="24"/>
        <w:szCs w:val="24"/>
      </w:rPr>
    </w:lvl>
    <w:lvl w:ilvl="5">
      <w:start w:val="1"/>
      <w:numFmt w:val="bullet"/>
      <w:lvlText w:val="•"/>
      <w:lvlJc w:val="left"/>
      <w:pPr>
        <w:ind w:left="3439" w:hanging="361"/>
      </w:pPr>
      <w:rPr>
        <w:rFonts w:hint="default"/>
      </w:rPr>
    </w:lvl>
    <w:lvl w:ilvl="6">
      <w:start w:val="1"/>
      <w:numFmt w:val="bullet"/>
      <w:lvlText w:val="•"/>
      <w:lvlJc w:val="left"/>
      <w:pPr>
        <w:ind w:left="4667" w:hanging="361"/>
      </w:pPr>
      <w:rPr>
        <w:rFonts w:hint="default"/>
      </w:rPr>
    </w:lvl>
    <w:lvl w:ilvl="7">
      <w:start w:val="1"/>
      <w:numFmt w:val="bullet"/>
      <w:lvlText w:val="•"/>
      <w:lvlJc w:val="left"/>
      <w:pPr>
        <w:ind w:left="5895" w:hanging="361"/>
      </w:pPr>
      <w:rPr>
        <w:rFonts w:hint="default"/>
      </w:rPr>
    </w:lvl>
    <w:lvl w:ilvl="8">
      <w:start w:val="1"/>
      <w:numFmt w:val="bullet"/>
      <w:lvlText w:val="•"/>
      <w:lvlJc w:val="left"/>
      <w:pPr>
        <w:ind w:left="7123" w:hanging="361"/>
      </w:pPr>
      <w:rPr>
        <w:rFonts w:hint="default"/>
      </w:rPr>
    </w:lvl>
  </w:abstractNum>
  <w:abstractNum w:abstractNumId="17">
    <w:nsid w:val="2E261B13"/>
    <w:multiLevelType w:val="hybridMultilevel"/>
    <w:tmpl w:val="B4B04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A7761D"/>
    <w:multiLevelType w:val="hybridMultilevel"/>
    <w:tmpl w:val="0E8EAD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F846FDB"/>
    <w:multiLevelType w:val="hybridMultilevel"/>
    <w:tmpl w:val="F31C0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17241C"/>
    <w:multiLevelType w:val="hybridMultilevel"/>
    <w:tmpl w:val="EB0A5DE6"/>
    <w:lvl w:ilvl="0" w:tplc="04090001">
      <w:start w:val="1"/>
      <w:numFmt w:val="bullet"/>
      <w:lvlText w:val=""/>
      <w:lvlJc w:val="left"/>
      <w:pPr>
        <w:ind w:left="1080" w:hanging="360"/>
      </w:pPr>
      <w:rPr>
        <w:rFonts w:ascii="Symbol" w:hAnsi="Symbol" w:hint="default"/>
      </w:rPr>
    </w:lvl>
    <w:lvl w:ilvl="1" w:tplc="C16A9DF0">
      <w:numFmt w:val="bullet"/>
      <w:lvlText w:val="•"/>
      <w:lvlJc w:val="left"/>
      <w:pPr>
        <w:ind w:left="2160" w:hanging="720"/>
      </w:pPr>
      <w:rPr>
        <w:rFonts w:ascii="Times New Roman" w:eastAsiaTheme="minorHAnsi"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2AD286A"/>
    <w:multiLevelType w:val="hybridMultilevel"/>
    <w:tmpl w:val="3000F54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3281CE3"/>
    <w:multiLevelType w:val="hybridMultilevel"/>
    <w:tmpl w:val="D668EF64"/>
    <w:lvl w:ilvl="0" w:tplc="7CBE16FA">
      <w:start w:val="1"/>
      <w:numFmt w:val="upperLetter"/>
      <w:lvlText w:val="%1."/>
      <w:lvlJc w:val="left"/>
      <w:pPr>
        <w:ind w:left="821" w:hanging="361"/>
      </w:pPr>
      <w:rPr>
        <w:rFonts w:ascii="Times New Roman" w:eastAsia="Times New Roman" w:hAnsi="Times New Roman" w:hint="default"/>
        <w:b/>
        <w:bCs/>
        <w:spacing w:val="-1"/>
        <w:sz w:val="24"/>
        <w:szCs w:val="24"/>
      </w:rPr>
    </w:lvl>
    <w:lvl w:ilvl="1" w:tplc="B6266C30">
      <w:start w:val="1"/>
      <w:numFmt w:val="lowerRoman"/>
      <w:lvlText w:val="%2."/>
      <w:lvlJc w:val="left"/>
      <w:pPr>
        <w:ind w:left="2621" w:hanging="720"/>
      </w:pPr>
      <w:rPr>
        <w:rFonts w:ascii="Times New Roman" w:eastAsia="Times New Roman" w:hAnsi="Times New Roman" w:hint="default"/>
        <w:sz w:val="24"/>
        <w:szCs w:val="24"/>
      </w:rPr>
    </w:lvl>
    <w:lvl w:ilvl="2" w:tplc="FE300162">
      <w:start w:val="1"/>
      <w:numFmt w:val="bullet"/>
      <w:lvlText w:val="•"/>
      <w:lvlJc w:val="left"/>
      <w:pPr>
        <w:ind w:left="2803" w:hanging="720"/>
      </w:pPr>
      <w:rPr>
        <w:rFonts w:hint="default"/>
      </w:rPr>
    </w:lvl>
    <w:lvl w:ilvl="3" w:tplc="861080D8">
      <w:start w:val="1"/>
      <w:numFmt w:val="bullet"/>
      <w:lvlText w:val="•"/>
      <w:lvlJc w:val="left"/>
      <w:pPr>
        <w:ind w:left="2982" w:hanging="720"/>
      </w:pPr>
      <w:rPr>
        <w:rFonts w:hint="default"/>
      </w:rPr>
    </w:lvl>
    <w:lvl w:ilvl="4" w:tplc="7BCA763E">
      <w:start w:val="1"/>
      <w:numFmt w:val="bullet"/>
      <w:lvlText w:val="•"/>
      <w:lvlJc w:val="left"/>
      <w:pPr>
        <w:ind w:left="3924" w:hanging="720"/>
      </w:pPr>
      <w:rPr>
        <w:rFonts w:hint="default"/>
      </w:rPr>
    </w:lvl>
    <w:lvl w:ilvl="5" w:tplc="B96A8E58">
      <w:start w:val="1"/>
      <w:numFmt w:val="bullet"/>
      <w:lvlText w:val="•"/>
      <w:lvlJc w:val="left"/>
      <w:pPr>
        <w:ind w:left="4867" w:hanging="720"/>
      </w:pPr>
      <w:rPr>
        <w:rFonts w:hint="default"/>
      </w:rPr>
    </w:lvl>
    <w:lvl w:ilvl="6" w:tplc="5B320672">
      <w:start w:val="1"/>
      <w:numFmt w:val="bullet"/>
      <w:lvlText w:val="•"/>
      <w:lvlJc w:val="left"/>
      <w:pPr>
        <w:ind w:left="5809" w:hanging="720"/>
      </w:pPr>
      <w:rPr>
        <w:rFonts w:hint="default"/>
      </w:rPr>
    </w:lvl>
    <w:lvl w:ilvl="7" w:tplc="C6D08C4A">
      <w:start w:val="1"/>
      <w:numFmt w:val="bullet"/>
      <w:lvlText w:val="•"/>
      <w:lvlJc w:val="left"/>
      <w:pPr>
        <w:ind w:left="6752" w:hanging="720"/>
      </w:pPr>
      <w:rPr>
        <w:rFonts w:hint="default"/>
      </w:rPr>
    </w:lvl>
    <w:lvl w:ilvl="8" w:tplc="590A2944">
      <w:start w:val="1"/>
      <w:numFmt w:val="bullet"/>
      <w:lvlText w:val="•"/>
      <w:lvlJc w:val="left"/>
      <w:pPr>
        <w:ind w:left="7694" w:hanging="720"/>
      </w:pPr>
      <w:rPr>
        <w:rFonts w:hint="default"/>
      </w:rPr>
    </w:lvl>
  </w:abstractNum>
  <w:abstractNum w:abstractNumId="23">
    <w:nsid w:val="44F94D16"/>
    <w:multiLevelType w:val="hybridMultilevel"/>
    <w:tmpl w:val="7304C8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D18541D"/>
    <w:multiLevelType w:val="hybridMultilevel"/>
    <w:tmpl w:val="5D12E4B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B43EC9"/>
    <w:multiLevelType w:val="hybridMultilevel"/>
    <w:tmpl w:val="CA2228F2"/>
    <w:lvl w:ilvl="0" w:tplc="4530CB14">
      <w:start w:val="1"/>
      <w:numFmt w:val="bullet"/>
      <w:lvlText w:val=""/>
      <w:lvlJc w:val="left"/>
      <w:pPr>
        <w:ind w:left="821" w:hanging="361"/>
      </w:pPr>
      <w:rPr>
        <w:rFonts w:ascii="Symbol" w:eastAsia="Symbol" w:hAnsi="Symbol" w:hint="default"/>
        <w:sz w:val="24"/>
        <w:szCs w:val="24"/>
      </w:rPr>
    </w:lvl>
    <w:lvl w:ilvl="1" w:tplc="560C8F16">
      <w:start w:val="1"/>
      <w:numFmt w:val="bullet"/>
      <w:lvlText w:val="•"/>
      <w:lvlJc w:val="left"/>
      <w:pPr>
        <w:ind w:left="1696" w:hanging="361"/>
      </w:pPr>
      <w:rPr>
        <w:rFonts w:hint="default"/>
      </w:rPr>
    </w:lvl>
    <w:lvl w:ilvl="2" w:tplc="C974DA7A">
      <w:start w:val="1"/>
      <w:numFmt w:val="bullet"/>
      <w:lvlText w:val="•"/>
      <w:lvlJc w:val="left"/>
      <w:pPr>
        <w:ind w:left="2572" w:hanging="361"/>
      </w:pPr>
      <w:rPr>
        <w:rFonts w:hint="default"/>
      </w:rPr>
    </w:lvl>
    <w:lvl w:ilvl="3" w:tplc="01F6A46C">
      <w:start w:val="1"/>
      <w:numFmt w:val="bullet"/>
      <w:lvlText w:val="•"/>
      <w:lvlJc w:val="left"/>
      <w:pPr>
        <w:ind w:left="3448" w:hanging="361"/>
      </w:pPr>
      <w:rPr>
        <w:rFonts w:hint="default"/>
      </w:rPr>
    </w:lvl>
    <w:lvl w:ilvl="4" w:tplc="4E2EB0E4">
      <w:start w:val="1"/>
      <w:numFmt w:val="bullet"/>
      <w:lvlText w:val="•"/>
      <w:lvlJc w:val="left"/>
      <w:pPr>
        <w:ind w:left="4324" w:hanging="361"/>
      </w:pPr>
      <w:rPr>
        <w:rFonts w:hint="default"/>
      </w:rPr>
    </w:lvl>
    <w:lvl w:ilvl="5" w:tplc="C674D174">
      <w:start w:val="1"/>
      <w:numFmt w:val="bullet"/>
      <w:lvlText w:val="•"/>
      <w:lvlJc w:val="left"/>
      <w:pPr>
        <w:ind w:left="5200" w:hanging="361"/>
      </w:pPr>
      <w:rPr>
        <w:rFonts w:hint="default"/>
      </w:rPr>
    </w:lvl>
    <w:lvl w:ilvl="6" w:tplc="FA1A49C4">
      <w:start w:val="1"/>
      <w:numFmt w:val="bullet"/>
      <w:lvlText w:val="•"/>
      <w:lvlJc w:val="left"/>
      <w:pPr>
        <w:ind w:left="6076" w:hanging="361"/>
      </w:pPr>
      <w:rPr>
        <w:rFonts w:hint="default"/>
      </w:rPr>
    </w:lvl>
    <w:lvl w:ilvl="7" w:tplc="485C785A">
      <w:start w:val="1"/>
      <w:numFmt w:val="bullet"/>
      <w:lvlText w:val="•"/>
      <w:lvlJc w:val="left"/>
      <w:pPr>
        <w:ind w:left="6952" w:hanging="361"/>
      </w:pPr>
      <w:rPr>
        <w:rFonts w:hint="default"/>
      </w:rPr>
    </w:lvl>
    <w:lvl w:ilvl="8" w:tplc="9B82621C">
      <w:start w:val="1"/>
      <w:numFmt w:val="bullet"/>
      <w:lvlText w:val="•"/>
      <w:lvlJc w:val="left"/>
      <w:pPr>
        <w:ind w:left="7828" w:hanging="361"/>
      </w:pPr>
      <w:rPr>
        <w:rFonts w:hint="default"/>
      </w:rPr>
    </w:lvl>
  </w:abstractNum>
  <w:abstractNum w:abstractNumId="26">
    <w:nsid w:val="5CE63794"/>
    <w:multiLevelType w:val="hybridMultilevel"/>
    <w:tmpl w:val="E79856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E1374D"/>
    <w:multiLevelType w:val="hybridMultilevel"/>
    <w:tmpl w:val="78C495AE"/>
    <w:lvl w:ilvl="0" w:tplc="04090001">
      <w:start w:val="1"/>
      <w:numFmt w:val="bullet"/>
      <w:lvlText w:val=""/>
      <w:lvlJc w:val="left"/>
      <w:pPr>
        <w:ind w:left="720" w:hanging="360"/>
      </w:pPr>
      <w:rPr>
        <w:rFonts w:ascii="Symbol" w:hAnsi="Symbol" w:hint="default"/>
      </w:rPr>
    </w:lvl>
    <w:lvl w:ilvl="1" w:tplc="E2346732">
      <w:start w:val="2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7B649C"/>
    <w:multiLevelType w:val="hybridMultilevel"/>
    <w:tmpl w:val="EABCD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8F39B5"/>
    <w:multiLevelType w:val="hybridMultilevel"/>
    <w:tmpl w:val="34FE77E4"/>
    <w:lvl w:ilvl="0" w:tplc="04090001">
      <w:start w:val="1"/>
      <w:numFmt w:val="bullet"/>
      <w:lvlText w:val=""/>
      <w:lvlJc w:val="left"/>
      <w:pPr>
        <w:ind w:left="1080" w:hanging="360"/>
      </w:pPr>
      <w:rPr>
        <w:rFonts w:ascii="Symbol" w:hAnsi="Symbol" w:hint="default"/>
      </w:rPr>
    </w:lvl>
    <w:lvl w:ilvl="1" w:tplc="F70289A8">
      <w:numFmt w:val="bullet"/>
      <w:lvlText w:val="•"/>
      <w:lvlJc w:val="left"/>
      <w:pPr>
        <w:ind w:left="2160" w:hanging="720"/>
      </w:pPr>
      <w:rPr>
        <w:rFonts w:ascii="Times New Roman" w:eastAsiaTheme="minorHAnsi"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7E76121"/>
    <w:multiLevelType w:val="hybridMultilevel"/>
    <w:tmpl w:val="0C78A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392F0F"/>
    <w:multiLevelType w:val="multilevel"/>
    <w:tmpl w:val="217ACD04"/>
    <w:lvl w:ilvl="0">
      <w:start w:val="1"/>
      <w:numFmt w:val="lowerRoman"/>
      <w:lvlText w:val="%1."/>
      <w:lvlJc w:val="right"/>
      <w:pPr>
        <w:ind w:left="1262" w:hanging="542"/>
      </w:pPr>
      <w:rPr>
        <w:rFonts w:hint="default"/>
      </w:rPr>
    </w:lvl>
    <w:lvl w:ilvl="1">
      <w:start w:val="6"/>
      <w:numFmt w:val="decimal"/>
      <w:lvlText w:val="%1.%2"/>
      <w:lvlJc w:val="left"/>
      <w:pPr>
        <w:ind w:left="1262" w:hanging="542"/>
      </w:pPr>
      <w:rPr>
        <w:rFonts w:hint="default"/>
      </w:rPr>
    </w:lvl>
    <w:lvl w:ilvl="2">
      <w:start w:val="1"/>
      <w:numFmt w:val="decimal"/>
      <w:lvlText w:val="%1.%2.%3"/>
      <w:lvlJc w:val="left"/>
      <w:pPr>
        <w:ind w:left="1262" w:hanging="542"/>
      </w:pPr>
      <w:rPr>
        <w:rFonts w:ascii="Times New Roman" w:eastAsia="Times New Roman" w:hAnsi="Times New Roman" w:hint="default"/>
        <w:b/>
        <w:bCs/>
        <w:sz w:val="24"/>
        <w:szCs w:val="24"/>
      </w:rPr>
    </w:lvl>
    <w:lvl w:ilvl="3">
      <w:start w:val="1"/>
      <w:numFmt w:val="bullet"/>
      <w:lvlText w:val=""/>
      <w:lvlJc w:val="left"/>
      <w:pPr>
        <w:ind w:left="1441" w:hanging="361"/>
      </w:pPr>
      <w:rPr>
        <w:rFonts w:ascii="Symbol" w:eastAsia="Symbol" w:hAnsi="Symbol" w:hint="default"/>
        <w:sz w:val="24"/>
        <w:szCs w:val="24"/>
      </w:rPr>
    </w:lvl>
    <w:lvl w:ilvl="4">
      <w:start w:val="1"/>
      <w:numFmt w:val="bullet"/>
      <w:lvlText w:val=""/>
      <w:lvlJc w:val="left"/>
      <w:pPr>
        <w:ind w:left="1603" w:hanging="361"/>
      </w:pPr>
      <w:rPr>
        <w:rFonts w:ascii="Symbol" w:eastAsia="Symbol" w:hAnsi="Symbol" w:hint="default"/>
        <w:sz w:val="24"/>
        <w:szCs w:val="24"/>
      </w:rPr>
    </w:lvl>
    <w:lvl w:ilvl="5">
      <w:start w:val="1"/>
      <w:numFmt w:val="bullet"/>
      <w:lvlText w:val="•"/>
      <w:lvlJc w:val="left"/>
      <w:pPr>
        <w:ind w:left="4059" w:hanging="361"/>
      </w:pPr>
      <w:rPr>
        <w:rFonts w:hint="default"/>
      </w:rPr>
    </w:lvl>
    <w:lvl w:ilvl="6">
      <w:start w:val="1"/>
      <w:numFmt w:val="bullet"/>
      <w:lvlText w:val="•"/>
      <w:lvlJc w:val="left"/>
      <w:pPr>
        <w:ind w:left="5287" w:hanging="361"/>
      </w:pPr>
      <w:rPr>
        <w:rFonts w:hint="default"/>
      </w:rPr>
    </w:lvl>
    <w:lvl w:ilvl="7">
      <w:start w:val="1"/>
      <w:numFmt w:val="bullet"/>
      <w:lvlText w:val="•"/>
      <w:lvlJc w:val="left"/>
      <w:pPr>
        <w:ind w:left="6515" w:hanging="361"/>
      </w:pPr>
      <w:rPr>
        <w:rFonts w:hint="default"/>
      </w:rPr>
    </w:lvl>
    <w:lvl w:ilvl="8">
      <w:start w:val="1"/>
      <w:numFmt w:val="bullet"/>
      <w:lvlText w:val="•"/>
      <w:lvlJc w:val="left"/>
      <w:pPr>
        <w:ind w:left="7743" w:hanging="361"/>
      </w:pPr>
      <w:rPr>
        <w:rFonts w:hint="default"/>
      </w:rPr>
    </w:lvl>
  </w:abstractNum>
  <w:abstractNum w:abstractNumId="32">
    <w:nsid w:val="6E237854"/>
    <w:multiLevelType w:val="hybridMultilevel"/>
    <w:tmpl w:val="DE029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0474BA"/>
    <w:multiLevelType w:val="hybridMultilevel"/>
    <w:tmpl w:val="BA64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3B7897"/>
    <w:multiLevelType w:val="hybridMultilevel"/>
    <w:tmpl w:val="FF40DE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5DD7A9E"/>
    <w:multiLevelType w:val="hybridMultilevel"/>
    <w:tmpl w:val="41665364"/>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8622424"/>
    <w:multiLevelType w:val="hybridMultilevel"/>
    <w:tmpl w:val="80C6A034"/>
    <w:lvl w:ilvl="0" w:tplc="7FC2A83A">
      <w:start w:val="1"/>
      <w:numFmt w:val="decimal"/>
      <w:lvlText w:val="%1."/>
      <w:lvlJc w:val="left"/>
      <w:pPr>
        <w:ind w:left="720" w:hanging="360"/>
      </w:pPr>
    </w:lvl>
    <w:lvl w:ilvl="1" w:tplc="6054FC72" w:tentative="1">
      <w:start w:val="1"/>
      <w:numFmt w:val="lowerLetter"/>
      <w:lvlText w:val="%2."/>
      <w:lvlJc w:val="left"/>
      <w:pPr>
        <w:ind w:left="1440" w:hanging="360"/>
      </w:pPr>
    </w:lvl>
    <w:lvl w:ilvl="2" w:tplc="4AA865EE" w:tentative="1">
      <w:start w:val="1"/>
      <w:numFmt w:val="lowerRoman"/>
      <w:lvlText w:val="%3."/>
      <w:lvlJc w:val="right"/>
      <w:pPr>
        <w:ind w:left="2160" w:hanging="180"/>
      </w:pPr>
    </w:lvl>
    <w:lvl w:ilvl="3" w:tplc="D7161594" w:tentative="1">
      <w:start w:val="1"/>
      <w:numFmt w:val="decimal"/>
      <w:lvlText w:val="%4."/>
      <w:lvlJc w:val="left"/>
      <w:pPr>
        <w:ind w:left="2880" w:hanging="360"/>
      </w:pPr>
    </w:lvl>
    <w:lvl w:ilvl="4" w:tplc="100257A4" w:tentative="1">
      <w:start w:val="1"/>
      <w:numFmt w:val="lowerLetter"/>
      <w:lvlText w:val="%5."/>
      <w:lvlJc w:val="left"/>
      <w:pPr>
        <w:ind w:left="3600" w:hanging="360"/>
      </w:pPr>
    </w:lvl>
    <w:lvl w:ilvl="5" w:tplc="9D149EB8" w:tentative="1">
      <w:start w:val="1"/>
      <w:numFmt w:val="lowerRoman"/>
      <w:lvlText w:val="%6."/>
      <w:lvlJc w:val="right"/>
      <w:pPr>
        <w:ind w:left="4320" w:hanging="180"/>
      </w:pPr>
    </w:lvl>
    <w:lvl w:ilvl="6" w:tplc="6758F8DE" w:tentative="1">
      <w:start w:val="1"/>
      <w:numFmt w:val="decimal"/>
      <w:lvlText w:val="%7."/>
      <w:lvlJc w:val="left"/>
      <w:pPr>
        <w:ind w:left="5040" w:hanging="360"/>
      </w:pPr>
    </w:lvl>
    <w:lvl w:ilvl="7" w:tplc="19902AFA" w:tentative="1">
      <w:start w:val="1"/>
      <w:numFmt w:val="lowerLetter"/>
      <w:lvlText w:val="%8."/>
      <w:lvlJc w:val="left"/>
      <w:pPr>
        <w:ind w:left="5760" w:hanging="360"/>
      </w:pPr>
    </w:lvl>
    <w:lvl w:ilvl="8" w:tplc="330EFCCE" w:tentative="1">
      <w:start w:val="1"/>
      <w:numFmt w:val="lowerRoman"/>
      <w:lvlText w:val="%9."/>
      <w:lvlJc w:val="right"/>
      <w:pPr>
        <w:ind w:left="6480" w:hanging="180"/>
      </w:pPr>
    </w:lvl>
  </w:abstractNum>
  <w:abstractNum w:abstractNumId="37">
    <w:nsid w:val="78744517"/>
    <w:multiLevelType w:val="hybridMultilevel"/>
    <w:tmpl w:val="6B80761A"/>
    <w:lvl w:ilvl="0" w:tplc="D99A861A">
      <w:start w:val="1"/>
      <w:numFmt w:val="decimal"/>
      <w:lvlText w:val="%1."/>
      <w:lvlJc w:val="left"/>
      <w:pPr>
        <w:ind w:left="720" w:hanging="360"/>
      </w:pPr>
    </w:lvl>
    <w:lvl w:ilvl="1" w:tplc="246A59E0" w:tentative="1">
      <w:start w:val="1"/>
      <w:numFmt w:val="lowerLetter"/>
      <w:lvlText w:val="%2."/>
      <w:lvlJc w:val="left"/>
      <w:pPr>
        <w:ind w:left="1440" w:hanging="360"/>
      </w:pPr>
    </w:lvl>
    <w:lvl w:ilvl="2" w:tplc="6C7E7BD6" w:tentative="1">
      <w:start w:val="1"/>
      <w:numFmt w:val="lowerRoman"/>
      <w:lvlText w:val="%3."/>
      <w:lvlJc w:val="right"/>
      <w:pPr>
        <w:ind w:left="2160" w:hanging="180"/>
      </w:pPr>
    </w:lvl>
    <w:lvl w:ilvl="3" w:tplc="5C1873E6" w:tentative="1">
      <w:start w:val="1"/>
      <w:numFmt w:val="decimal"/>
      <w:lvlText w:val="%4."/>
      <w:lvlJc w:val="left"/>
      <w:pPr>
        <w:ind w:left="2880" w:hanging="360"/>
      </w:pPr>
    </w:lvl>
    <w:lvl w:ilvl="4" w:tplc="E250CBAE" w:tentative="1">
      <w:start w:val="1"/>
      <w:numFmt w:val="lowerLetter"/>
      <w:lvlText w:val="%5."/>
      <w:lvlJc w:val="left"/>
      <w:pPr>
        <w:ind w:left="3600" w:hanging="360"/>
      </w:pPr>
    </w:lvl>
    <w:lvl w:ilvl="5" w:tplc="774872C0" w:tentative="1">
      <w:start w:val="1"/>
      <w:numFmt w:val="lowerRoman"/>
      <w:lvlText w:val="%6."/>
      <w:lvlJc w:val="right"/>
      <w:pPr>
        <w:ind w:left="4320" w:hanging="180"/>
      </w:pPr>
    </w:lvl>
    <w:lvl w:ilvl="6" w:tplc="A54AB61E" w:tentative="1">
      <w:start w:val="1"/>
      <w:numFmt w:val="decimal"/>
      <w:lvlText w:val="%7."/>
      <w:lvlJc w:val="left"/>
      <w:pPr>
        <w:ind w:left="5040" w:hanging="360"/>
      </w:pPr>
    </w:lvl>
    <w:lvl w:ilvl="7" w:tplc="25BAD324" w:tentative="1">
      <w:start w:val="1"/>
      <w:numFmt w:val="lowerLetter"/>
      <w:lvlText w:val="%8."/>
      <w:lvlJc w:val="left"/>
      <w:pPr>
        <w:ind w:left="5760" w:hanging="360"/>
      </w:pPr>
    </w:lvl>
    <w:lvl w:ilvl="8" w:tplc="A81235F6" w:tentative="1">
      <w:start w:val="1"/>
      <w:numFmt w:val="lowerRoman"/>
      <w:lvlText w:val="%9."/>
      <w:lvlJc w:val="right"/>
      <w:pPr>
        <w:ind w:left="6480" w:hanging="180"/>
      </w:pPr>
    </w:lvl>
  </w:abstractNum>
  <w:abstractNum w:abstractNumId="38">
    <w:nsid w:val="7FAD70EC"/>
    <w:multiLevelType w:val="multilevel"/>
    <w:tmpl w:val="23A4C85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color w:val="0070C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8"/>
  </w:num>
  <w:num w:numId="2">
    <w:abstractNumId w:val="18"/>
  </w:num>
  <w:num w:numId="3">
    <w:abstractNumId w:val="20"/>
  </w:num>
  <w:num w:numId="4">
    <w:abstractNumId w:val="13"/>
  </w:num>
  <w:num w:numId="5">
    <w:abstractNumId w:val="19"/>
  </w:num>
  <w:num w:numId="6">
    <w:abstractNumId w:val="4"/>
  </w:num>
  <w:num w:numId="7">
    <w:abstractNumId w:val="7"/>
  </w:num>
  <w:num w:numId="8">
    <w:abstractNumId w:val="29"/>
  </w:num>
  <w:num w:numId="9">
    <w:abstractNumId w:val="27"/>
  </w:num>
  <w:num w:numId="10">
    <w:abstractNumId w:val="1"/>
  </w:num>
  <w:num w:numId="11">
    <w:abstractNumId w:val="28"/>
  </w:num>
  <w:num w:numId="12">
    <w:abstractNumId w:val="17"/>
  </w:num>
  <w:num w:numId="13">
    <w:abstractNumId w:val="16"/>
  </w:num>
  <w:num w:numId="14">
    <w:abstractNumId w:val="23"/>
  </w:num>
  <w:num w:numId="15">
    <w:abstractNumId w:val="5"/>
  </w:num>
  <w:num w:numId="16">
    <w:abstractNumId w:val="24"/>
  </w:num>
  <w:num w:numId="17">
    <w:abstractNumId w:val="2"/>
  </w:num>
  <w:num w:numId="18">
    <w:abstractNumId w:val="22"/>
  </w:num>
  <w:num w:numId="19">
    <w:abstractNumId w:val="31"/>
  </w:num>
  <w:num w:numId="20">
    <w:abstractNumId w:val="12"/>
  </w:num>
  <w:num w:numId="21">
    <w:abstractNumId w:val="11"/>
  </w:num>
  <w:num w:numId="22">
    <w:abstractNumId w:val="9"/>
  </w:num>
  <w:num w:numId="23">
    <w:abstractNumId w:val="25"/>
  </w:num>
  <w:num w:numId="24">
    <w:abstractNumId w:val="14"/>
  </w:num>
  <w:num w:numId="25">
    <w:abstractNumId w:val="26"/>
  </w:num>
  <w:num w:numId="26">
    <w:abstractNumId w:val="34"/>
  </w:num>
  <w:num w:numId="27">
    <w:abstractNumId w:val="6"/>
  </w:num>
  <w:num w:numId="28">
    <w:abstractNumId w:val="21"/>
  </w:num>
  <w:num w:numId="29">
    <w:abstractNumId w:val="36"/>
  </w:num>
  <w:num w:numId="30">
    <w:abstractNumId w:val="32"/>
  </w:num>
  <w:num w:numId="31">
    <w:abstractNumId w:val="37"/>
  </w:num>
  <w:num w:numId="32">
    <w:abstractNumId w:val="3"/>
  </w:num>
  <w:num w:numId="33">
    <w:abstractNumId w:val="35"/>
  </w:num>
  <w:num w:numId="34">
    <w:abstractNumId w:val="30"/>
  </w:num>
  <w:num w:numId="35">
    <w:abstractNumId w:val="33"/>
  </w:num>
  <w:num w:numId="36">
    <w:abstractNumId w:val="15"/>
  </w:num>
  <w:num w:numId="37">
    <w:abstractNumId w:val="10"/>
  </w:num>
  <w:num w:numId="38">
    <w:abstractNumId w:val="0"/>
  </w:num>
  <w:num w:numId="39">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QwsTA3tTQzMTIwMjdT0lEKTi0uzszPAykwrgUAT3LkhiwAAAA="/>
  </w:docVars>
  <w:rsids>
    <w:rsidRoot w:val="00500DE5"/>
    <w:rsid w:val="00006184"/>
    <w:rsid w:val="00011118"/>
    <w:rsid w:val="00014EE2"/>
    <w:rsid w:val="0001731A"/>
    <w:rsid w:val="00024D5E"/>
    <w:rsid w:val="00036D33"/>
    <w:rsid w:val="000434EC"/>
    <w:rsid w:val="000513C6"/>
    <w:rsid w:val="00064471"/>
    <w:rsid w:val="00073DBE"/>
    <w:rsid w:val="00074A1B"/>
    <w:rsid w:val="00093B52"/>
    <w:rsid w:val="0009400B"/>
    <w:rsid w:val="00096A02"/>
    <w:rsid w:val="000A5E82"/>
    <w:rsid w:val="000B1AC9"/>
    <w:rsid w:val="000B1EF3"/>
    <w:rsid w:val="000C0C4B"/>
    <w:rsid w:val="000D209C"/>
    <w:rsid w:val="000E6DF1"/>
    <w:rsid w:val="000E72A4"/>
    <w:rsid w:val="000F09EF"/>
    <w:rsid w:val="000F1908"/>
    <w:rsid w:val="000F26DC"/>
    <w:rsid w:val="000F26FB"/>
    <w:rsid w:val="000F56D9"/>
    <w:rsid w:val="00123D65"/>
    <w:rsid w:val="00126371"/>
    <w:rsid w:val="00126BCF"/>
    <w:rsid w:val="00134906"/>
    <w:rsid w:val="0014326F"/>
    <w:rsid w:val="00146C50"/>
    <w:rsid w:val="001472B2"/>
    <w:rsid w:val="001521D8"/>
    <w:rsid w:val="001562FB"/>
    <w:rsid w:val="00157740"/>
    <w:rsid w:val="00166799"/>
    <w:rsid w:val="00170CC6"/>
    <w:rsid w:val="00174E3C"/>
    <w:rsid w:val="00177A60"/>
    <w:rsid w:val="001801F0"/>
    <w:rsid w:val="00180264"/>
    <w:rsid w:val="001836B4"/>
    <w:rsid w:val="0019143F"/>
    <w:rsid w:val="0019608D"/>
    <w:rsid w:val="001A4B3C"/>
    <w:rsid w:val="001B7FD8"/>
    <w:rsid w:val="001C0807"/>
    <w:rsid w:val="001D78D2"/>
    <w:rsid w:val="001E503C"/>
    <w:rsid w:val="001F034F"/>
    <w:rsid w:val="001F2887"/>
    <w:rsid w:val="001F291D"/>
    <w:rsid w:val="001F485B"/>
    <w:rsid w:val="001F71A4"/>
    <w:rsid w:val="002021A7"/>
    <w:rsid w:val="00202C40"/>
    <w:rsid w:val="0020361A"/>
    <w:rsid w:val="0020386B"/>
    <w:rsid w:val="00207A1E"/>
    <w:rsid w:val="00216A2E"/>
    <w:rsid w:val="00230BA9"/>
    <w:rsid w:val="002378F0"/>
    <w:rsid w:val="002432B0"/>
    <w:rsid w:val="00245D06"/>
    <w:rsid w:val="00246331"/>
    <w:rsid w:val="00252C89"/>
    <w:rsid w:val="0026245A"/>
    <w:rsid w:val="00263164"/>
    <w:rsid w:val="00270C99"/>
    <w:rsid w:val="00276BA0"/>
    <w:rsid w:val="00276EAF"/>
    <w:rsid w:val="00280E60"/>
    <w:rsid w:val="002846EC"/>
    <w:rsid w:val="00290528"/>
    <w:rsid w:val="00291B19"/>
    <w:rsid w:val="0029622C"/>
    <w:rsid w:val="002971FF"/>
    <w:rsid w:val="002973AA"/>
    <w:rsid w:val="002A08BC"/>
    <w:rsid w:val="002A4BB9"/>
    <w:rsid w:val="002B6284"/>
    <w:rsid w:val="002B78D8"/>
    <w:rsid w:val="002D0775"/>
    <w:rsid w:val="002D5C3F"/>
    <w:rsid w:val="002E0D1A"/>
    <w:rsid w:val="002E12BD"/>
    <w:rsid w:val="002E6087"/>
    <w:rsid w:val="002E796B"/>
    <w:rsid w:val="002F00D5"/>
    <w:rsid w:val="002F3A42"/>
    <w:rsid w:val="002F4FDA"/>
    <w:rsid w:val="0030155A"/>
    <w:rsid w:val="00303C8C"/>
    <w:rsid w:val="00313404"/>
    <w:rsid w:val="00313CA1"/>
    <w:rsid w:val="00313FB9"/>
    <w:rsid w:val="00325B42"/>
    <w:rsid w:val="00327111"/>
    <w:rsid w:val="00330928"/>
    <w:rsid w:val="00345012"/>
    <w:rsid w:val="003454F4"/>
    <w:rsid w:val="0036572B"/>
    <w:rsid w:val="003729C1"/>
    <w:rsid w:val="0037330A"/>
    <w:rsid w:val="003808F3"/>
    <w:rsid w:val="00380F29"/>
    <w:rsid w:val="00383A22"/>
    <w:rsid w:val="00387073"/>
    <w:rsid w:val="00391176"/>
    <w:rsid w:val="00393C18"/>
    <w:rsid w:val="003B4137"/>
    <w:rsid w:val="003C08B0"/>
    <w:rsid w:val="003C28CF"/>
    <w:rsid w:val="003C3E61"/>
    <w:rsid w:val="003C5CAE"/>
    <w:rsid w:val="003E1112"/>
    <w:rsid w:val="003E25C4"/>
    <w:rsid w:val="003E786C"/>
    <w:rsid w:val="003F2F59"/>
    <w:rsid w:val="003F33CD"/>
    <w:rsid w:val="003F7439"/>
    <w:rsid w:val="00404AB8"/>
    <w:rsid w:val="0040583C"/>
    <w:rsid w:val="00407216"/>
    <w:rsid w:val="00411D4A"/>
    <w:rsid w:val="004326BE"/>
    <w:rsid w:val="0043524A"/>
    <w:rsid w:val="00446144"/>
    <w:rsid w:val="00453893"/>
    <w:rsid w:val="00457F66"/>
    <w:rsid w:val="00465B55"/>
    <w:rsid w:val="00470320"/>
    <w:rsid w:val="00471848"/>
    <w:rsid w:val="00472833"/>
    <w:rsid w:val="00473BA4"/>
    <w:rsid w:val="0047554A"/>
    <w:rsid w:val="0048157F"/>
    <w:rsid w:val="00486948"/>
    <w:rsid w:val="00494028"/>
    <w:rsid w:val="004A0322"/>
    <w:rsid w:val="004A20CA"/>
    <w:rsid w:val="004A2741"/>
    <w:rsid w:val="004A291B"/>
    <w:rsid w:val="004A4B53"/>
    <w:rsid w:val="004B423A"/>
    <w:rsid w:val="004B5257"/>
    <w:rsid w:val="004D35AE"/>
    <w:rsid w:val="004D51D8"/>
    <w:rsid w:val="004D7A3E"/>
    <w:rsid w:val="004E1FAE"/>
    <w:rsid w:val="004E6115"/>
    <w:rsid w:val="004F10F5"/>
    <w:rsid w:val="004F4551"/>
    <w:rsid w:val="004F5DC4"/>
    <w:rsid w:val="004F7619"/>
    <w:rsid w:val="00500DE5"/>
    <w:rsid w:val="00507155"/>
    <w:rsid w:val="00507F68"/>
    <w:rsid w:val="005227A4"/>
    <w:rsid w:val="005261EA"/>
    <w:rsid w:val="00533B16"/>
    <w:rsid w:val="005363EE"/>
    <w:rsid w:val="00536D1C"/>
    <w:rsid w:val="00537974"/>
    <w:rsid w:val="00542770"/>
    <w:rsid w:val="00546241"/>
    <w:rsid w:val="005477B3"/>
    <w:rsid w:val="005512CA"/>
    <w:rsid w:val="005526AA"/>
    <w:rsid w:val="00552C86"/>
    <w:rsid w:val="00554985"/>
    <w:rsid w:val="005710C1"/>
    <w:rsid w:val="00572EEC"/>
    <w:rsid w:val="0058218D"/>
    <w:rsid w:val="00582B9D"/>
    <w:rsid w:val="005849D2"/>
    <w:rsid w:val="005A2260"/>
    <w:rsid w:val="005A4CB2"/>
    <w:rsid w:val="005B1B03"/>
    <w:rsid w:val="005B3A23"/>
    <w:rsid w:val="005C08AB"/>
    <w:rsid w:val="005C2D90"/>
    <w:rsid w:val="005C2F66"/>
    <w:rsid w:val="005C32C6"/>
    <w:rsid w:val="005E0DFE"/>
    <w:rsid w:val="005E2DC8"/>
    <w:rsid w:val="005E6D63"/>
    <w:rsid w:val="005F2C98"/>
    <w:rsid w:val="005F6CF6"/>
    <w:rsid w:val="00604A78"/>
    <w:rsid w:val="006104E9"/>
    <w:rsid w:val="00610989"/>
    <w:rsid w:val="00611550"/>
    <w:rsid w:val="00616627"/>
    <w:rsid w:val="00622144"/>
    <w:rsid w:val="006254FD"/>
    <w:rsid w:val="00637471"/>
    <w:rsid w:val="006432F6"/>
    <w:rsid w:val="00644D94"/>
    <w:rsid w:val="006474AE"/>
    <w:rsid w:val="00647B64"/>
    <w:rsid w:val="006556A1"/>
    <w:rsid w:val="00665958"/>
    <w:rsid w:val="00672DBF"/>
    <w:rsid w:val="006822E3"/>
    <w:rsid w:val="00686075"/>
    <w:rsid w:val="006860BD"/>
    <w:rsid w:val="00686F71"/>
    <w:rsid w:val="00692FDF"/>
    <w:rsid w:val="006B58B2"/>
    <w:rsid w:val="006B5D20"/>
    <w:rsid w:val="006C43E8"/>
    <w:rsid w:val="006E32C9"/>
    <w:rsid w:val="006E3697"/>
    <w:rsid w:val="006E5EE1"/>
    <w:rsid w:val="006E6E81"/>
    <w:rsid w:val="006F2665"/>
    <w:rsid w:val="006F7ED2"/>
    <w:rsid w:val="00702EA0"/>
    <w:rsid w:val="00703323"/>
    <w:rsid w:val="007243A3"/>
    <w:rsid w:val="0073384E"/>
    <w:rsid w:val="007364E9"/>
    <w:rsid w:val="0075341A"/>
    <w:rsid w:val="00756D10"/>
    <w:rsid w:val="007731F8"/>
    <w:rsid w:val="00781C8A"/>
    <w:rsid w:val="00783ADC"/>
    <w:rsid w:val="00785512"/>
    <w:rsid w:val="00787191"/>
    <w:rsid w:val="00797A76"/>
    <w:rsid w:val="007A618B"/>
    <w:rsid w:val="007B07DC"/>
    <w:rsid w:val="007B2DCB"/>
    <w:rsid w:val="007B40ED"/>
    <w:rsid w:val="007B497F"/>
    <w:rsid w:val="007B4E83"/>
    <w:rsid w:val="007C5DCC"/>
    <w:rsid w:val="007C6D19"/>
    <w:rsid w:val="007E33BA"/>
    <w:rsid w:val="007E6CCF"/>
    <w:rsid w:val="007F0A8B"/>
    <w:rsid w:val="007F76AD"/>
    <w:rsid w:val="0081158F"/>
    <w:rsid w:val="008123AF"/>
    <w:rsid w:val="00812E4C"/>
    <w:rsid w:val="008140D6"/>
    <w:rsid w:val="00816D0D"/>
    <w:rsid w:val="008225F9"/>
    <w:rsid w:val="008326BE"/>
    <w:rsid w:val="00832AFF"/>
    <w:rsid w:val="008436E6"/>
    <w:rsid w:val="00846DB5"/>
    <w:rsid w:val="00864477"/>
    <w:rsid w:val="00864666"/>
    <w:rsid w:val="00890A57"/>
    <w:rsid w:val="00891CD7"/>
    <w:rsid w:val="00894716"/>
    <w:rsid w:val="008A01F4"/>
    <w:rsid w:val="008B0C03"/>
    <w:rsid w:val="008D167C"/>
    <w:rsid w:val="008D579C"/>
    <w:rsid w:val="008D5ED2"/>
    <w:rsid w:val="008D65BC"/>
    <w:rsid w:val="008D69FD"/>
    <w:rsid w:val="008E0BD9"/>
    <w:rsid w:val="008E1E8A"/>
    <w:rsid w:val="008E23DE"/>
    <w:rsid w:val="008F064C"/>
    <w:rsid w:val="008F5FB9"/>
    <w:rsid w:val="00907424"/>
    <w:rsid w:val="00911CE9"/>
    <w:rsid w:val="00914910"/>
    <w:rsid w:val="009274EB"/>
    <w:rsid w:val="00927E3D"/>
    <w:rsid w:val="00937730"/>
    <w:rsid w:val="009425EE"/>
    <w:rsid w:val="00942B4E"/>
    <w:rsid w:val="00943CC1"/>
    <w:rsid w:val="0094431E"/>
    <w:rsid w:val="00945B77"/>
    <w:rsid w:val="00945EE8"/>
    <w:rsid w:val="00965DD1"/>
    <w:rsid w:val="00966383"/>
    <w:rsid w:val="00971134"/>
    <w:rsid w:val="009741AC"/>
    <w:rsid w:val="00991203"/>
    <w:rsid w:val="00991927"/>
    <w:rsid w:val="009943D6"/>
    <w:rsid w:val="00995952"/>
    <w:rsid w:val="0099629C"/>
    <w:rsid w:val="009B364A"/>
    <w:rsid w:val="009B3A15"/>
    <w:rsid w:val="009B60D2"/>
    <w:rsid w:val="009C003A"/>
    <w:rsid w:val="009C247F"/>
    <w:rsid w:val="009C2A98"/>
    <w:rsid w:val="009C3BAF"/>
    <w:rsid w:val="009C4591"/>
    <w:rsid w:val="009C4692"/>
    <w:rsid w:val="009D0134"/>
    <w:rsid w:val="009D165E"/>
    <w:rsid w:val="009D1BDE"/>
    <w:rsid w:val="009D796A"/>
    <w:rsid w:val="009E76BE"/>
    <w:rsid w:val="009F75B2"/>
    <w:rsid w:val="00A0076D"/>
    <w:rsid w:val="00A022C5"/>
    <w:rsid w:val="00A0608A"/>
    <w:rsid w:val="00A10D93"/>
    <w:rsid w:val="00A24455"/>
    <w:rsid w:val="00A245BD"/>
    <w:rsid w:val="00A25185"/>
    <w:rsid w:val="00A36063"/>
    <w:rsid w:val="00A429C3"/>
    <w:rsid w:val="00A51BA5"/>
    <w:rsid w:val="00A57122"/>
    <w:rsid w:val="00A63D17"/>
    <w:rsid w:val="00A70BF1"/>
    <w:rsid w:val="00A72510"/>
    <w:rsid w:val="00A80A00"/>
    <w:rsid w:val="00A8173A"/>
    <w:rsid w:val="00A87DDD"/>
    <w:rsid w:val="00A91971"/>
    <w:rsid w:val="00AA55CF"/>
    <w:rsid w:val="00AB5277"/>
    <w:rsid w:val="00AB5621"/>
    <w:rsid w:val="00AB58E7"/>
    <w:rsid w:val="00AC6C38"/>
    <w:rsid w:val="00AD61AE"/>
    <w:rsid w:val="00AE3C3F"/>
    <w:rsid w:val="00AF1954"/>
    <w:rsid w:val="00AF6BC3"/>
    <w:rsid w:val="00B03590"/>
    <w:rsid w:val="00B049DF"/>
    <w:rsid w:val="00B05694"/>
    <w:rsid w:val="00B21EA9"/>
    <w:rsid w:val="00B262EC"/>
    <w:rsid w:val="00B37B4D"/>
    <w:rsid w:val="00B40D16"/>
    <w:rsid w:val="00B42D93"/>
    <w:rsid w:val="00B50B21"/>
    <w:rsid w:val="00B52981"/>
    <w:rsid w:val="00B53914"/>
    <w:rsid w:val="00B5589E"/>
    <w:rsid w:val="00B60C1D"/>
    <w:rsid w:val="00B62E41"/>
    <w:rsid w:val="00B63617"/>
    <w:rsid w:val="00B64F7C"/>
    <w:rsid w:val="00B65E75"/>
    <w:rsid w:val="00B70486"/>
    <w:rsid w:val="00B86207"/>
    <w:rsid w:val="00B92E84"/>
    <w:rsid w:val="00B97E44"/>
    <w:rsid w:val="00BB3F87"/>
    <w:rsid w:val="00BB7A18"/>
    <w:rsid w:val="00BC4723"/>
    <w:rsid w:val="00BE5253"/>
    <w:rsid w:val="00BF48CB"/>
    <w:rsid w:val="00C00FF7"/>
    <w:rsid w:val="00C05075"/>
    <w:rsid w:val="00C1063D"/>
    <w:rsid w:val="00C17658"/>
    <w:rsid w:val="00C21630"/>
    <w:rsid w:val="00C21BAC"/>
    <w:rsid w:val="00C2284F"/>
    <w:rsid w:val="00C31112"/>
    <w:rsid w:val="00C33417"/>
    <w:rsid w:val="00C4295F"/>
    <w:rsid w:val="00C4383B"/>
    <w:rsid w:val="00C43981"/>
    <w:rsid w:val="00C515DD"/>
    <w:rsid w:val="00C6500D"/>
    <w:rsid w:val="00C73B90"/>
    <w:rsid w:val="00C83529"/>
    <w:rsid w:val="00C842F6"/>
    <w:rsid w:val="00C90972"/>
    <w:rsid w:val="00CA03EC"/>
    <w:rsid w:val="00CA13E3"/>
    <w:rsid w:val="00CA2968"/>
    <w:rsid w:val="00CA3D05"/>
    <w:rsid w:val="00CA5092"/>
    <w:rsid w:val="00CA74C4"/>
    <w:rsid w:val="00CB0F5F"/>
    <w:rsid w:val="00CB1AE2"/>
    <w:rsid w:val="00CD0096"/>
    <w:rsid w:val="00CD3094"/>
    <w:rsid w:val="00CD4F1D"/>
    <w:rsid w:val="00CF0C92"/>
    <w:rsid w:val="00CF4358"/>
    <w:rsid w:val="00CF4F06"/>
    <w:rsid w:val="00CF7A11"/>
    <w:rsid w:val="00D04D56"/>
    <w:rsid w:val="00D05106"/>
    <w:rsid w:val="00D110BC"/>
    <w:rsid w:val="00D17AB2"/>
    <w:rsid w:val="00D17F1D"/>
    <w:rsid w:val="00D229A5"/>
    <w:rsid w:val="00D259A7"/>
    <w:rsid w:val="00D2691C"/>
    <w:rsid w:val="00D41711"/>
    <w:rsid w:val="00D42F1A"/>
    <w:rsid w:val="00D61ADC"/>
    <w:rsid w:val="00D66295"/>
    <w:rsid w:val="00D75A4C"/>
    <w:rsid w:val="00D96B54"/>
    <w:rsid w:val="00DA4056"/>
    <w:rsid w:val="00DB44DE"/>
    <w:rsid w:val="00DC0436"/>
    <w:rsid w:val="00DC4A3C"/>
    <w:rsid w:val="00DD11F5"/>
    <w:rsid w:val="00DD30CC"/>
    <w:rsid w:val="00DD7F97"/>
    <w:rsid w:val="00DE0E41"/>
    <w:rsid w:val="00DE2811"/>
    <w:rsid w:val="00DE5932"/>
    <w:rsid w:val="00DE7240"/>
    <w:rsid w:val="00DF3B2B"/>
    <w:rsid w:val="00DF5DA5"/>
    <w:rsid w:val="00E20F7E"/>
    <w:rsid w:val="00E21CF5"/>
    <w:rsid w:val="00E25A27"/>
    <w:rsid w:val="00E4681E"/>
    <w:rsid w:val="00E509A2"/>
    <w:rsid w:val="00E608B3"/>
    <w:rsid w:val="00E6651F"/>
    <w:rsid w:val="00E7412E"/>
    <w:rsid w:val="00E77B25"/>
    <w:rsid w:val="00E80C07"/>
    <w:rsid w:val="00E82F09"/>
    <w:rsid w:val="00E84763"/>
    <w:rsid w:val="00E91542"/>
    <w:rsid w:val="00E920FF"/>
    <w:rsid w:val="00E934DB"/>
    <w:rsid w:val="00E945FB"/>
    <w:rsid w:val="00EA457A"/>
    <w:rsid w:val="00EB16C5"/>
    <w:rsid w:val="00EC25B4"/>
    <w:rsid w:val="00ED6D40"/>
    <w:rsid w:val="00EE1A24"/>
    <w:rsid w:val="00EE6331"/>
    <w:rsid w:val="00F02643"/>
    <w:rsid w:val="00F02EBD"/>
    <w:rsid w:val="00F0469C"/>
    <w:rsid w:val="00F0504A"/>
    <w:rsid w:val="00F0548D"/>
    <w:rsid w:val="00F124B2"/>
    <w:rsid w:val="00F124C7"/>
    <w:rsid w:val="00F12AA9"/>
    <w:rsid w:val="00F14DBB"/>
    <w:rsid w:val="00F17EF1"/>
    <w:rsid w:val="00F22FBE"/>
    <w:rsid w:val="00F30E2F"/>
    <w:rsid w:val="00F31B84"/>
    <w:rsid w:val="00F352F2"/>
    <w:rsid w:val="00F403DB"/>
    <w:rsid w:val="00F4585D"/>
    <w:rsid w:val="00F45A37"/>
    <w:rsid w:val="00F5367A"/>
    <w:rsid w:val="00F55394"/>
    <w:rsid w:val="00F570F8"/>
    <w:rsid w:val="00F6310A"/>
    <w:rsid w:val="00F666F6"/>
    <w:rsid w:val="00F672E6"/>
    <w:rsid w:val="00F72402"/>
    <w:rsid w:val="00F72DE8"/>
    <w:rsid w:val="00F77A41"/>
    <w:rsid w:val="00F90551"/>
    <w:rsid w:val="00FA5763"/>
    <w:rsid w:val="00FA70AC"/>
    <w:rsid w:val="00FA7CE8"/>
    <w:rsid w:val="00FB021A"/>
    <w:rsid w:val="00FB420A"/>
    <w:rsid w:val="00FC3A5A"/>
    <w:rsid w:val="00FD2E1B"/>
    <w:rsid w:val="00FD7BB4"/>
    <w:rsid w:val="00FE2E3F"/>
    <w:rsid w:val="00FE3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562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ED2"/>
  </w:style>
  <w:style w:type="paragraph" w:styleId="Heading1">
    <w:name w:val="heading 1"/>
    <w:basedOn w:val="Normal"/>
    <w:next w:val="Normal"/>
    <w:link w:val="Heading1Char"/>
    <w:uiPriority w:val="9"/>
    <w:qFormat/>
    <w:rsid w:val="00582B9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7A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729C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13490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D5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5ED2"/>
  </w:style>
  <w:style w:type="character" w:customStyle="1" w:styleId="Heading1Char">
    <w:name w:val="Heading 1 Char"/>
    <w:basedOn w:val="DefaultParagraphFont"/>
    <w:link w:val="Heading1"/>
    <w:uiPriority w:val="9"/>
    <w:rsid w:val="00582B9D"/>
    <w:rPr>
      <w:rFonts w:asciiTheme="majorHAnsi" w:eastAsiaTheme="majorEastAsia" w:hAnsiTheme="majorHAnsi" w:cstheme="majorBidi"/>
      <w:color w:val="2F5496" w:themeColor="accent1" w:themeShade="BF"/>
      <w:sz w:val="32"/>
      <w:szCs w:val="32"/>
    </w:rPr>
  </w:style>
  <w:style w:type="paragraph" w:customStyle="1" w:styleId="Normal1">
    <w:name w:val="Normal1"/>
    <w:rsid w:val="00582B9D"/>
    <w:pPr>
      <w:spacing w:after="0" w:line="276" w:lineRule="auto"/>
    </w:pPr>
    <w:rPr>
      <w:rFonts w:ascii="Arial" w:eastAsia="Arial" w:hAnsi="Arial" w:cs="Arial"/>
      <w:color w:val="000000"/>
    </w:rPr>
  </w:style>
  <w:style w:type="character" w:customStyle="1" w:styleId="Heading4Char">
    <w:name w:val="Heading 4 Char"/>
    <w:basedOn w:val="DefaultParagraphFont"/>
    <w:link w:val="Heading4"/>
    <w:uiPriority w:val="9"/>
    <w:semiHidden/>
    <w:rsid w:val="0013490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qFormat/>
    <w:rsid w:val="00291B19"/>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291B19"/>
    <w:rPr>
      <w:rFonts w:ascii="Times New Roman" w:eastAsia="Times New Roman" w:hAnsi="Times New Roman" w:cs="Times New Roman"/>
      <w:sz w:val="24"/>
      <w:szCs w:val="24"/>
      <w:lang w:bidi="en-US"/>
    </w:rPr>
  </w:style>
  <w:style w:type="paragraph" w:styleId="ListParagraph">
    <w:name w:val="List Paragraph"/>
    <w:basedOn w:val="Normal"/>
    <w:uiPriority w:val="34"/>
    <w:qFormat/>
    <w:rsid w:val="00B53914"/>
    <w:pPr>
      <w:ind w:left="720"/>
      <w:contextualSpacing/>
    </w:pPr>
  </w:style>
  <w:style w:type="character" w:customStyle="1" w:styleId="Heading2Char">
    <w:name w:val="Heading 2 Char"/>
    <w:basedOn w:val="DefaultParagraphFont"/>
    <w:link w:val="Heading2"/>
    <w:uiPriority w:val="9"/>
    <w:rsid w:val="00F77A41"/>
    <w:rPr>
      <w:rFonts w:asciiTheme="majorHAnsi" w:eastAsiaTheme="majorEastAsia" w:hAnsiTheme="majorHAnsi" w:cstheme="majorBidi"/>
      <w:color w:val="2F5496" w:themeColor="accent1" w:themeShade="BF"/>
      <w:sz w:val="26"/>
      <w:szCs w:val="26"/>
    </w:rPr>
  </w:style>
  <w:style w:type="paragraph" w:customStyle="1" w:styleId="Default">
    <w:name w:val="Default"/>
    <w:rsid w:val="0048157F"/>
    <w:pPr>
      <w:autoSpaceDE w:val="0"/>
      <w:autoSpaceDN w:val="0"/>
      <w:adjustRightInd w:val="0"/>
      <w:spacing w:after="0" w:line="240" w:lineRule="auto"/>
    </w:pPr>
    <w:rPr>
      <w:rFonts w:ascii="Symbol" w:hAnsi="Symbol" w:cs="Symbol"/>
      <w:color w:val="000000"/>
      <w:sz w:val="24"/>
      <w:szCs w:val="24"/>
    </w:rPr>
  </w:style>
  <w:style w:type="paragraph" w:styleId="Caption">
    <w:name w:val="caption"/>
    <w:basedOn w:val="Normal"/>
    <w:next w:val="Normal"/>
    <w:uiPriority w:val="35"/>
    <w:unhideWhenUsed/>
    <w:qFormat/>
    <w:rsid w:val="00B50B2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8F5F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FB9"/>
  </w:style>
  <w:style w:type="character" w:customStyle="1" w:styleId="Heading3Char">
    <w:name w:val="Heading 3 Char"/>
    <w:basedOn w:val="DefaultParagraphFont"/>
    <w:link w:val="Heading3"/>
    <w:uiPriority w:val="9"/>
    <w:rsid w:val="003729C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AB5277"/>
    <w:pPr>
      <w:outlineLvl w:val="9"/>
    </w:pPr>
  </w:style>
  <w:style w:type="paragraph" w:styleId="TOC1">
    <w:name w:val="toc 1"/>
    <w:basedOn w:val="Normal"/>
    <w:next w:val="Normal"/>
    <w:autoRedefine/>
    <w:uiPriority w:val="39"/>
    <w:unhideWhenUsed/>
    <w:rsid w:val="00B63617"/>
    <w:pPr>
      <w:tabs>
        <w:tab w:val="right" w:leader="dot" w:pos="9350"/>
      </w:tabs>
      <w:spacing w:after="100"/>
    </w:pPr>
    <w:rPr>
      <w:rFonts w:ascii="Times New Roman" w:hAnsi="Times New Roman" w:cs="Times New Roman"/>
    </w:rPr>
  </w:style>
  <w:style w:type="paragraph" w:styleId="TOC2">
    <w:name w:val="toc 2"/>
    <w:basedOn w:val="Normal"/>
    <w:next w:val="Normal"/>
    <w:autoRedefine/>
    <w:uiPriority w:val="39"/>
    <w:unhideWhenUsed/>
    <w:rsid w:val="00AB5277"/>
    <w:pPr>
      <w:spacing w:after="100"/>
      <w:ind w:left="220"/>
    </w:pPr>
  </w:style>
  <w:style w:type="character" w:styleId="Hyperlink">
    <w:name w:val="Hyperlink"/>
    <w:basedOn w:val="DefaultParagraphFont"/>
    <w:uiPriority w:val="99"/>
    <w:unhideWhenUsed/>
    <w:rsid w:val="00AB5277"/>
    <w:rPr>
      <w:color w:val="0563C1" w:themeColor="hyperlink"/>
      <w:u w:val="single"/>
    </w:rPr>
  </w:style>
  <w:style w:type="table" w:styleId="TableGrid">
    <w:name w:val="Table Grid"/>
    <w:basedOn w:val="TableNormal"/>
    <w:uiPriority w:val="39"/>
    <w:rsid w:val="00D05106"/>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
    <w:name w:val="Grid Table 4 - Accent 51"/>
    <w:basedOn w:val="TableNormal"/>
    <w:uiPriority w:val="49"/>
    <w:rsid w:val="00D05106"/>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alloonText">
    <w:name w:val="Balloon Text"/>
    <w:basedOn w:val="Normal"/>
    <w:link w:val="BalloonTextChar"/>
    <w:uiPriority w:val="99"/>
    <w:semiHidden/>
    <w:unhideWhenUsed/>
    <w:rsid w:val="004E61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115"/>
    <w:rPr>
      <w:rFonts w:ascii="Tahoma" w:hAnsi="Tahoma" w:cs="Tahoma"/>
      <w:sz w:val="16"/>
      <w:szCs w:val="16"/>
    </w:rPr>
  </w:style>
  <w:style w:type="character" w:customStyle="1" w:styleId="MSGENFONTSTYLENAMETEMPLATEROLELEVELMSGENFONTSTYLENAMEBYROLEHEADING1">
    <w:name w:val="MSG_EN_FONT_STYLE_NAME_TEMPLATE_ROLE_LEVEL MSG_EN_FONT_STYLE_NAME_BY_ROLE_HEADING 1_"/>
    <w:basedOn w:val="DefaultParagraphFont"/>
    <w:link w:val="MSGENFONTSTYLENAMETEMPLATEROLELEVELMSGENFONTSTYLENAMEBYROLEHEADING10"/>
    <w:locked/>
    <w:rsid w:val="00943CC1"/>
    <w:rPr>
      <w:b/>
      <w:bCs/>
      <w:sz w:val="28"/>
      <w:szCs w:val="28"/>
      <w:shd w:val="clear" w:color="auto" w:fill="FFFFFF"/>
    </w:rPr>
  </w:style>
  <w:style w:type="paragraph" w:customStyle="1" w:styleId="MSGENFONTSTYLENAMETEMPLATEROLELEVELMSGENFONTSTYLENAMEBYROLEHEADING10">
    <w:name w:val="MSG_EN_FONT_STYLE_NAME_TEMPLATE_ROLE_LEVEL MSG_EN_FONT_STYLE_NAME_BY_ROLE_HEADING 1"/>
    <w:basedOn w:val="Normal"/>
    <w:link w:val="MSGENFONTSTYLENAMETEMPLATEROLELEVELMSGENFONTSTYLENAMEBYROLEHEADING1"/>
    <w:rsid w:val="00943CC1"/>
    <w:pPr>
      <w:widowControl w:val="0"/>
      <w:shd w:val="clear" w:color="auto" w:fill="FFFFFF"/>
      <w:spacing w:after="560" w:line="310" w:lineRule="exact"/>
      <w:jc w:val="center"/>
      <w:outlineLvl w:val="0"/>
    </w:pPr>
    <w:rPr>
      <w:b/>
      <w:bCs/>
      <w:sz w:val="28"/>
      <w:szCs w:val="28"/>
    </w:rPr>
  </w:style>
  <w:style w:type="character" w:customStyle="1" w:styleId="MSGENFONTSTYLENAMETEMPLATEROLENUMBERMSGENFONTSTYLENAMEBYROLETEXT4">
    <w:name w:val="MSG_EN_FONT_STYLE_NAME_TEMPLATE_ROLE_NUMBER MSG_EN_FONT_STYLE_NAME_BY_ROLE_TEXT 4_"/>
    <w:basedOn w:val="DefaultParagraphFont"/>
    <w:link w:val="MSGENFONTSTYLENAMETEMPLATEROLENUMBERMSGENFONTSTYLENAMEBYROLETEXT40"/>
    <w:locked/>
    <w:rsid w:val="00330928"/>
    <w:rPr>
      <w:b/>
      <w:bCs/>
      <w:sz w:val="28"/>
      <w:szCs w:val="28"/>
      <w:shd w:val="clear" w:color="auto" w:fill="FFFFFF"/>
    </w:rPr>
  </w:style>
  <w:style w:type="paragraph" w:customStyle="1" w:styleId="MSGENFONTSTYLENAMETEMPLATEROLENUMBERMSGENFONTSTYLENAMEBYROLETEXT40">
    <w:name w:val="MSG_EN_FONT_STYLE_NAME_TEMPLATE_ROLE_NUMBER MSG_EN_FONT_STYLE_NAME_BY_ROLE_TEXT 4"/>
    <w:basedOn w:val="Normal"/>
    <w:link w:val="MSGENFONTSTYLENAMETEMPLATEROLENUMBERMSGENFONTSTYLENAMEBYROLETEXT4"/>
    <w:rsid w:val="00330928"/>
    <w:pPr>
      <w:widowControl w:val="0"/>
      <w:shd w:val="clear" w:color="auto" w:fill="FFFFFF"/>
      <w:spacing w:before="940" w:after="0" w:line="610" w:lineRule="exact"/>
      <w:jc w:val="center"/>
    </w:pPr>
    <w:rPr>
      <w:b/>
      <w:bCs/>
      <w:sz w:val="28"/>
      <w:szCs w:val="28"/>
    </w:rPr>
  </w:style>
  <w:style w:type="character" w:customStyle="1" w:styleId="MSGENFONTSTYLENAMETEMPLATEROLENUMBERMSGENFONTSTYLENAMEBYROLETEXT3">
    <w:name w:val="MSG_EN_FONT_STYLE_NAME_TEMPLATE_ROLE_NUMBER MSG_EN_FONT_STYLE_NAME_BY_ROLE_TEXT 3_"/>
    <w:basedOn w:val="DefaultParagraphFont"/>
    <w:link w:val="MSGENFONTSTYLENAMETEMPLATEROLENUMBERMSGENFONTSTYLENAMEBYROLETEXT30"/>
    <w:locked/>
    <w:rsid w:val="00F14DBB"/>
    <w:rPr>
      <w:b/>
      <w:bCs/>
      <w:sz w:val="38"/>
      <w:szCs w:val="38"/>
      <w:shd w:val="clear" w:color="auto" w:fill="FFFFFF"/>
    </w:rPr>
  </w:style>
  <w:style w:type="paragraph" w:customStyle="1" w:styleId="MSGENFONTSTYLENAMETEMPLATEROLENUMBERMSGENFONTSTYLENAMEBYROLETEXT30">
    <w:name w:val="MSG_EN_FONT_STYLE_NAME_TEMPLATE_ROLE_NUMBER MSG_EN_FONT_STYLE_NAME_BY_ROLE_TEXT 3"/>
    <w:basedOn w:val="Normal"/>
    <w:link w:val="MSGENFONTSTYLENAMETEMPLATEROLENUMBERMSGENFONTSTYLENAMEBYROLETEXT3"/>
    <w:rsid w:val="00F14DBB"/>
    <w:pPr>
      <w:widowControl w:val="0"/>
      <w:shd w:val="clear" w:color="auto" w:fill="FFFFFF"/>
      <w:spacing w:after="0" w:line="720" w:lineRule="exact"/>
      <w:jc w:val="center"/>
    </w:pPr>
    <w:rPr>
      <w:b/>
      <w:bCs/>
      <w:sz w:val="38"/>
      <w:szCs w:val="38"/>
    </w:rPr>
  </w:style>
  <w:style w:type="character" w:customStyle="1" w:styleId="MSGENFONTSTYLENAMETEMPLATEROLENUMBERMSGENFONTSTYLENAMEBYROLETEXT5">
    <w:name w:val="MSG_EN_FONT_STYLE_NAME_TEMPLATE_ROLE_NUMBER MSG_EN_FONT_STYLE_NAME_BY_ROLE_TEXT 5_"/>
    <w:basedOn w:val="DefaultParagraphFont"/>
    <w:link w:val="MSGENFONTSTYLENAMETEMPLATEROLENUMBERMSGENFONTSTYLENAMEBYROLETEXT50"/>
    <w:locked/>
    <w:rsid w:val="001F291D"/>
    <w:rPr>
      <w:b/>
      <w:bCs/>
      <w:sz w:val="34"/>
      <w:szCs w:val="34"/>
      <w:shd w:val="clear" w:color="auto" w:fill="FFFFFF"/>
    </w:rPr>
  </w:style>
  <w:style w:type="paragraph" w:customStyle="1" w:styleId="MSGENFONTSTYLENAMETEMPLATEROLENUMBERMSGENFONTSTYLENAMEBYROLETEXT50">
    <w:name w:val="MSG_EN_FONT_STYLE_NAME_TEMPLATE_ROLE_NUMBER MSG_EN_FONT_STYLE_NAME_BY_ROLE_TEXT 5"/>
    <w:basedOn w:val="Normal"/>
    <w:link w:val="MSGENFONTSTYLENAMETEMPLATEROLENUMBERMSGENFONTSTYLENAMEBYROLETEXT5"/>
    <w:rsid w:val="001F291D"/>
    <w:pPr>
      <w:widowControl w:val="0"/>
      <w:shd w:val="clear" w:color="auto" w:fill="FFFFFF"/>
      <w:spacing w:after="0" w:line="610" w:lineRule="exact"/>
      <w:jc w:val="center"/>
    </w:pPr>
    <w:rPr>
      <w:b/>
      <w:bCs/>
      <w:sz w:val="34"/>
      <w:szCs w:val="34"/>
    </w:rPr>
  </w:style>
  <w:style w:type="paragraph" w:styleId="NoSpacing">
    <w:name w:val="No Spacing"/>
    <w:uiPriority w:val="1"/>
    <w:qFormat/>
    <w:rsid w:val="00FB420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ED2"/>
  </w:style>
  <w:style w:type="paragraph" w:styleId="Heading1">
    <w:name w:val="heading 1"/>
    <w:basedOn w:val="Normal"/>
    <w:next w:val="Normal"/>
    <w:link w:val="Heading1Char"/>
    <w:uiPriority w:val="9"/>
    <w:qFormat/>
    <w:rsid w:val="00582B9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7A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729C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13490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D5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5ED2"/>
  </w:style>
  <w:style w:type="character" w:customStyle="1" w:styleId="Heading1Char">
    <w:name w:val="Heading 1 Char"/>
    <w:basedOn w:val="DefaultParagraphFont"/>
    <w:link w:val="Heading1"/>
    <w:uiPriority w:val="9"/>
    <w:rsid w:val="00582B9D"/>
    <w:rPr>
      <w:rFonts w:asciiTheme="majorHAnsi" w:eastAsiaTheme="majorEastAsia" w:hAnsiTheme="majorHAnsi" w:cstheme="majorBidi"/>
      <w:color w:val="2F5496" w:themeColor="accent1" w:themeShade="BF"/>
      <w:sz w:val="32"/>
      <w:szCs w:val="32"/>
    </w:rPr>
  </w:style>
  <w:style w:type="paragraph" w:customStyle="1" w:styleId="Normal1">
    <w:name w:val="Normal1"/>
    <w:rsid w:val="00582B9D"/>
    <w:pPr>
      <w:spacing w:after="0" w:line="276" w:lineRule="auto"/>
    </w:pPr>
    <w:rPr>
      <w:rFonts w:ascii="Arial" w:eastAsia="Arial" w:hAnsi="Arial" w:cs="Arial"/>
      <w:color w:val="000000"/>
    </w:rPr>
  </w:style>
  <w:style w:type="character" w:customStyle="1" w:styleId="Heading4Char">
    <w:name w:val="Heading 4 Char"/>
    <w:basedOn w:val="DefaultParagraphFont"/>
    <w:link w:val="Heading4"/>
    <w:uiPriority w:val="9"/>
    <w:semiHidden/>
    <w:rsid w:val="0013490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qFormat/>
    <w:rsid w:val="00291B19"/>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291B19"/>
    <w:rPr>
      <w:rFonts w:ascii="Times New Roman" w:eastAsia="Times New Roman" w:hAnsi="Times New Roman" w:cs="Times New Roman"/>
      <w:sz w:val="24"/>
      <w:szCs w:val="24"/>
      <w:lang w:bidi="en-US"/>
    </w:rPr>
  </w:style>
  <w:style w:type="paragraph" w:styleId="ListParagraph">
    <w:name w:val="List Paragraph"/>
    <w:basedOn w:val="Normal"/>
    <w:uiPriority w:val="34"/>
    <w:qFormat/>
    <w:rsid w:val="00B53914"/>
    <w:pPr>
      <w:ind w:left="720"/>
      <w:contextualSpacing/>
    </w:pPr>
  </w:style>
  <w:style w:type="character" w:customStyle="1" w:styleId="Heading2Char">
    <w:name w:val="Heading 2 Char"/>
    <w:basedOn w:val="DefaultParagraphFont"/>
    <w:link w:val="Heading2"/>
    <w:uiPriority w:val="9"/>
    <w:rsid w:val="00F77A41"/>
    <w:rPr>
      <w:rFonts w:asciiTheme="majorHAnsi" w:eastAsiaTheme="majorEastAsia" w:hAnsiTheme="majorHAnsi" w:cstheme="majorBidi"/>
      <w:color w:val="2F5496" w:themeColor="accent1" w:themeShade="BF"/>
      <w:sz w:val="26"/>
      <w:szCs w:val="26"/>
    </w:rPr>
  </w:style>
  <w:style w:type="paragraph" w:customStyle="1" w:styleId="Default">
    <w:name w:val="Default"/>
    <w:rsid w:val="0048157F"/>
    <w:pPr>
      <w:autoSpaceDE w:val="0"/>
      <w:autoSpaceDN w:val="0"/>
      <w:adjustRightInd w:val="0"/>
      <w:spacing w:after="0" w:line="240" w:lineRule="auto"/>
    </w:pPr>
    <w:rPr>
      <w:rFonts w:ascii="Symbol" w:hAnsi="Symbol" w:cs="Symbol"/>
      <w:color w:val="000000"/>
      <w:sz w:val="24"/>
      <w:szCs w:val="24"/>
    </w:rPr>
  </w:style>
  <w:style w:type="paragraph" w:styleId="Caption">
    <w:name w:val="caption"/>
    <w:basedOn w:val="Normal"/>
    <w:next w:val="Normal"/>
    <w:uiPriority w:val="35"/>
    <w:unhideWhenUsed/>
    <w:qFormat/>
    <w:rsid w:val="00B50B2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8F5F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FB9"/>
  </w:style>
  <w:style w:type="character" w:customStyle="1" w:styleId="Heading3Char">
    <w:name w:val="Heading 3 Char"/>
    <w:basedOn w:val="DefaultParagraphFont"/>
    <w:link w:val="Heading3"/>
    <w:uiPriority w:val="9"/>
    <w:rsid w:val="003729C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AB5277"/>
    <w:pPr>
      <w:outlineLvl w:val="9"/>
    </w:pPr>
  </w:style>
  <w:style w:type="paragraph" w:styleId="TOC1">
    <w:name w:val="toc 1"/>
    <w:basedOn w:val="Normal"/>
    <w:next w:val="Normal"/>
    <w:autoRedefine/>
    <w:uiPriority w:val="39"/>
    <w:unhideWhenUsed/>
    <w:rsid w:val="00B63617"/>
    <w:pPr>
      <w:tabs>
        <w:tab w:val="right" w:leader="dot" w:pos="9350"/>
      </w:tabs>
      <w:spacing w:after="100"/>
    </w:pPr>
    <w:rPr>
      <w:rFonts w:ascii="Times New Roman" w:hAnsi="Times New Roman" w:cs="Times New Roman"/>
    </w:rPr>
  </w:style>
  <w:style w:type="paragraph" w:styleId="TOC2">
    <w:name w:val="toc 2"/>
    <w:basedOn w:val="Normal"/>
    <w:next w:val="Normal"/>
    <w:autoRedefine/>
    <w:uiPriority w:val="39"/>
    <w:unhideWhenUsed/>
    <w:rsid w:val="00AB5277"/>
    <w:pPr>
      <w:spacing w:after="100"/>
      <w:ind w:left="220"/>
    </w:pPr>
  </w:style>
  <w:style w:type="character" w:styleId="Hyperlink">
    <w:name w:val="Hyperlink"/>
    <w:basedOn w:val="DefaultParagraphFont"/>
    <w:uiPriority w:val="99"/>
    <w:unhideWhenUsed/>
    <w:rsid w:val="00AB5277"/>
    <w:rPr>
      <w:color w:val="0563C1" w:themeColor="hyperlink"/>
      <w:u w:val="single"/>
    </w:rPr>
  </w:style>
  <w:style w:type="table" w:styleId="TableGrid">
    <w:name w:val="Table Grid"/>
    <w:basedOn w:val="TableNormal"/>
    <w:uiPriority w:val="39"/>
    <w:rsid w:val="00D05106"/>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
    <w:name w:val="Grid Table 4 - Accent 51"/>
    <w:basedOn w:val="TableNormal"/>
    <w:uiPriority w:val="49"/>
    <w:rsid w:val="00D05106"/>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alloonText">
    <w:name w:val="Balloon Text"/>
    <w:basedOn w:val="Normal"/>
    <w:link w:val="BalloonTextChar"/>
    <w:uiPriority w:val="99"/>
    <w:semiHidden/>
    <w:unhideWhenUsed/>
    <w:rsid w:val="004E61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115"/>
    <w:rPr>
      <w:rFonts w:ascii="Tahoma" w:hAnsi="Tahoma" w:cs="Tahoma"/>
      <w:sz w:val="16"/>
      <w:szCs w:val="16"/>
    </w:rPr>
  </w:style>
  <w:style w:type="character" w:customStyle="1" w:styleId="MSGENFONTSTYLENAMETEMPLATEROLELEVELMSGENFONTSTYLENAMEBYROLEHEADING1">
    <w:name w:val="MSG_EN_FONT_STYLE_NAME_TEMPLATE_ROLE_LEVEL MSG_EN_FONT_STYLE_NAME_BY_ROLE_HEADING 1_"/>
    <w:basedOn w:val="DefaultParagraphFont"/>
    <w:link w:val="MSGENFONTSTYLENAMETEMPLATEROLELEVELMSGENFONTSTYLENAMEBYROLEHEADING10"/>
    <w:locked/>
    <w:rsid w:val="00943CC1"/>
    <w:rPr>
      <w:b/>
      <w:bCs/>
      <w:sz w:val="28"/>
      <w:szCs w:val="28"/>
      <w:shd w:val="clear" w:color="auto" w:fill="FFFFFF"/>
    </w:rPr>
  </w:style>
  <w:style w:type="paragraph" w:customStyle="1" w:styleId="MSGENFONTSTYLENAMETEMPLATEROLELEVELMSGENFONTSTYLENAMEBYROLEHEADING10">
    <w:name w:val="MSG_EN_FONT_STYLE_NAME_TEMPLATE_ROLE_LEVEL MSG_EN_FONT_STYLE_NAME_BY_ROLE_HEADING 1"/>
    <w:basedOn w:val="Normal"/>
    <w:link w:val="MSGENFONTSTYLENAMETEMPLATEROLELEVELMSGENFONTSTYLENAMEBYROLEHEADING1"/>
    <w:rsid w:val="00943CC1"/>
    <w:pPr>
      <w:widowControl w:val="0"/>
      <w:shd w:val="clear" w:color="auto" w:fill="FFFFFF"/>
      <w:spacing w:after="560" w:line="310" w:lineRule="exact"/>
      <w:jc w:val="center"/>
      <w:outlineLvl w:val="0"/>
    </w:pPr>
    <w:rPr>
      <w:b/>
      <w:bCs/>
      <w:sz w:val="28"/>
      <w:szCs w:val="28"/>
    </w:rPr>
  </w:style>
  <w:style w:type="character" w:customStyle="1" w:styleId="MSGENFONTSTYLENAMETEMPLATEROLENUMBERMSGENFONTSTYLENAMEBYROLETEXT4">
    <w:name w:val="MSG_EN_FONT_STYLE_NAME_TEMPLATE_ROLE_NUMBER MSG_EN_FONT_STYLE_NAME_BY_ROLE_TEXT 4_"/>
    <w:basedOn w:val="DefaultParagraphFont"/>
    <w:link w:val="MSGENFONTSTYLENAMETEMPLATEROLENUMBERMSGENFONTSTYLENAMEBYROLETEXT40"/>
    <w:locked/>
    <w:rsid w:val="00330928"/>
    <w:rPr>
      <w:b/>
      <w:bCs/>
      <w:sz w:val="28"/>
      <w:szCs w:val="28"/>
      <w:shd w:val="clear" w:color="auto" w:fill="FFFFFF"/>
    </w:rPr>
  </w:style>
  <w:style w:type="paragraph" w:customStyle="1" w:styleId="MSGENFONTSTYLENAMETEMPLATEROLENUMBERMSGENFONTSTYLENAMEBYROLETEXT40">
    <w:name w:val="MSG_EN_FONT_STYLE_NAME_TEMPLATE_ROLE_NUMBER MSG_EN_FONT_STYLE_NAME_BY_ROLE_TEXT 4"/>
    <w:basedOn w:val="Normal"/>
    <w:link w:val="MSGENFONTSTYLENAMETEMPLATEROLENUMBERMSGENFONTSTYLENAMEBYROLETEXT4"/>
    <w:rsid w:val="00330928"/>
    <w:pPr>
      <w:widowControl w:val="0"/>
      <w:shd w:val="clear" w:color="auto" w:fill="FFFFFF"/>
      <w:spacing w:before="940" w:after="0" w:line="610" w:lineRule="exact"/>
      <w:jc w:val="center"/>
    </w:pPr>
    <w:rPr>
      <w:b/>
      <w:bCs/>
      <w:sz w:val="28"/>
      <w:szCs w:val="28"/>
    </w:rPr>
  </w:style>
  <w:style w:type="character" w:customStyle="1" w:styleId="MSGENFONTSTYLENAMETEMPLATEROLENUMBERMSGENFONTSTYLENAMEBYROLETEXT3">
    <w:name w:val="MSG_EN_FONT_STYLE_NAME_TEMPLATE_ROLE_NUMBER MSG_EN_FONT_STYLE_NAME_BY_ROLE_TEXT 3_"/>
    <w:basedOn w:val="DefaultParagraphFont"/>
    <w:link w:val="MSGENFONTSTYLENAMETEMPLATEROLENUMBERMSGENFONTSTYLENAMEBYROLETEXT30"/>
    <w:locked/>
    <w:rsid w:val="00F14DBB"/>
    <w:rPr>
      <w:b/>
      <w:bCs/>
      <w:sz w:val="38"/>
      <w:szCs w:val="38"/>
      <w:shd w:val="clear" w:color="auto" w:fill="FFFFFF"/>
    </w:rPr>
  </w:style>
  <w:style w:type="paragraph" w:customStyle="1" w:styleId="MSGENFONTSTYLENAMETEMPLATEROLENUMBERMSGENFONTSTYLENAMEBYROLETEXT30">
    <w:name w:val="MSG_EN_FONT_STYLE_NAME_TEMPLATE_ROLE_NUMBER MSG_EN_FONT_STYLE_NAME_BY_ROLE_TEXT 3"/>
    <w:basedOn w:val="Normal"/>
    <w:link w:val="MSGENFONTSTYLENAMETEMPLATEROLENUMBERMSGENFONTSTYLENAMEBYROLETEXT3"/>
    <w:rsid w:val="00F14DBB"/>
    <w:pPr>
      <w:widowControl w:val="0"/>
      <w:shd w:val="clear" w:color="auto" w:fill="FFFFFF"/>
      <w:spacing w:after="0" w:line="720" w:lineRule="exact"/>
      <w:jc w:val="center"/>
    </w:pPr>
    <w:rPr>
      <w:b/>
      <w:bCs/>
      <w:sz w:val="38"/>
      <w:szCs w:val="38"/>
    </w:rPr>
  </w:style>
  <w:style w:type="character" w:customStyle="1" w:styleId="MSGENFONTSTYLENAMETEMPLATEROLENUMBERMSGENFONTSTYLENAMEBYROLETEXT5">
    <w:name w:val="MSG_EN_FONT_STYLE_NAME_TEMPLATE_ROLE_NUMBER MSG_EN_FONT_STYLE_NAME_BY_ROLE_TEXT 5_"/>
    <w:basedOn w:val="DefaultParagraphFont"/>
    <w:link w:val="MSGENFONTSTYLENAMETEMPLATEROLENUMBERMSGENFONTSTYLENAMEBYROLETEXT50"/>
    <w:locked/>
    <w:rsid w:val="001F291D"/>
    <w:rPr>
      <w:b/>
      <w:bCs/>
      <w:sz w:val="34"/>
      <w:szCs w:val="34"/>
      <w:shd w:val="clear" w:color="auto" w:fill="FFFFFF"/>
    </w:rPr>
  </w:style>
  <w:style w:type="paragraph" w:customStyle="1" w:styleId="MSGENFONTSTYLENAMETEMPLATEROLENUMBERMSGENFONTSTYLENAMEBYROLETEXT50">
    <w:name w:val="MSG_EN_FONT_STYLE_NAME_TEMPLATE_ROLE_NUMBER MSG_EN_FONT_STYLE_NAME_BY_ROLE_TEXT 5"/>
    <w:basedOn w:val="Normal"/>
    <w:link w:val="MSGENFONTSTYLENAMETEMPLATEROLENUMBERMSGENFONTSTYLENAMEBYROLETEXT5"/>
    <w:rsid w:val="001F291D"/>
    <w:pPr>
      <w:widowControl w:val="0"/>
      <w:shd w:val="clear" w:color="auto" w:fill="FFFFFF"/>
      <w:spacing w:after="0" w:line="610" w:lineRule="exact"/>
      <w:jc w:val="center"/>
    </w:pPr>
    <w:rPr>
      <w:b/>
      <w:bCs/>
      <w:sz w:val="34"/>
      <w:szCs w:val="34"/>
    </w:rPr>
  </w:style>
  <w:style w:type="paragraph" w:styleId="NoSpacing">
    <w:name w:val="No Spacing"/>
    <w:uiPriority w:val="1"/>
    <w:qFormat/>
    <w:rsid w:val="00FB420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30113">
      <w:bodyDiv w:val="1"/>
      <w:marLeft w:val="0"/>
      <w:marRight w:val="0"/>
      <w:marTop w:val="0"/>
      <w:marBottom w:val="0"/>
      <w:divBdr>
        <w:top w:val="none" w:sz="0" w:space="0" w:color="auto"/>
        <w:left w:val="none" w:sz="0" w:space="0" w:color="auto"/>
        <w:bottom w:val="none" w:sz="0" w:space="0" w:color="auto"/>
        <w:right w:val="none" w:sz="0" w:space="0" w:color="auto"/>
      </w:divBdr>
    </w:div>
    <w:div w:id="148979238">
      <w:bodyDiv w:val="1"/>
      <w:marLeft w:val="0"/>
      <w:marRight w:val="0"/>
      <w:marTop w:val="0"/>
      <w:marBottom w:val="0"/>
      <w:divBdr>
        <w:top w:val="none" w:sz="0" w:space="0" w:color="auto"/>
        <w:left w:val="none" w:sz="0" w:space="0" w:color="auto"/>
        <w:bottom w:val="none" w:sz="0" w:space="0" w:color="auto"/>
        <w:right w:val="none" w:sz="0" w:space="0" w:color="auto"/>
      </w:divBdr>
    </w:div>
    <w:div w:id="211114559">
      <w:bodyDiv w:val="1"/>
      <w:marLeft w:val="0"/>
      <w:marRight w:val="0"/>
      <w:marTop w:val="0"/>
      <w:marBottom w:val="0"/>
      <w:divBdr>
        <w:top w:val="none" w:sz="0" w:space="0" w:color="auto"/>
        <w:left w:val="none" w:sz="0" w:space="0" w:color="auto"/>
        <w:bottom w:val="none" w:sz="0" w:space="0" w:color="auto"/>
        <w:right w:val="none" w:sz="0" w:space="0" w:color="auto"/>
      </w:divBdr>
    </w:div>
    <w:div w:id="277954956">
      <w:bodyDiv w:val="1"/>
      <w:marLeft w:val="0"/>
      <w:marRight w:val="0"/>
      <w:marTop w:val="0"/>
      <w:marBottom w:val="0"/>
      <w:divBdr>
        <w:top w:val="none" w:sz="0" w:space="0" w:color="auto"/>
        <w:left w:val="none" w:sz="0" w:space="0" w:color="auto"/>
        <w:bottom w:val="none" w:sz="0" w:space="0" w:color="auto"/>
        <w:right w:val="none" w:sz="0" w:space="0" w:color="auto"/>
      </w:divBdr>
    </w:div>
    <w:div w:id="294024235">
      <w:bodyDiv w:val="1"/>
      <w:marLeft w:val="0"/>
      <w:marRight w:val="0"/>
      <w:marTop w:val="0"/>
      <w:marBottom w:val="0"/>
      <w:divBdr>
        <w:top w:val="none" w:sz="0" w:space="0" w:color="auto"/>
        <w:left w:val="none" w:sz="0" w:space="0" w:color="auto"/>
        <w:bottom w:val="none" w:sz="0" w:space="0" w:color="auto"/>
        <w:right w:val="none" w:sz="0" w:space="0" w:color="auto"/>
      </w:divBdr>
    </w:div>
    <w:div w:id="423650507">
      <w:bodyDiv w:val="1"/>
      <w:marLeft w:val="0"/>
      <w:marRight w:val="0"/>
      <w:marTop w:val="0"/>
      <w:marBottom w:val="0"/>
      <w:divBdr>
        <w:top w:val="none" w:sz="0" w:space="0" w:color="auto"/>
        <w:left w:val="none" w:sz="0" w:space="0" w:color="auto"/>
        <w:bottom w:val="none" w:sz="0" w:space="0" w:color="auto"/>
        <w:right w:val="none" w:sz="0" w:space="0" w:color="auto"/>
      </w:divBdr>
    </w:div>
    <w:div w:id="587815164">
      <w:bodyDiv w:val="1"/>
      <w:marLeft w:val="0"/>
      <w:marRight w:val="0"/>
      <w:marTop w:val="0"/>
      <w:marBottom w:val="0"/>
      <w:divBdr>
        <w:top w:val="none" w:sz="0" w:space="0" w:color="auto"/>
        <w:left w:val="none" w:sz="0" w:space="0" w:color="auto"/>
        <w:bottom w:val="none" w:sz="0" w:space="0" w:color="auto"/>
        <w:right w:val="none" w:sz="0" w:space="0" w:color="auto"/>
      </w:divBdr>
    </w:div>
    <w:div w:id="743449025">
      <w:bodyDiv w:val="1"/>
      <w:marLeft w:val="0"/>
      <w:marRight w:val="0"/>
      <w:marTop w:val="0"/>
      <w:marBottom w:val="0"/>
      <w:divBdr>
        <w:top w:val="none" w:sz="0" w:space="0" w:color="auto"/>
        <w:left w:val="none" w:sz="0" w:space="0" w:color="auto"/>
        <w:bottom w:val="none" w:sz="0" w:space="0" w:color="auto"/>
        <w:right w:val="none" w:sz="0" w:space="0" w:color="auto"/>
      </w:divBdr>
    </w:div>
    <w:div w:id="862326277">
      <w:bodyDiv w:val="1"/>
      <w:marLeft w:val="0"/>
      <w:marRight w:val="0"/>
      <w:marTop w:val="0"/>
      <w:marBottom w:val="0"/>
      <w:divBdr>
        <w:top w:val="none" w:sz="0" w:space="0" w:color="auto"/>
        <w:left w:val="none" w:sz="0" w:space="0" w:color="auto"/>
        <w:bottom w:val="none" w:sz="0" w:space="0" w:color="auto"/>
        <w:right w:val="none" w:sz="0" w:space="0" w:color="auto"/>
      </w:divBdr>
    </w:div>
    <w:div w:id="874581696">
      <w:bodyDiv w:val="1"/>
      <w:marLeft w:val="0"/>
      <w:marRight w:val="0"/>
      <w:marTop w:val="0"/>
      <w:marBottom w:val="0"/>
      <w:divBdr>
        <w:top w:val="none" w:sz="0" w:space="0" w:color="auto"/>
        <w:left w:val="none" w:sz="0" w:space="0" w:color="auto"/>
        <w:bottom w:val="none" w:sz="0" w:space="0" w:color="auto"/>
        <w:right w:val="none" w:sz="0" w:space="0" w:color="auto"/>
      </w:divBdr>
    </w:div>
    <w:div w:id="1015423599">
      <w:bodyDiv w:val="1"/>
      <w:marLeft w:val="0"/>
      <w:marRight w:val="0"/>
      <w:marTop w:val="0"/>
      <w:marBottom w:val="0"/>
      <w:divBdr>
        <w:top w:val="none" w:sz="0" w:space="0" w:color="auto"/>
        <w:left w:val="none" w:sz="0" w:space="0" w:color="auto"/>
        <w:bottom w:val="none" w:sz="0" w:space="0" w:color="auto"/>
        <w:right w:val="none" w:sz="0" w:space="0" w:color="auto"/>
      </w:divBdr>
    </w:div>
    <w:div w:id="1092354741">
      <w:bodyDiv w:val="1"/>
      <w:marLeft w:val="0"/>
      <w:marRight w:val="0"/>
      <w:marTop w:val="0"/>
      <w:marBottom w:val="0"/>
      <w:divBdr>
        <w:top w:val="none" w:sz="0" w:space="0" w:color="auto"/>
        <w:left w:val="none" w:sz="0" w:space="0" w:color="auto"/>
        <w:bottom w:val="none" w:sz="0" w:space="0" w:color="auto"/>
        <w:right w:val="none" w:sz="0" w:space="0" w:color="auto"/>
      </w:divBdr>
    </w:div>
    <w:div w:id="1157962739">
      <w:bodyDiv w:val="1"/>
      <w:marLeft w:val="0"/>
      <w:marRight w:val="0"/>
      <w:marTop w:val="0"/>
      <w:marBottom w:val="0"/>
      <w:divBdr>
        <w:top w:val="none" w:sz="0" w:space="0" w:color="auto"/>
        <w:left w:val="none" w:sz="0" w:space="0" w:color="auto"/>
        <w:bottom w:val="none" w:sz="0" w:space="0" w:color="auto"/>
        <w:right w:val="none" w:sz="0" w:space="0" w:color="auto"/>
      </w:divBdr>
    </w:div>
    <w:div w:id="1163886007">
      <w:bodyDiv w:val="1"/>
      <w:marLeft w:val="0"/>
      <w:marRight w:val="0"/>
      <w:marTop w:val="0"/>
      <w:marBottom w:val="0"/>
      <w:divBdr>
        <w:top w:val="none" w:sz="0" w:space="0" w:color="auto"/>
        <w:left w:val="none" w:sz="0" w:space="0" w:color="auto"/>
        <w:bottom w:val="none" w:sz="0" w:space="0" w:color="auto"/>
        <w:right w:val="none" w:sz="0" w:space="0" w:color="auto"/>
      </w:divBdr>
    </w:div>
    <w:div w:id="1454981852">
      <w:bodyDiv w:val="1"/>
      <w:marLeft w:val="0"/>
      <w:marRight w:val="0"/>
      <w:marTop w:val="0"/>
      <w:marBottom w:val="0"/>
      <w:divBdr>
        <w:top w:val="none" w:sz="0" w:space="0" w:color="auto"/>
        <w:left w:val="none" w:sz="0" w:space="0" w:color="auto"/>
        <w:bottom w:val="none" w:sz="0" w:space="0" w:color="auto"/>
        <w:right w:val="none" w:sz="0" w:space="0" w:color="auto"/>
      </w:divBdr>
    </w:div>
    <w:div w:id="1506742789">
      <w:bodyDiv w:val="1"/>
      <w:marLeft w:val="0"/>
      <w:marRight w:val="0"/>
      <w:marTop w:val="0"/>
      <w:marBottom w:val="0"/>
      <w:divBdr>
        <w:top w:val="none" w:sz="0" w:space="0" w:color="auto"/>
        <w:left w:val="none" w:sz="0" w:space="0" w:color="auto"/>
        <w:bottom w:val="none" w:sz="0" w:space="0" w:color="auto"/>
        <w:right w:val="none" w:sz="0" w:space="0" w:color="auto"/>
      </w:divBdr>
    </w:div>
    <w:div w:id="1519270578">
      <w:bodyDiv w:val="1"/>
      <w:marLeft w:val="0"/>
      <w:marRight w:val="0"/>
      <w:marTop w:val="0"/>
      <w:marBottom w:val="0"/>
      <w:divBdr>
        <w:top w:val="none" w:sz="0" w:space="0" w:color="auto"/>
        <w:left w:val="none" w:sz="0" w:space="0" w:color="auto"/>
        <w:bottom w:val="none" w:sz="0" w:space="0" w:color="auto"/>
        <w:right w:val="none" w:sz="0" w:space="0" w:color="auto"/>
      </w:divBdr>
    </w:div>
    <w:div w:id="1547647061">
      <w:bodyDiv w:val="1"/>
      <w:marLeft w:val="0"/>
      <w:marRight w:val="0"/>
      <w:marTop w:val="0"/>
      <w:marBottom w:val="0"/>
      <w:divBdr>
        <w:top w:val="none" w:sz="0" w:space="0" w:color="auto"/>
        <w:left w:val="none" w:sz="0" w:space="0" w:color="auto"/>
        <w:bottom w:val="none" w:sz="0" w:space="0" w:color="auto"/>
        <w:right w:val="none" w:sz="0" w:space="0" w:color="auto"/>
      </w:divBdr>
    </w:div>
    <w:div w:id="1654723818">
      <w:bodyDiv w:val="1"/>
      <w:marLeft w:val="0"/>
      <w:marRight w:val="0"/>
      <w:marTop w:val="0"/>
      <w:marBottom w:val="0"/>
      <w:divBdr>
        <w:top w:val="none" w:sz="0" w:space="0" w:color="auto"/>
        <w:left w:val="none" w:sz="0" w:space="0" w:color="auto"/>
        <w:bottom w:val="none" w:sz="0" w:space="0" w:color="auto"/>
        <w:right w:val="none" w:sz="0" w:space="0" w:color="auto"/>
      </w:divBdr>
    </w:div>
    <w:div w:id="1708139890">
      <w:bodyDiv w:val="1"/>
      <w:marLeft w:val="0"/>
      <w:marRight w:val="0"/>
      <w:marTop w:val="0"/>
      <w:marBottom w:val="0"/>
      <w:divBdr>
        <w:top w:val="none" w:sz="0" w:space="0" w:color="auto"/>
        <w:left w:val="none" w:sz="0" w:space="0" w:color="auto"/>
        <w:bottom w:val="none" w:sz="0" w:space="0" w:color="auto"/>
        <w:right w:val="none" w:sz="0" w:space="0" w:color="auto"/>
      </w:divBdr>
    </w:div>
    <w:div w:id="1708870094">
      <w:bodyDiv w:val="1"/>
      <w:marLeft w:val="0"/>
      <w:marRight w:val="0"/>
      <w:marTop w:val="0"/>
      <w:marBottom w:val="0"/>
      <w:divBdr>
        <w:top w:val="none" w:sz="0" w:space="0" w:color="auto"/>
        <w:left w:val="none" w:sz="0" w:space="0" w:color="auto"/>
        <w:bottom w:val="none" w:sz="0" w:space="0" w:color="auto"/>
        <w:right w:val="none" w:sz="0" w:space="0" w:color="auto"/>
      </w:divBdr>
    </w:div>
    <w:div w:id="1912498500">
      <w:bodyDiv w:val="1"/>
      <w:marLeft w:val="0"/>
      <w:marRight w:val="0"/>
      <w:marTop w:val="0"/>
      <w:marBottom w:val="0"/>
      <w:divBdr>
        <w:top w:val="none" w:sz="0" w:space="0" w:color="auto"/>
        <w:left w:val="none" w:sz="0" w:space="0" w:color="auto"/>
        <w:bottom w:val="none" w:sz="0" w:space="0" w:color="auto"/>
        <w:right w:val="none" w:sz="0" w:space="0" w:color="auto"/>
      </w:divBdr>
    </w:div>
    <w:div w:id="1929581578">
      <w:bodyDiv w:val="1"/>
      <w:marLeft w:val="0"/>
      <w:marRight w:val="0"/>
      <w:marTop w:val="0"/>
      <w:marBottom w:val="0"/>
      <w:divBdr>
        <w:top w:val="none" w:sz="0" w:space="0" w:color="auto"/>
        <w:left w:val="none" w:sz="0" w:space="0" w:color="auto"/>
        <w:bottom w:val="none" w:sz="0" w:space="0" w:color="auto"/>
        <w:right w:val="none" w:sz="0" w:space="0" w:color="auto"/>
      </w:divBdr>
    </w:div>
    <w:div w:id="2086678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99.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4.png"/><Relationship Id="rId16" Type="http://schemas.openxmlformats.org/officeDocument/2006/relationships/image" Target="media/image5.png"/><Relationship Id="rId107" Type="http://schemas.openxmlformats.org/officeDocument/2006/relationships/image" Target="media/image89.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chart" Target="charts/chart4.xml"/><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9.png"/><Relationship Id="rId102" Type="http://schemas.openxmlformats.org/officeDocument/2006/relationships/image" Target="media/image84.png"/><Relationship Id="rId110" Type="http://schemas.openxmlformats.org/officeDocument/2006/relationships/image" Target="media/image92.png"/><Relationship Id="rId115" Type="http://schemas.openxmlformats.org/officeDocument/2006/relationships/image" Target="media/image97.png"/><Relationship Id="rId5" Type="http://schemas.openxmlformats.org/officeDocument/2006/relationships/settings" Target="settings.xml"/><Relationship Id="rId61" Type="http://schemas.openxmlformats.org/officeDocument/2006/relationships/image" Target="media/image43.png"/><Relationship Id="rId82" Type="http://schemas.openxmlformats.org/officeDocument/2006/relationships/image" Target="media/image64.png"/><Relationship Id="rId90" Type="http://schemas.openxmlformats.org/officeDocument/2006/relationships/image" Target="media/image72.png"/><Relationship Id="rId95" Type="http://schemas.openxmlformats.org/officeDocument/2006/relationships/image" Target="media/image77.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chart" Target="charts/chart6.xml"/><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113" Type="http://schemas.openxmlformats.org/officeDocument/2006/relationships/image" Target="media/image95.png"/><Relationship Id="rId118"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chart" Target="charts/chart2.xml"/><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image" Target="media/image80.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image" Target="media/image85.png"/><Relationship Id="rId108" Type="http://schemas.openxmlformats.org/officeDocument/2006/relationships/image" Target="media/image90.png"/><Relationship Id="rId116" Type="http://schemas.openxmlformats.org/officeDocument/2006/relationships/image" Target="media/image98.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footer" Target="footer4.xml"/><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image" Target="media/image9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39.png"/><Relationship Id="rId106" Type="http://schemas.openxmlformats.org/officeDocument/2006/relationships/image" Target="media/image88.png"/><Relationship Id="rId114" Type="http://schemas.openxmlformats.org/officeDocument/2006/relationships/image" Target="media/image96.png"/><Relationship Id="rId119"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chart" Target="charts/chart3.xml"/><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1.png"/><Relationship Id="rId34" Type="http://schemas.openxmlformats.org/officeDocument/2006/relationships/image" Target="media/image23.png"/><Relationship Id="rId50" Type="http://schemas.openxmlformats.org/officeDocument/2006/relationships/chart" Target="charts/chart1.xml"/><Relationship Id="rId55" Type="http://schemas.openxmlformats.org/officeDocument/2006/relationships/chart" Target="charts/chart5.xml"/><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harun\Desktop\New%20Microsoft%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arun\Desktop\New%20Microsoft%20Excel%20Worksh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arun\Desktop\New%20Microsoft%20Excel%20Workshe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arun\Desktop\New%20Microsoft%20Excel%20Workshe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arun\Desktop\New%20Microsoft%20Excel%20Workshee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arun\Desktop\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LA!$B$1</c:f>
              <c:strCache>
                <c:ptCount val="1"/>
                <c:pt idx="0">
                  <c:v>Total Loan And Advance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LA!$A$2:$A$6</c:f>
              <c:numCache>
                <c:formatCode>General</c:formatCode>
                <c:ptCount val="5"/>
                <c:pt idx="0">
                  <c:v>2015</c:v>
                </c:pt>
                <c:pt idx="1">
                  <c:v>2016</c:v>
                </c:pt>
                <c:pt idx="2">
                  <c:v>2017</c:v>
                </c:pt>
                <c:pt idx="3">
                  <c:v>2018</c:v>
                </c:pt>
                <c:pt idx="4">
                  <c:v>2019</c:v>
                </c:pt>
              </c:numCache>
            </c:numRef>
          </c:cat>
          <c:val>
            <c:numRef>
              <c:f>LA!$B$2:$B$6</c:f>
              <c:numCache>
                <c:formatCode>#,##0</c:formatCode>
                <c:ptCount val="5"/>
                <c:pt idx="0">
                  <c:v>87252280635</c:v>
                </c:pt>
                <c:pt idx="1">
                  <c:v>117099608428</c:v>
                </c:pt>
                <c:pt idx="2">
                  <c:v>142252940000</c:v>
                </c:pt>
                <c:pt idx="3">
                  <c:v>165402850000</c:v>
                </c:pt>
                <c:pt idx="4">
                  <c:v>177278780000</c:v>
                </c:pt>
              </c:numCache>
            </c:numRef>
          </c:val>
          <c:extLst xmlns:c16r2="http://schemas.microsoft.com/office/drawing/2015/06/chart">
            <c:ext xmlns:c16="http://schemas.microsoft.com/office/drawing/2014/chart" uri="{C3380CC4-5D6E-409C-BE32-E72D297353CC}">
              <c16:uniqueId val="{00000000-EFB0-4A57-B953-AA8B88566204}"/>
            </c:ext>
          </c:extLst>
        </c:ser>
        <c:dLbls>
          <c:dLblPos val="outEnd"/>
          <c:showLegendKey val="0"/>
          <c:showVal val="1"/>
          <c:showCatName val="0"/>
          <c:showSerName val="0"/>
          <c:showPercent val="0"/>
          <c:showBubbleSize val="0"/>
        </c:dLbls>
        <c:gapWidth val="100"/>
        <c:overlap val="-24"/>
        <c:axId val="230545280"/>
        <c:axId val="230548224"/>
      </c:barChart>
      <c:catAx>
        <c:axId val="2305452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30548224"/>
        <c:crosses val="autoZero"/>
        <c:auto val="1"/>
        <c:lblAlgn val="ctr"/>
        <c:lblOffset val="100"/>
        <c:noMultiLvlLbl val="0"/>
      </c:catAx>
      <c:valAx>
        <c:axId val="23054822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30545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LTDR!$B$7</c:f>
              <c:strCache>
                <c:ptCount val="1"/>
                <c:pt idx="0">
                  <c:v>Loan to deposit ratio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LTDR!$A$8:$A$12</c:f>
              <c:numCache>
                <c:formatCode>General</c:formatCode>
                <c:ptCount val="5"/>
                <c:pt idx="0">
                  <c:v>2015</c:v>
                </c:pt>
                <c:pt idx="1">
                  <c:v>2016</c:v>
                </c:pt>
                <c:pt idx="2">
                  <c:v>2017</c:v>
                </c:pt>
                <c:pt idx="3">
                  <c:v>2018</c:v>
                </c:pt>
                <c:pt idx="4">
                  <c:v>2019</c:v>
                </c:pt>
              </c:numCache>
            </c:numRef>
          </c:cat>
          <c:val>
            <c:numRef>
              <c:f>LTDR!$B$8:$B$12</c:f>
              <c:numCache>
                <c:formatCode>0.00%</c:formatCode>
                <c:ptCount val="5"/>
                <c:pt idx="0">
                  <c:v>0.73414291367707785</c:v>
                </c:pt>
                <c:pt idx="1">
                  <c:v>0.82726116037544462</c:v>
                </c:pt>
                <c:pt idx="2">
                  <c:v>0.84890977472100981</c:v>
                </c:pt>
                <c:pt idx="3">
                  <c:v>0.8796419057586834</c:v>
                </c:pt>
                <c:pt idx="4">
                  <c:v>0.87540961037288523</c:v>
                </c:pt>
              </c:numCache>
            </c:numRef>
          </c:val>
          <c:extLst xmlns:c16r2="http://schemas.microsoft.com/office/drawing/2015/06/chart">
            <c:ext xmlns:c16="http://schemas.microsoft.com/office/drawing/2014/chart" uri="{C3380CC4-5D6E-409C-BE32-E72D297353CC}">
              <c16:uniqueId val="{00000000-E443-4C12-AD56-8DB996576BFA}"/>
            </c:ext>
          </c:extLst>
        </c:ser>
        <c:dLbls>
          <c:dLblPos val="inEnd"/>
          <c:showLegendKey val="0"/>
          <c:showVal val="1"/>
          <c:showCatName val="0"/>
          <c:showSerName val="0"/>
          <c:showPercent val="0"/>
          <c:showBubbleSize val="0"/>
        </c:dLbls>
        <c:gapWidth val="100"/>
        <c:overlap val="-24"/>
        <c:axId val="230552704"/>
        <c:axId val="254479360"/>
      </c:barChart>
      <c:catAx>
        <c:axId val="2305527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54479360"/>
        <c:crosses val="autoZero"/>
        <c:auto val="1"/>
        <c:lblAlgn val="ctr"/>
        <c:lblOffset val="100"/>
        <c:noMultiLvlLbl val="0"/>
      </c:catAx>
      <c:valAx>
        <c:axId val="254479360"/>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30552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600" b="1" i="0" u="none" strike="noStrike" baseline="0">
                <a:effectLst/>
              </a:rPr>
              <a:t>Standard Loan</a:t>
            </a:r>
            <a:endParaRPr lang="en-US"/>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SLR!$A$10:$A$14</c:f>
              <c:numCache>
                <c:formatCode>General</c:formatCode>
                <c:ptCount val="5"/>
                <c:pt idx="0">
                  <c:v>2015</c:v>
                </c:pt>
                <c:pt idx="1">
                  <c:v>2016</c:v>
                </c:pt>
                <c:pt idx="2">
                  <c:v>2017</c:v>
                </c:pt>
                <c:pt idx="3">
                  <c:v>2018</c:v>
                </c:pt>
                <c:pt idx="4">
                  <c:v>2019</c:v>
                </c:pt>
              </c:numCache>
            </c:numRef>
          </c:cat>
          <c:val>
            <c:numRef>
              <c:f>SLR!$B$10:$B$14</c:f>
              <c:numCache>
                <c:formatCode>#,##0</c:formatCode>
                <c:ptCount val="5"/>
                <c:pt idx="0">
                  <c:v>81412596635</c:v>
                </c:pt>
                <c:pt idx="1">
                  <c:v>112356108428</c:v>
                </c:pt>
                <c:pt idx="2">
                  <c:v>136527839595</c:v>
                </c:pt>
                <c:pt idx="3">
                  <c:v>159171726110</c:v>
                </c:pt>
                <c:pt idx="4">
                  <c:v>170719319727</c:v>
                </c:pt>
              </c:numCache>
            </c:numRef>
          </c:val>
          <c:extLst xmlns:c16r2="http://schemas.microsoft.com/office/drawing/2015/06/chart">
            <c:ext xmlns:c16="http://schemas.microsoft.com/office/drawing/2014/chart" uri="{C3380CC4-5D6E-409C-BE32-E72D297353CC}">
              <c16:uniqueId val="{00000000-1652-4208-9EF0-CB08F7113383}"/>
            </c:ext>
          </c:extLst>
        </c:ser>
        <c:dLbls>
          <c:showLegendKey val="0"/>
          <c:showVal val="0"/>
          <c:showCatName val="0"/>
          <c:showSerName val="0"/>
          <c:showPercent val="0"/>
          <c:showBubbleSize val="0"/>
        </c:dLbls>
        <c:gapWidth val="100"/>
        <c:overlap val="-24"/>
        <c:axId val="254492672"/>
        <c:axId val="254494208"/>
      </c:barChart>
      <c:catAx>
        <c:axId val="2544926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4494208"/>
        <c:crosses val="autoZero"/>
        <c:auto val="1"/>
        <c:lblAlgn val="ctr"/>
        <c:lblOffset val="100"/>
        <c:noMultiLvlLbl val="0"/>
      </c:catAx>
      <c:valAx>
        <c:axId val="254494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4492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600" b="1" i="0" u="none" strike="noStrike" baseline="0">
                <a:effectLst/>
              </a:rPr>
              <a:t>Sub-standard Loan</a:t>
            </a:r>
            <a:endParaRPr lang="en-US"/>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numRef>
              <c:f>SSLR!$A$10:$A$14</c:f>
              <c:numCache>
                <c:formatCode>General</c:formatCode>
                <c:ptCount val="5"/>
                <c:pt idx="0">
                  <c:v>2015</c:v>
                </c:pt>
                <c:pt idx="1">
                  <c:v>2016</c:v>
                </c:pt>
                <c:pt idx="2">
                  <c:v>2017</c:v>
                </c:pt>
                <c:pt idx="3">
                  <c:v>2018</c:v>
                </c:pt>
                <c:pt idx="4">
                  <c:v>2019</c:v>
                </c:pt>
              </c:numCache>
            </c:numRef>
          </c:cat>
          <c:val>
            <c:numRef>
              <c:f>SSLR!$B$10:$B$14</c:f>
              <c:numCache>
                <c:formatCode>#,##0</c:formatCode>
                <c:ptCount val="5"/>
                <c:pt idx="0">
                  <c:v>1637902000</c:v>
                </c:pt>
                <c:pt idx="1">
                  <c:v>135100000</c:v>
                </c:pt>
                <c:pt idx="2">
                  <c:v>320703000</c:v>
                </c:pt>
                <c:pt idx="3">
                  <c:v>167779000</c:v>
                </c:pt>
                <c:pt idx="4">
                  <c:v>320892000</c:v>
                </c:pt>
              </c:numCache>
            </c:numRef>
          </c:val>
          <c:extLst xmlns:c16r2="http://schemas.microsoft.com/office/drawing/2015/06/chart">
            <c:ext xmlns:c16="http://schemas.microsoft.com/office/drawing/2014/chart" uri="{C3380CC4-5D6E-409C-BE32-E72D297353CC}">
              <c16:uniqueId val="{00000000-1475-44A0-889C-DDEDA2194DD5}"/>
            </c:ext>
          </c:extLst>
        </c:ser>
        <c:dLbls>
          <c:showLegendKey val="0"/>
          <c:showVal val="0"/>
          <c:showCatName val="0"/>
          <c:showSerName val="0"/>
          <c:showPercent val="0"/>
          <c:showBubbleSize val="0"/>
        </c:dLbls>
        <c:gapWidth val="100"/>
        <c:overlap val="-24"/>
        <c:axId val="254502784"/>
        <c:axId val="254504320"/>
      </c:barChart>
      <c:catAx>
        <c:axId val="2545027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54504320"/>
        <c:crosses val="autoZero"/>
        <c:auto val="1"/>
        <c:lblAlgn val="ctr"/>
        <c:lblOffset val="100"/>
        <c:noMultiLvlLbl val="0"/>
      </c:catAx>
      <c:valAx>
        <c:axId val="254504320"/>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54502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Doubtful Loan of SBAC</a:t>
            </a:r>
            <a:r>
              <a:rPr lang="en-US" baseline="0"/>
              <a:t> </a:t>
            </a:r>
            <a:endParaRPr lang="en-US"/>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numRef>
              <c:f>DL!$B$10:$B$14</c:f>
              <c:numCache>
                <c:formatCode>General</c:formatCode>
                <c:ptCount val="5"/>
                <c:pt idx="0">
                  <c:v>2015</c:v>
                </c:pt>
                <c:pt idx="1">
                  <c:v>2016</c:v>
                </c:pt>
                <c:pt idx="2">
                  <c:v>2017</c:v>
                </c:pt>
                <c:pt idx="3">
                  <c:v>2018</c:v>
                </c:pt>
                <c:pt idx="4">
                  <c:v>2019</c:v>
                </c:pt>
              </c:numCache>
            </c:numRef>
          </c:cat>
          <c:val>
            <c:numRef>
              <c:f>DL!$C$10:$C$14</c:f>
              <c:numCache>
                <c:formatCode>#,##0</c:formatCode>
                <c:ptCount val="5"/>
                <c:pt idx="0">
                  <c:v>580184000</c:v>
                </c:pt>
                <c:pt idx="1">
                  <c:v>185600000</c:v>
                </c:pt>
                <c:pt idx="2">
                  <c:v>294990000</c:v>
                </c:pt>
                <c:pt idx="3">
                  <c:v>498639000</c:v>
                </c:pt>
                <c:pt idx="4">
                  <c:v>418265000</c:v>
                </c:pt>
              </c:numCache>
            </c:numRef>
          </c:val>
          <c:extLst xmlns:c16r2="http://schemas.microsoft.com/office/drawing/2015/06/chart">
            <c:ext xmlns:c16="http://schemas.microsoft.com/office/drawing/2014/chart" uri="{C3380CC4-5D6E-409C-BE32-E72D297353CC}">
              <c16:uniqueId val="{00000000-7A59-48BF-BC03-8946C2BC551C}"/>
            </c:ext>
          </c:extLst>
        </c:ser>
        <c:dLbls>
          <c:showLegendKey val="0"/>
          <c:showVal val="0"/>
          <c:showCatName val="0"/>
          <c:showSerName val="0"/>
          <c:showPercent val="0"/>
          <c:showBubbleSize val="0"/>
        </c:dLbls>
        <c:gapWidth val="100"/>
        <c:overlap val="-24"/>
        <c:axId val="254607360"/>
        <c:axId val="254608896"/>
      </c:barChart>
      <c:catAx>
        <c:axId val="2546073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54608896"/>
        <c:crosses val="autoZero"/>
        <c:auto val="1"/>
        <c:lblAlgn val="ctr"/>
        <c:lblOffset val="100"/>
        <c:noMultiLvlLbl val="0"/>
      </c:catAx>
      <c:valAx>
        <c:axId val="254608896"/>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54607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Bad/Loss Loan of SBAC</a:t>
            </a: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BLL!$A$10:$A$14</c:f>
              <c:numCache>
                <c:formatCode>General</c:formatCode>
                <c:ptCount val="5"/>
                <c:pt idx="0">
                  <c:v>2015</c:v>
                </c:pt>
                <c:pt idx="1">
                  <c:v>2016</c:v>
                </c:pt>
                <c:pt idx="2">
                  <c:v>2017</c:v>
                </c:pt>
                <c:pt idx="3">
                  <c:v>2018</c:v>
                </c:pt>
                <c:pt idx="4">
                  <c:v>2019</c:v>
                </c:pt>
              </c:numCache>
            </c:numRef>
          </c:cat>
          <c:val>
            <c:numRef>
              <c:f>BLL!$B$10:$B$14</c:f>
              <c:numCache>
                <c:formatCode>#,##0</c:formatCode>
                <c:ptCount val="5"/>
                <c:pt idx="0">
                  <c:v>3621598000</c:v>
                </c:pt>
                <c:pt idx="1">
                  <c:v>4422800000</c:v>
                </c:pt>
                <c:pt idx="2">
                  <c:v>5109406000</c:v>
                </c:pt>
                <c:pt idx="3">
                  <c:v>5564706000</c:v>
                </c:pt>
                <c:pt idx="4">
                  <c:v>5820302000</c:v>
                </c:pt>
              </c:numCache>
            </c:numRef>
          </c:val>
          <c:extLst xmlns:c16r2="http://schemas.microsoft.com/office/drawing/2015/06/chart">
            <c:ext xmlns:c16="http://schemas.microsoft.com/office/drawing/2014/chart" uri="{C3380CC4-5D6E-409C-BE32-E72D297353CC}">
              <c16:uniqueId val="{00000000-9630-4E03-AF30-EB94666EF2CE}"/>
            </c:ext>
          </c:extLst>
        </c:ser>
        <c:dLbls>
          <c:showLegendKey val="0"/>
          <c:showVal val="0"/>
          <c:showCatName val="0"/>
          <c:showSerName val="0"/>
          <c:showPercent val="0"/>
          <c:showBubbleSize val="0"/>
        </c:dLbls>
        <c:gapWidth val="100"/>
        <c:overlap val="-24"/>
        <c:axId val="254633856"/>
        <c:axId val="254635392"/>
      </c:barChart>
      <c:catAx>
        <c:axId val="2546338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4635392"/>
        <c:crosses val="autoZero"/>
        <c:auto val="1"/>
        <c:lblAlgn val="ctr"/>
        <c:lblOffset val="100"/>
        <c:noMultiLvlLbl val="0"/>
      </c:catAx>
      <c:valAx>
        <c:axId val="254635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4633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4E8AA-DC3E-4325-8A92-CB0E2C4F4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51</Pages>
  <Words>9371</Words>
  <Characters>53415</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62661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Harunur Rashid</dc:creator>
  <cp:lastModifiedBy>A1</cp:lastModifiedBy>
  <cp:revision>117</cp:revision>
  <cp:lastPrinted>2023-05-12T09:42:00Z</cp:lastPrinted>
  <dcterms:created xsi:type="dcterms:W3CDTF">2021-12-30T06:44:00Z</dcterms:created>
  <dcterms:modified xsi:type="dcterms:W3CDTF">2023-05-12T09:43:00Z</dcterms:modified>
</cp:coreProperties>
</file>