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E4EC8" w:rsidRDefault="000B4831">
      <w:pPr>
        <w:spacing w:before="62" w:line="312" w:lineRule="auto"/>
        <w:ind w:left="3869" w:right="4164"/>
        <w:jc w:val="center"/>
        <w:rPr>
          <w:b/>
          <w:sz w:val="24"/>
        </w:rPr>
      </w:pPr>
      <w:r>
        <w:rPr>
          <w:b/>
          <w:spacing w:val="-2"/>
          <w:sz w:val="24"/>
        </w:rPr>
        <w:t>Internship</w:t>
      </w:r>
      <w:r>
        <w:rPr>
          <w:b/>
          <w:spacing w:val="-13"/>
          <w:sz w:val="24"/>
        </w:rPr>
        <w:t xml:space="preserve"> </w:t>
      </w:r>
      <w:r>
        <w:rPr>
          <w:b/>
          <w:spacing w:val="-2"/>
          <w:sz w:val="24"/>
        </w:rPr>
        <w:t xml:space="preserve">Report </w:t>
      </w:r>
      <w:r>
        <w:rPr>
          <w:b/>
          <w:spacing w:val="-6"/>
          <w:sz w:val="24"/>
        </w:rPr>
        <w:t>on</w:t>
      </w:r>
    </w:p>
    <w:p w:rsidR="008E4EC8" w:rsidRDefault="000B4831">
      <w:pPr>
        <w:spacing w:line="209" w:lineRule="exact"/>
        <w:ind w:left="1438" w:right="1863"/>
        <w:jc w:val="center"/>
        <w:rPr>
          <w:b/>
          <w:sz w:val="24"/>
        </w:rPr>
      </w:pPr>
      <w:r>
        <w:rPr>
          <w:b/>
          <w:sz w:val="24"/>
        </w:rPr>
        <w:t>The</w:t>
      </w:r>
      <w:r>
        <w:rPr>
          <w:b/>
          <w:spacing w:val="-5"/>
          <w:sz w:val="24"/>
        </w:rPr>
        <w:t xml:space="preserve"> </w:t>
      </w:r>
      <w:r>
        <w:rPr>
          <w:b/>
          <w:sz w:val="24"/>
        </w:rPr>
        <w:t>impact</w:t>
      </w:r>
      <w:r>
        <w:rPr>
          <w:b/>
          <w:spacing w:val="-5"/>
          <w:sz w:val="24"/>
        </w:rPr>
        <w:t xml:space="preserve"> </w:t>
      </w:r>
      <w:r>
        <w:rPr>
          <w:b/>
          <w:sz w:val="24"/>
        </w:rPr>
        <w:t>of</w:t>
      </w:r>
      <w:r>
        <w:rPr>
          <w:b/>
          <w:spacing w:val="-4"/>
          <w:sz w:val="24"/>
        </w:rPr>
        <w:t xml:space="preserve"> </w:t>
      </w:r>
      <w:r>
        <w:rPr>
          <w:b/>
          <w:sz w:val="24"/>
        </w:rPr>
        <w:t>compensation</w:t>
      </w:r>
      <w:r>
        <w:rPr>
          <w:b/>
          <w:spacing w:val="-3"/>
          <w:sz w:val="24"/>
        </w:rPr>
        <w:t xml:space="preserve"> </w:t>
      </w:r>
      <w:r>
        <w:rPr>
          <w:b/>
          <w:sz w:val="24"/>
        </w:rPr>
        <w:t>and</w:t>
      </w:r>
      <w:r>
        <w:rPr>
          <w:b/>
          <w:spacing w:val="-4"/>
          <w:sz w:val="24"/>
        </w:rPr>
        <w:t xml:space="preserve"> </w:t>
      </w:r>
      <w:r>
        <w:rPr>
          <w:b/>
          <w:sz w:val="24"/>
        </w:rPr>
        <w:t>benefits</w:t>
      </w:r>
      <w:r>
        <w:rPr>
          <w:b/>
          <w:spacing w:val="-4"/>
          <w:sz w:val="24"/>
        </w:rPr>
        <w:t xml:space="preserve"> </w:t>
      </w:r>
      <w:r>
        <w:rPr>
          <w:b/>
          <w:sz w:val="24"/>
        </w:rPr>
        <w:t>on</w:t>
      </w:r>
      <w:r>
        <w:rPr>
          <w:b/>
          <w:spacing w:val="-3"/>
          <w:sz w:val="24"/>
        </w:rPr>
        <w:t xml:space="preserve"> </w:t>
      </w:r>
      <w:r>
        <w:rPr>
          <w:b/>
          <w:sz w:val="24"/>
        </w:rPr>
        <w:t>employee</w:t>
      </w:r>
      <w:r>
        <w:rPr>
          <w:b/>
          <w:spacing w:val="-6"/>
          <w:sz w:val="24"/>
        </w:rPr>
        <w:t xml:space="preserve"> </w:t>
      </w:r>
      <w:r>
        <w:rPr>
          <w:b/>
          <w:spacing w:val="-2"/>
          <w:sz w:val="24"/>
        </w:rPr>
        <w:t>retention:</w:t>
      </w:r>
    </w:p>
    <w:p w:rsidR="008E4EC8" w:rsidRDefault="000B4831">
      <w:pPr>
        <w:ind w:left="1438" w:right="1858"/>
        <w:jc w:val="center"/>
        <w:rPr>
          <w:b/>
          <w:sz w:val="24"/>
        </w:rPr>
      </w:pPr>
      <w:r>
        <w:rPr>
          <w:b/>
          <w:sz w:val="24"/>
        </w:rPr>
        <w:t>A</w:t>
      </w:r>
      <w:r>
        <w:rPr>
          <w:b/>
          <w:spacing w:val="-4"/>
          <w:sz w:val="24"/>
        </w:rPr>
        <w:t xml:space="preserve"> </w:t>
      </w:r>
      <w:r>
        <w:rPr>
          <w:b/>
          <w:sz w:val="24"/>
        </w:rPr>
        <w:t>case</w:t>
      </w:r>
      <w:r>
        <w:rPr>
          <w:b/>
          <w:spacing w:val="-4"/>
          <w:sz w:val="24"/>
        </w:rPr>
        <w:t xml:space="preserve"> </w:t>
      </w:r>
      <w:r>
        <w:rPr>
          <w:b/>
          <w:sz w:val="24"/>
        </w:rPr>
        <w:t>study</w:t>
      </w:r>
      <w:r>
        <w:rPr>
          <w:b/>
          <w:spacing w:val="-3"/>
          <w:sz w:val="24"/>
        </w:rPr>
        <w:t xml:space="preserve"> </w:t>
      </w:r>
      <w:r>
        <w:rPr>
          <w:b/>
          <w:sz w:val="24"/>
        </w:rPr>
        <w:t>on</w:t>
      </w:r>
      <w:r>
        <w:rPr>
          <w:b/>
          <w:spacing w:val="-3"/>
          <w:sz w:val="24"/>
        </w:rPr>
        <w:t xml:space="preserve"> </w:t>
      </w:r>
      <w:proofErr w:type="spellStart"/>
      <w:r>
        <w:rPr>
          <w:b/>
          <w:spacing w:val="-2"/>
          <w:sz w:val="24"/>
        </w:rPr>
        <w:t>Prosoft</w:t>
      </w:r>
      <w:proofErr w:type="spellEnd"/>
      <w:r>
        <w:rPr>
          <w:b/>
          <w:spacing w:val="-2"/>
          <w:sz w:val="24"/>
        </w:rPr>
        <w:t>.</w:t>
      </w:r>
    </w:p>
    <w:p w:rsidR="008E4EC8" w:rsidRDefault="008E4EC8">
      <w:pPr>
        <w:pStyle w:val="BodyText"/>
        <w:rPr>
          <w:b/>
          <w:sz w:val="26"/>
        </w:rPr>
      </w:pPr>
    </w:p>
    <w:p w:rsidR="008E4EC8" w:rsidRDefault="008E4EC8">
      <w:pPr>
        <w:pStyle w:val="BodyText"/>
        <w:rPr>
          <w:b/>
          <w:sz w:val="26"/>
        </w:rPr>
      </w:pPr>
    </w:p>
    <w:p w:rsidR="008E4EC8" w:rsidRDefault="008E4EC8">
      <w:pPr>
        <w:pStyle w:val="BodyText"/>
        <w:rPr>
          <w:b/>
          <w:sz w:val="26"/>
        </w:rPr>
      </w:pPr>
    </w:p>
    <w:p w:rsidR="008E4EC8" w:rsidRDefault="008E4EC8">
      <w:pPr>
        <w:pStyle w:val="BodyText"/>
        <w:spacing w:before="9"/>
        <w:rPr>
          <w:b/>
          <w:sz w:val="27"/>
        </w:rPr>
      </w:pPr>
    </w:p>
    <w:p w:rsidR="00FF1B8C" w:rsidRDefault="000B4831" w:rsidP="00FF1B8C">
      <w:pPr>
        <w:spacing w:line="259" w:lineRule="auto"/>
        <w:ind w:left="-90" w:firstLine="147"/>
        <w:jc w:val="center"/>
        <w:rPr>
          <w:b/>
          <w:sz w:val="24"/>
        </w:rPr>
      </w:pPr>
      <w:r>
        <w:rPr>
          <w:b/>
          <w:sz w:val="24"/>
        </w:rPr>
        <w:t xml:space="preserve">Submitted by: </w:t>
      </w:r>
    </w:p>
    <w:p w:rsidR="00FF1B8C" w:rsidRPr="00FF1B8C" w:rsidRDefault="00FF1B8C" w:rsidP="00FF1B8C">
      <w:pPr>
        <w:spacing w:line="259" w:lineRule="auto"/>
        <w:ind w:left="-90" w:firstLine="147"/>
        <w:jc w:val="center"/>
        <w:rPr>
          <w:rFonts w:cs="Nirmala UI"/>
          <w:sz w:val="24"/>
        </w:rPr>
      </w:pPr>
      <w:r>
        <w:rPr>
          <w:rFonts w:cs="Nirmala UI"/>
          <w:sz w:val="24"/>
        </w:rPr>
        <w:t xml:space="preserve">MOHAMMAD SALMAN KABIR </w:t>
      </w:r>
      <w:proofErr w:type="spellStart"/>
      <w:r>
        <w:rPr>
          <w:rFonts w:cs="Nirmala UI"/>
          <w:sz w:val="24"/>
        </w:rPr>
        <w:t>ANNAFI</w:t>
      </w:r>
      <w:proofErr w:type="spellEnd"/>
    </w:p>
    <w:p w:rsidR="008E4EC8" w:rsidRDefault="000B4831" w:rsidP="00FF1B8C">
      <w:pPr>
        <w:spacing w:line="259" w:lineRule="auto"/>
        <w:ind w:left="-90" w:firstLine="147"/>
        <w:jc w:val="center"/>
        <w:rPr>
          <w:sz w:val="24"/>
        </w:rPr>
      </w:pPr>
      <w:r>
        <w:rPr>
          <w:spacing w:val="-2"/>
          <w:sz w:val="24"/>
        </w:rPr>
        <w:t>ID:</w:t>
      </w:r>
      <w:r>
        <w:rPr>
          <w:spacing w:val="-13"/>
          <w:sz w:val="24"/>
        </w:rPr>
        <w:t xml:space="preserve"> </w:t>
      </w:r>
      <w:proofErr w:type="spellStart"/>
      <w:r>
        <w:rPr>
          <w:spacing w:val="-2"/>
          <w:sz w:val="24"/>
        </w:rPr>
        <w:t>BBA20030210</w:t>
      </w:r>
      <w:r w:rsidR="00FF1B8C">
        <w:rPr>
          <w:spacing w:val="-2"/>
          <w:sz w:val="24"/>
        </w:rPr>
        <w:t>14</w:t>
      </w:r>
      <w:proofErr w:type="spellEnd"/>
    </w:p>
    <w:p w:rsidR="008E4EC8" w:rsidRDefault="000B4831">
      <w:pPr>
        <w:pStyle w:val="BodyText"/>
        <w:spacing w:line="268" w:lineRule="auto"/>
        <w:ind w:left="2844" w:right="2257" w:hanging="718"/>
      </w:pPr>
      <w:r>
        <w:t>Program:</w:t>
      </w:r>
      <w:r>
        <w:rPr>
          <w:spacing w:val="-15"/>
        </w:rPr>
        <w:t xml:space="preserve"> </w:t>
      </w:r>
      <w:r>
        <w:t>Bachelor</w:t>
      </w:r>
      <w:r>
        <w:rPr>
          <w:spacing w:val="-7"/>
        </w:rPr>
        <w:t xml:space="preserve"> </w:t>
      </w:r>
      <w:r>
        <w:t>of</w:t>
      </w:r>
      <w:r>
        <w:rPr>
          <w:spacing w:val="-7"/>
        </w:rPr>
        <w:t xml:space="preserve"> </w:t>
      </w:r>
      <w:r>
        <w:t>Business</w:t>
      </w:r>
      <w:r>
        <w:rPr>
          <w:spacing w:val="-6"/>
        </w:rPr>
        <w:t xml:space="preserve"> </w:t>
      </w:r>
      <w:r>
        <w:t>Administration</w:t>
      </w:r>
      <w:r>
        <w:rPr>
          <w:spacing w:val="-7"/>
        </w:rPr>
        <w:t xml:space="preserve"> </w:t>
      </w:r>
      <w:r>
        <w:t>(BBA) Major: Human Resource Management Department of Business Administration</w:t>
      </w:r>
    </w:p>
    <w:p w:rsidR="008E4EC8" w:rsidRDefault="000B4831">
      <w:pPr>
        <w:pStyle w:val="BodyText"/>
        <w:spacing w:line="265" w:lineRule="exact"/>
        <w:ind w:left="3417"/>
      </w:pPr>
      <w:r>
        <w:t>Sonargaon</w:t>
      </w:r>
      <w:r>
        <w:rPr>
          <w:spacing w:val="-3"/>
        </w:rPr>
        <w:t xml:space="preserve"> </w:t>
      </w:r>
      <w:r>
        <w:t>University</w:t>
      </w:r>
      <w:r>
        <w:rPr>
          <w:spacing w:val="-3"/>
        </w:rPr>
        <w:t xml:space="preserve"> </w:t>
      </w:r>
      <w:r>
        <w:rPr>
          <w:spacing w:val="-4"/>
        </w:rPr>
        <w:t>(</w:t>
      </w:r>
      <w:proofErr w:type="spellStart"/>
      <w:r>
        <w:rPr>
          <w:spacing w:val="-4"/>
        </w:rPr>
        <w:t>SU</w:t>
      </w:r>
      <w:proofErr w:type="spellEnd"/>
      <w:r>
        <w:rPr>
          <w:spacing w:val="-4"/>
        </w:rPr>
        <w:t>)</w:t>
      </w:r>
    </w:p>
    <w:p w:rsidR="008E4EC8" w:rsidRDefault="008E4EC8">
      <w:pPr>
        <w:pStyle w:val="BodyText"/>
        <w:rPr>
          <w:sz w:val="26"/>
        </w:rPr>
      </w:pPr>
    </w:p>
    <w:p w:rsidR="008E4EC8" w:rsidRDefault="008E4EC8">
      <w:pPr>
        <w:pStyle w:val="BodyText"/>
        <w:rPr>
          <w:sz w:val="26"/>
        </w:rPr>
      </w:pPr>
    </w:p>
    <w:p w:rsidR="008E4EC8" w:rsidRDefault="008E4EC8">
      <w:pPr>
        <w:pStyle w:val="BodyText"/>
        <w:spacing w:before="4"/>
        <w:rPr>
          <w:sz w:val="29"/>
        </w:rPr>
      </w:pPr>
    </w:p>
    <w:p w:rsidR="008E4EC8" w:rsidRDefault="000B4831">
      <w:pPr>
        <w:pStyle w:val="Heading3"/>
        <w:ind w:left="3759" w:right="4176"/>
        <w:jc w:val="center"/>
      </w:pPr>
      <w:r>
        <w:t>Submitted</w:t>
      </w:r>
      <w:r>
        <w:rPr>
          <w:spacing w:val="-12"/>
        </w:rPr>
        <w:t xml:space="preserve"> </w:t>
      </w:r>
      <w:r>
        <w:rPr>
          <w:spacing w:val="-5"/>
        </w:rPr>
        <w:t>to:</w:t>
      </w:r>
    </w:p>
    <w:p w:rsidR="008E4EC8" w:rsidRDefault="000B4831">
      <w:pPr>
        <w:pStyle w:val="BodyText"/>
        <w:spacing w:before="22" w:line="259" w:lineRule="auto"/>
        <w:ind w:left="2844" w:right="3270"/>
        <w:jc w:val="center"/>
      </w:pPr>
      <w:r>
        <w:t>Department</w:t>
      </w:r>
      <w:r>
        <w:rPr>
          <w:spacing w:val="-15"/>
        </w:rPr>
        <w:t xml:space="preserve"> </w:t>
      </w:r>
      <w:r>
        <w:t>of</w:t>
      </w:r>
      <w:r>
        <w:rPr>
          <w:spacing w:val="-16"/>
        </w:rPr>
        <w:t xml:space="preserve"> </w:t>
      </w:r>
      <w:r>
        <w:t>Business</w:t>
      </w:r>
      <w:r>
        <w:rPr>
          <w:spacing w:val="-15"/>
        </w:rPr>
        <w:t xml:space="preserve"> </w:t>
      </w:r>
      <w:r>
        <w:t>Administration Faculty of Business</w:t>
      </w:r>
    </w:p>
    <w:p w:rsidR="008E4EC8" w:rsidRDefault="000B4831">
      <w:pPr>
        <w:pStyle w:val="BodyText"/>
        <w:spacing w:line="273" w:lineRule="exact"/>
        <w:ind w:left="3421" w:right="3840"/>
        <w:jc w:val="center"/>
      </w:pPr>
      <w:r>
        <w:t>Sonargaon</w:t>
      </w:r>
      <w:r>
        <w:rPr>
          <w:spacing w:val="-9"/>
        </w:rPr>
        <w:t xml:space="preserve"> </w:t>
      </w:r>
      <w:r>
        <w:t>University</w:t>
      </w:r>
      <w:r>
        <w:rPr>
          <w:spacing w:val="-4"/>
        </w:rPr>
        <w:t xml:space="preserve"> (</w:t>
      </w:r>
      <w:proofErr w:type="spellStart"/>
      <w:r>
        <w:rPr>
          <w:spacing w:val="-4"/>
        </w:rPr>
        <w:t>SU</w:t>
      </w:r>
      <w:proofErr w:type="spellEnd"/>
      <w:r>
        <w:rPr>
          <w:spacing w:val="-4"/>
        </w:rPr>
        <w:t>)</w:t>
      </w:r>
    </w:p>
    <w:p w:rsidR="008E4EC8" w:rsidRDefault="008E4EC8">
      <w:pPr>
        <w:pStyle w:val="BodyText"/>
        <w:rPr>
          <w:sz w:val="26"/>
        </w:rPr>
      </w:pPr>
    </w:p>
    <w:p w:rsidR="008E4EC8" w:rsidRDefault="008E4EC8">
      <w:pPr>
        <w:pStyle w:val="BodyText"/>
        <w:rPr>
          <w:sz w:val="26"/>
        </w:rPr>
      </w:pPr>
    </w:p>
    <w:p w:rsidR="008E4EC8" w:rsidRDefault="008E4EC8">
      <w:pPr>
        <w:pStyle w:val="BodyText"/>
        <w:spacing w:before="7"/>
        <w:rPr>
          <w:sz w:val="29"/>
        </w:rPr>
      </w:pPr>
    </w:p>
    <w:p w:rsidR="008E4EC8" w:rsidRDefault="000B4831">
      <w:pPr>
        <w:pStyle w:val="BodyText"/>
        <w:spacing w:line="259" w:lineRule="auto"/>
        <w:ind w:left="2246" w:right="2672"/>
        <w:jc w:val="center"/>
      </w:pPr>
      <w:r>
        <w:t>Submitted</w:t>
      </w:r>
      <w:r>
        <w:rPr>
          <w:spacing w:val="-8"/>
        </w:rPr>
        <w:t xml:space="preserve"> </w:t>
      </w:r>
      <w:r>
        <w:t>for</w:t>
      </w:r>
      <w:r>
        <w:rPr>
          <w:spacing w:val="-13"/>
        </w:rPr>
        <w:t xml:space="preserve"> </w:t>
      </w:r>
      <w:r>
        <w:t>the</w:t>
      </w:r>
      <w:r>
        <w:rPr>
          <w:spacing w:val="-10"/>
        </w:rPr>
        <w:t xml:space="preserve"> </w:t>
      </w:r>
      <w:r>
        <w:t>partial</w:t>
      </w:r>
      <w:r>
        <w:rPr>
          <w:spacing w:val="-6"/>
        </w:rPr>
        <w:t xml:space="preserve"> </w:t>
      </w:r>
      <w:r>
        <w:t>fulfillment</w:t>
      </w:r>
      <w:r>
        <w:rPr>
          <w:spacing w:val="-8"/>
        </w:rPr>
        <w:t xml:space="preserve"> </w:t>
      </w:r>
      <w:r>
        <w:t>of</w:t>
      </w:r>
      <w:r>
        <w:rPr>
          <w:spacing w:val="-10"/>
        </w:rPr>
        <w:t xml:space="preserve"> </w:t>
      </w:r>
      <w:r>
        <w:t>the</w:t>
      </w:r>
      <w:r>
        <w:rPr>
          <w:spacing w:val="-10"/>
        </w:rPr>
        <w:t xml:space="preserve"> </w:t>
      </w:r>
      <w:r>
        <w:t>degree</w:t>
      </w:r>
      <w:r>
        <w:rPr>
          <w:spacing w:val="-5"/>
        </w:rPr>
        <w:t xml:space="preserve"> </w:t>
      </w:r>
      <w:r>
        <w:t>of Bachelor of Business Administration</w:t>
      </w:r>
    </w:p>
    <w:p w:rsidR="008E4EC8" w:rsidRDefault="000B4831">
      <w:pPr>
        <w:pStyle w:val="BodyText"/>
        <w:spacing w:before="9"/>
        <w:rPr>
          <w:sz w:val="23"/>
        </w:rPr>
      </w:pPr>
      <w:r>
        <w:rPr>
          <w:noProof/>
        </w:rPr>
        <w:drawing>
          <wp:anchor distT="0" distB="0" distL="0" distR="0" simplePos="0" relativeHeight="251658240" behindDoc="0" locked="0" layoutInCell="1" allowOverlap="1">
            <wp:simplePos x="0" y="0"/>
            <wp:positionH relativeFrom="page">
              <wp:posOffset>3017520</wp:posOffset>
            </wp:positionH>
            <wp:positionV relativeFrom="paragraph">
              <wp:posOffset>189105</wp:posOffset>
            </wp:positionV>
            <wp:extent cx="1514973" cy="1543050"/>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514973" cy="1543050"/>
                    </a:xfrm>
                    <a:prstGeom prst="rect">
                      <a:avLst/>
                    </a:prstGeom>
                  </pic:spPr>
                </pic:pic>
              </a:graphicData>
            </a:graphic>
          </wp:anchor>
        </w:drawing>
      </w:r>
    </w:p>
    <w:p w:rsidR="008E4EC8" w:rsidRDefault="008E4EC8">
      <w:pPr>
        <w:pStyle w:val="BodyText"/>
        <w:spacing w:before="9"/>
        <w:rPr>
          <w:sz w:val="27"/>
        </w:rPr>
      </w:pPr>
    </w:p>
    <w:p w:rsidR="008E4EC8" w:rsidRDefault="000B4831">
      <w:pPr>
        <w:pStyle w:val="BodyText"/>
        <w:ind w:left="3421" w:right="3840"/>
        <w:jc w:val="center"/>
      </w:pPr>
      <w:r>
        <w:t>Sonargaon</w:t>
      </w:r>
      <w:r>
        <w:rPr>
          <w:spacing w:val="-9"/>
        </w:rPr>
        <w:t xml:space="preserve"> </w:t>
      </w:r>
      <w:r>
        <w:t>University</w:t>
      </w:r>
      <w:r>
        <w:rPr>
          <w:spacing w:val="-4"/>
        </w:rPr>
        <w:t xml:space="preserve"> (</w:t>
      </w:r>
      <w:proofErr w:type="spellStart"/>
      <w:r>
        <w:rPr>
          <w:spacing w:val="-4"/>
        </w:rPr>
        <w:t>SU</w:t>
      </w:r>
      <w:proofErr w:type="spellEnd"/>
      <w:r>
        <w:rPr>
          <w:spacing w:val="-4"/>
        </w:rPr>
        <w:t>)</w:t>
      </w:r>
    </w:p>
    <w:p w:rsidR="008E4EC8" w:rsidRDefault="008E4EC8">
      <w:pPr>
        <w:jc w:val="center"/>
        <w:sectPr w:rsidR="008E4EC8">
          <w:footerReference w:type="default" r:id="rId8"/>
          <w:type w:val="continuous"/>
          <w:pgSz w:w="11920" w:h="16850"/>
          <w:pgMar w:top="1360" w:right="800" w:bottom="3040" w:left="1220" w:header="0" w:footer="2846" w:gutter="0"/>
          <w:pgNumType w:start="1"/>
          <w:cols w:space="720"/>
        </w:sectPr>
      </w:pPr>
    </w:p>
    <w:p w:rsidR="008E4EC8" w:rsidRDefault="000B4831">
      <w:pPr>
        <w:spacing w:before="62" w:line="312" w:lineRule="auto"/>
        <w:ind w:left="3869" w:right="4164"/>
        <w:jc w:val="center"/>
        <w:rPr>
          <w:b/>
          <w:sz w:val="24"/>
        </w:rPr>
      </w:pPr>
      <w:r>
        <w:rPr>
          <w:b/>
          <w:spacing w:val="-2"/>
          <w:sz w:val="24"/>
        </w:rPr>
        <w:lastRenderedPageBreak/>
        <w:t>Internship</w:t>
      </w:r>
      <w:r>
        <w:rPr>
          <w:b/>
          <w:spacing w:val="-13"/>
          <w:sz w:val="24"/>
        </w:rPr>
        <w:t xml:space="preserve"> </w:t>
      </w:r>
      <w:r>
        <w:rPr>
          <w:b/>
          <w:spacing w:val="-2"/>
          <w:sz w:val="24"/>
        </w:rPr>
        <w:t xml:space="preserve">Report </w:t>
      </w:r>
      <w:r>
        <w:rPr>
          <w:b/>
          <w:spacing w:val="-6"/>
          <w:sz w:val="24"/>
        </w:rPr>
        <w:t>on</w:t>
      </w:r>
    </w:p>
    <w:p w:rsidR="008E4EC8" w:rsidRDefault="000B4831">
      <w:pPr>
        <w:spacing w:line="209" w:lineRule="exact"/>
        <w:ind w:left="1438" w:right="1863"/>
        <w:jc w:val="center"/>
        <w:rPr>
          <w:b/>
          <w:sz w:val="24"/>
        </w:rPr>
      </w:pPr>
      <w:r>
        <w:rPr>
          <w:b/>
          <w:sz w:val="24"/>
        </w:rPr>
        <w:t>The</w:t>
      </w:r>
      <w:r>
        <w:rPr>
          <w:b/>
          <w:spacing w:val="-5"/>
          <w:sz w:val="24"/>
        </w:rPr>
        <w:t xml:space="preserve"> </w:t>
      </w:r>
      <w:r>
        <w:rPr>
          <w:b/>
          <w:sz w:val="24"/>
        </w:rPr>
        <w:t>impact</w:t>
      </w:r>
      <w:r>
        <w:rPr>
          <w:b/>
          <w:spacing w:val="-5"/>
          <w:sz w:val="24"/>
        </w:rPr>
        <w:t xml:space="preserve"> </w:t>
      </w:r>
      <w:r>
        <w:rPr>
          <w:b/>
          <w:sz w:val="24"/>
        </w:rPr>
        <w:t>of</w:t>
      </w:r>
      <w:r>
        <w:rPr>
          <w:b/>
          <w:spacing w:val="-4"/>
          <w:sz w:val="24"/>
        </w:rPr>
        <w:t xml:space="preserve"> </w:t>
      </w:r>
      <w:r>
        <w:rPr>
          <w:b/>
          <w:sz w:val="24"/>
        </w:rPr>
        <w:t>compensation</w:t>
      </w:r>
      <w:r>
        <w:rPr>
          <w:b/>
          <w:spacing w:val="-3"/>
          <w:sz w:val="24"/>
        </w:rPr>
        <w:t xml:space="preserve"> </w:t>
      </w:r>
      <w:r>
        <w:rPr>
          <w:b/>
          <w:sz w:val="24"/>
        </w:rPr>
        <w:t>and</w:t>
      </w:r>
      <w:r>
        <w:rPr>
          <w:b/>
          <w:spacing w:val="-4"/>
          <w:sz w:val="24"/>
        </w:rPr>
        <w:t xml:space="preserve"> </w:t>
      </w:r>
      <w:r>
        <w:rPr>
          <w:b/>
          <w:sz w:val="24"/>
        </w:rPr>
        <w:t>benefits</w:t>
      </w:r>
      <w:r>
        <w:rPr>
          <w:b/>
          <w:spacing w:val="-4"/>
          <w:sz w:val="24"/>
        </w:rPr>
        <w:t xml:space="preserve"> </w:t>
      </w:r>
      <w:r>
        <w:rPr>
          <w:b/>
          <w:sz w:val="24"/>
        </w:rPr>
        <w:t>on</w:t>
      </w:r>
      <w:r>
        <w:rPr>
          <w:b/>
          <w:spacing w:val="-3"/>
          <w:sz w:val="24"/>
        </w:rPr>
        <w:t xml:space="preserve"> </w:t>
      </w:r>
      <w:r>
        <w:rPr>
          <w:b/>
          <w:sz w:val="24"/>
        </w:rPr>
        <w:t>employee</w:t>
      </w:r>
      <w:r>
        <w:rPr>
          <w:b/>
          <w:spacing w:val="-6"/>
          <w:sz w:val="24"/>
        </w:rPr>
        <w:t xml:space="preserve"> </w:t>
      </w:r>
      <w:r>
        <w:rPr>
          <w:b/>
          <w:spacing w:val="-2"/>
          <w:sz w:val="24"/>
        </w:rPr>
        <w:t>retention:</w:t>
      </w:r>
    </w:p>
    <w:p w:rsidR="008E4EC8" w:rsidRDefault="000B4831">
      <w:pPr>
        <w:ind w:left="1438" w:right="1860"/>
        <w:jc w:val="center"/>
        <w:rPr>
          <w:b/>
          <w:sz w:val="24"/>
        </w:rPr>
      </w:pPr>
      <w:r>
        <w:rPr>
          <w:b/>
          <w:sz w:val="24"/>
        </w:rPr>
        <w:t>A</w:t>
      </w:r>
      <w:r>
        <w:rPr>
          <w:b/>
          <w:spacing w:val="-3"/>
          <w:sz w:val="24"/>
        </w:rPr>
        <w:t xml:space="preserve"> </w:t>
      </w:r>
      <w:r>
        <w:rPr>
          <w:b/>
          <w:sz w:val="24"/>
        </w:rPr>
        <w:t>case</w:t>
      </w:r>
      <w:r>
        <w:rPr>
          <w:b/>
          <w:spacing w:val="-4"/>
          <w:sz w:val="24"/>
        </w:rPr>
        <w:t xml:space="preserve"> </w:t>
      </w:r>
      <w:r>
        <w:rPr>
          <w:b/>
          <w:sz w:val="24"/>
        </w:rPr>
        <w:t>study</w:t>
      </w:r>
      <w:r>
        <w:rPr>
          <w:b/>
          <w:spacing w:val="-3"/>
          <w:sz w:val="24"/>
        </w:rPr>
        <w:t xml:space="preserve"> </w:t>
      </w:r>
      <w:r>
        <w:rPr>
          <w:b/>
          <w:sz w:val="24"/>
        </w:rPr>
        <w:t>on</w:t>
      </w:r>
      <w:r>
        <w:rPr>
          <w:b/>
          <w:spacing w:val="-3"/>
          <w:sz w:val="24"/>
        </w:rPr>
        <w:t xml:space="preserve"> </w:t>
      </w:r>
      <w:proofErr w:type="spellStart"/>
      <w:proofErr w:type="gramStart"/>
      <w:r>
        <w:rPr>
          <w:b/>
          <w:sz w:val="24"/>
        </w:rPr>
        <w:t>Prosoft</w:t>
      </w:r>
      <w:proofErr w:type="spellEnd"/>
      <w:r>
        <w:rPr>
          <w:b/>
          <w:spacing w:val="-2"/>
          <w:sz w:val="24"/>
        </w:rPr>
        <w:t xml:space="preserve"> </w:t>
      </w:r>
      <w:r>
        <w:rPr>
          <w:b/>
          <w:spacing w:val="-10"/>
          <w:sz w:val="24"/>
        </w:rPr>
        <w:t>.</w:t>
      </w:r>
      <w:proofErr w:type="gramEnd"/>
    </w:p>
    <w:p w:rsidR="003E6257" w:rsidRDefault="003E6257" w:rsidP="003E6257">
      <w:pPr>
        <w:spacing w:line="259" w:lineRule="auto"/>
        <w:jc w:val="center"/>
        <w:rPr>
          <w:b/>
          <w:sz w:val="24"/>
        </w:rPr>
      </w:pPr>
    </w:p>
    <w:p w:rsidR="003E6257" w:rsidRDefault="003E6257" w:rsidP="003E6257">
      <w:pPr>
        <w:spacing w:line="259" w:lineRule="auto"/>
        <w:jc w:val="center"/>
        <w:rPr>
          <w:b/>
          <w:sz w:val="24"/>
        </w:rPr>
      </w:pPr>
    </w:p>
    <w:p w:rsidR="003E6257" w:rsidRDefault="003E6257" w:rsidP="003E6257">
      <w:pPr>
        <w:spacing w:line="259" w:lineRule="auto"/>
        <w:jc w:val="center"/>
        <w:rPr>
          <w:b/>
          <w:sz w:val="24"/>
        </w:rPr>
      </w:pPr>
    </w:p>
    <w:p w:rsidR="003E6257" w:rsidRDefault="000B4831" w:rsidP="003E6257">
      <w:pPr>
        <w:spacing w:line="259" w:lineRule="auto"/>
        <w:jc w:val="center"/>
        <w:rPr>
          <w:b/>
          <w:sz w:val="24"/>
        </w:rPr>
      </w:pPr>
      <w:r>
        <w:rPr>
          <w:b/>
          <w:sz w:val="24"/>
        </w:rPr>
        <w:t>Submitted by:</w:t>
      </w:r>
    </w:p>
    <w:p w:rsidR="003E6257" w:rsidRDefault="003E6257" w:rsidP="003E6257">
      <w:pPr>
        <w:spacing w:line="259" w:lineRule="auto"/>
        <w:jc w:val="center"/>
        <w:rPr>
          <w:rFonts w:cs="Nirmala UI"/>
          <w:sz w:val="24"/>
        </w:rPr>
      </w:pPr>
      <w:r>
        <w:rPr>
          <w:rFonts w:cs="Nirmala UI"/>
          <w:sz w:val="24"/>
        </w:rPr>
        <w:t xml:space="preserve">MOHAMMAD SALMAN KABIR </w:t>
      </w:r>
      <w:proofErr w:type="spellStart"/>
      <w:r>
        <w:rPr>
          <w:rFonts w:cs="Nirmala UI"/>
          <w:sz w:val="24"/>
        </w:rPr>
        <w:t>ANNAFI</w:t>
      </w:r>
      <w:proofErr w:type="spellEnd"/>
    </w:p>
    <w:p w:rsidR="003E6257" w:rsidRPr="003E6257" w:rsidRDefault="003E6257" w:rsidP="003E6257">
      <w:pPr>
        <w:spacing w:line="259" w:lineRule="auto"/>
        <w:jc w:val="center"/>
        <w:rPr>
          <w:rFonts w:cs="Nirmala UI"/>
          <w:sz w:val="24"/>
        </w:rPr>
      </w:pPr>
      <w:r>
        <w:rPr>
          <w:spacing w:val="-2"/>
          <w:sz w:val="24"/>
        </w:rPr>
        <w:t>ID:</w:t>
      </w:r>
      <w:r>
        <w:rPr>
          <w:spacing w:val="-13"/>
          <w:sz w:val="24"/>
        </w:rPr>
        <w:t xml:space="preserve"> </w:t>
      </w:r>
      <w:proofErr w:type="spellStart"/>
      <w:r>
        <w:rPr>
          <w:spacing w:val="-2"/>
          <w:sz w:val="24"/>
        </w:rPr>
        <w:t>BBA2003021014</w:t>
      </w:r>
      <w:proofErr w:type="spellEnd"/>
    </w:p>
    <w:p w:rsidR="003E6257" w:rsidRDefault="000B4831" w:rsidP="003E6257">
      <w:pPr>
        <w:pStyle w:val="BodyText"/>
        <w:spacing w:line="268" w:lineRule="auto"/>
        <w:ind w:left="90" w:right="90" w:hanging="180"/>
        <w:jc w:val="center"/>
      </w:pPr>
      <w:r>
        <w:t>Program:</w:t>
      </w:r>
      <w:r>
        <w:rPr>
          <w:spacing w:val="-15"/>
        </w:rPr>
        <w:t xml:space="preserve"> </w:t>
      </w:r>
      <w:r>
        <w:t>Bachelor</w:t>
      </w:r>
      <w:r>
        <w:rPr>
          <w:spacing w:val="-7"/>
        </w:rPr>
        <w:t xml:space="preserve"> </w:t>
      </w:r>
      <w:r>
        <w:t>of</w:t>
      </w:r>
      <w:r>
        <w:rPr>
          <w:spacing w:val="-7"/>
        </w:rPr>
        <w:t xml:space="preserve"> </w:t>
      </w:r>
      <w:r>
        <w:t>Business</w:t>
      </w:r>
      <w:r>
        <w:rPr>
          <w:spacing w:val="-6"/>
        </w:rPr>
        <w:t xml:space="preserve"> </w:t>
      </w:r>
      <w:r>
        <w:t>Administration</w:t>
      </w:r>
      <w:r>
        <w:rPr>
          <w:spacing w:val="-7"/>
        </w:rPr>
        <w:t xml:space="preserve"> </w:t>
      </w:r>
      <w:r>
        <w:t>(BBA)</w:t>
      </w:r>
    </w:p>
    <w:p w:rsidR="003E6257" w:rsidRDefault="000B4831" w:rsidP="003E6257">
      <w:pPr>
        <w:pStyle w:val="BodyText"/>
        <w:spacing w:line="268" w:lineRule="auto"/>
        <w:ind w:left="90" w:right="90" w:hanging="180"/>
        <w:jc w:val="center"/>
      </w:pPr>
      <w:r>
        <w:t>Major: Human Resource Management</w:t>
      </w:r>
    </w:p>
    <w:p w:rsidR="003E6257" w:rsidRDefault="000B4831" w:rsidP="003E6257">
      <w:pPr>
        <w:pStyle w:val="BodyText"/>
        <w:spacing w:line="268" w:lineRule="auto"/>
        <w:ind w:left="90" w:right="90" w:hanging="180"/>
        <w:jc w:val="center"/>
      </w:pPr>
      <w:r>
        <w:t>Department of Business Administration</w:t>
      </w:r>
    </w:p>
    <w:p w:rsidR="008E4EC8" w:rsidRDefault="000B4831" w:rsidP="003E6257">
      <w:pPr>
        <w:pStyle w:val="BodyText"/>
        <w:spacing w:line="268" w:lineRule="auto"/>
        <w:ind w:left="90" w:right="90" w:hanging="180"/>
        <w:jc w:val="center"/>
      </w:pPr>
      <w:r>
        <w:t>Sonargaon</w:t>
      </w:r>
      <w:r>
        <w:rPr>
          <w:spacing w:val="-3"/>
        </w:rPr>
        <w:t xml:space="preserve"> </w:t>
      </w:r>
      <w:r>
        <w:t>University</w:t>
      </w:r>
      <w:r>
        <w:rPr>
          <w:spacing w:val="-3"/>
        </w:rPr>
        <w:t xml:space="preserve"> </w:t>
      </w:r>
      <w:r>
        <w:rPr>
          <w:spacing w:val="-4"/>
        </w:rPr>
        <w:t>(</w:t>
      </w:r>
      <w:proofErr w:type="spellStart"/>
      <w:r>
        <w:rPr>
          <w:spacing w:val="-4"/>
        </w:rPr>
        <w:t>SU</w:t>
      </w:r>
      <w:proofErr w:type="spellEnd"/>
      <w:r>
        <w:rPr>
          <w:spacing w:val="-4"/>
        </w:rPr>
        <w:t>)</w:t>
      </w:r>
    </w:p>
    <w:p w:rsidR="008E4EC8" w:rsidRDefault="008E4EC8">
      <w:pPr>
        <w:pStyle w:val="BodyText"/>
        <w:rPr>
          <w:sz w:val="26"/>
        </w:rPr>
      </w:pPr>
    </w:p>
    <w:p w:rsidR="008E4EC8" w:rsidRDefault="008E4EC8">
      <w:pPr>
        <w:pStyle w:val="BodyText"/>
        <w:rPr>
          <w:sz w:val="26"/>
        </w:rPr>
      </w:pPr>
    </w:p>
    <w:p w:rsidR="008E4EC8" w:rsidRDefault="008E4EC8">
      <w:pPr>
        <w:pStyle w:val="BodyText"/>
        <w:spacing w:before="3"/>
        <w:rPr>
          <w:sz w:val="27"/>
        </w:rPr>
      </w:pPr>
    </w:p>
    <w:p w:rsidR="008E4EC8" w:rsidRDefault="000B4831">
      <w:pPr>
        <w:pStyle w:val="Heading3"/>
        <w:ind w:left="3799" w:right="4176"/>
        <w:jc w:val="center"/>
      </w:pPr>
      <w:r>
        <w:t>Supervised</w:t>
      </w:r>
      <w:r>
        <w:rPr>
          <w:spacing w:val="-12"/>
        </w:rPr>
        <w:t xml:space="preserve"> </w:t>
      </w:r>
      <w:r>
        <w:rPr>
          <w:spacing w:val="-5"/>
        </w:rPr>
        <w:t>by:</w:t>
      </w:r>
    </w:p>
    <w:p w:rsidR="008E4EC8" w:rsidRDefault="000B4831">
      <w:pPr>
        <w:pStyle w:val="BodyText"/>
        <w:ind w:left="3798" w:right="4176"/>
        <w:jc w:val="center"/>
      </w:pPr>
      <w:r>
        <w:t>Mr.</w:t>
      </w:r>
      <w:r>
        <w:rPr>
          <w:spacing w:val="-15"/>
        </w:rPr>
        <w:t xml:space="preserve"> </w:t>
      </w:r>
      <w:r>
        <w:t>Md.</w:t>
      </w:r>
      <w:r>
        <w:rPr>
          <w:spacing w:val="-15"/>
        </w:rPr>
        <w:t xml:space="preserve"> </w:t>
      </w:r>
      <w:proofErr w:type="spellStart"/>
      <w:r>
        <w:t>Mostakin</w:t>
      </w:r>
      <w:proofErr w:type="spellEnd"/>
      <w:r>
        <w:t xml:space="preserve"> </w:t>
      </w:r>
      <w:r>
        <w:rPr>
          <w:spacing w:val="-2"/>
        </w:rPr>
        <w:t>Lecturer</w:t>
      </w:r>
    </w:p>
    <w:p w:rsidR="008E4EC8" w:rsidRDefault="000B4831">
      <w:pPr>
        <w:pStyle w:val="BodyText"/>
        <w:spacing w:before="2" w:line="256" w:lineRule="auto"/>
        <w:ind w:left="2844" w:right="3270"/>
        <w:jc w:val="center"/>
      </w:pPr>
      <w:r>
        <w:t>Department</w:t>
      </w:r>
      <w:r>
        <w:rPr>
          <w:spacing w:val="-15"/>
        </w:rPr>
        <w:t xml:space="preserve"> </w:t>
      </w:r>
      <w:r>
        <w:t>of</w:t>
      </w:r>
      <w:r>
        <w:rPr>
          <w:spacing w:val="-16"/>
        </w:rPr>
        <w:t xml:space="preserve"> </w:t>
      </w:r>
      <w:r>
        <w:t>Business</w:t>
      </w:r>
      <w:r>
        <w:rPr>
          <w:spacing w:val="-15"/>
        </w:rPr>
        <w:t xml:space="preserve"> </w:t>
      </w:r>
      <w:r>
        <w:t>Administration Faculty of Business</w:t>
      </w:r>
    </w:p>
    <w:p w:rsidR="008E4EC8" w:rsidRDefault="000B4831">
      <w:pPr>
        <w:pStyle w:val="BodyText"/>
        <w:spacing w:before="1"/>
        <w:ind w:left="3421" w:right="3840"/>
        <w:jc w:val="center"/>
      </w:pPr>
      <w:r>
        <w:t>Sonargaon</w:t>
      </w:r>
      <w:r>
        <w:rPr>
          <w:spacing w:val="-9"/>
        </w:rPr>
        <w:t xml:space="preserve"> </w:t>
      </w:r>
      <w:r>
        <w:t>University</w:t>
      </w:r>
      <w:r>
        <w:rPr>
          <w:spacing w:val="-4"/>
        </w:rPr>
        <w:t xml:space="preserve"> (</w:t>
      </w:r>
      <w:proofErr w:type="spellStart"/>
      <w:r>
        <w:rPr>
          <w:spacing w:val="-4"/>
        </w:rPr>
        <w:t>SU</w:t>
      </w:r>
      <w:proofErr w:type="spellEnd"/>
      <w:r>
        <w:rPr>
          <w:spacing w:val="-4"/>
        </w:rPr>
        <w:t>)</w:t>
      </w:r>
    </w:p>
    <w:p w:rsidR="008E4EC8" w:rsidRDefault="008E4EC8">
      <w:pPr>
        <w:pStyle w:val="BodyText"/>
        <w:rPr>
          <w:sz w:val="26"/>
        </w:rPr>
      </w:pPr>
    </w:p>
    <w:p w:rsidR="008E4EC8" w:rsidRDefault="008E4EC8">
      <w:pPr>
        <w:pStyle w:val="BodyText"/>
        <w:rPr>
          <w:sz w:val="26"/>
        </w:rPr>
      </w:pPr>
    </w:p>
    <w:p w:rsidR="008E4EC8" w:rsidRDefault="008E4EC8">
      <w:pPr>
        <w:pStyle w:val="BodyText"/>
        <w:spacing w:before="8"/>
        <w:rPr>
          <w:sz w:val="27"/>
        </w:rPr>
      </w:pPr>
    </w:p>
    <w:p w:rsidR="008E4EC8" w:rsidRDefault="000B4831">
      <w:pPr>
        <w:pStyle w:val="BodyText"/>
        <w:spacing w:line="259" w:lineRule="auto"/>
        <w:ind w:left="2246" w:right="2672"/>
        <w:jc w:val="center"/>
      </w:pPr>
      <w:r>
        <w:t>Submitted</w:t>
      </w:r>
      <w:r>
        <w:rPr>
          <w:spacing w:val="-8"/>
        </w:rPr>
        <w:t xml:space="preserve"> </w:t>
      </w:r>
      <w:r>
        <w:t>for</w:t>
      </w:r>
      <w:r>
        <w:rPr>
          <w:spacing w:val="-13"/>
        </w:rPr>
        <w:t xml:space="preserve"> </w:t>
      </w:r>
      <w:r>
        <w:t>the</w:t>
      </w:r>
      <w:r>
        <w:rPr>
          <w:spacing w:val="-10"/>
        </w:rPr>
        <w:t xml:space="preserve"> </w:t>
      </w:r>
      <w:r>
        <w:t>partial</w:t>
      </w:r>
      <w:r>
        <w:rPr>
          <w:spacing w:val="-6"/>
        </w:rPr>
        <w:t xml:space="preserve"> </w:t>
      </w:r>
      <w:r>
        <w:t>fulfillment</w:t>
      </w:r>
      <w:r>
        <w:rPr>
          <w:spacing w:val="-8"/>
        </w:rPr>
        <w:t xml:space="preserve"> </w:t>
      </w:r>
      <w:r>
        <w:t>of</w:t>
      </w:r>
      <w:r>
        <w:rPr>
          <w:spacing w:val="-10"/>
        </w:rPr>
        <w:t xml:space="preserve"> </w:t>
      </w:r>
      <w:r>
        <w:t>the</w:t>
      </w:r>
      <w:r>
        <w:rPr>
          <w:spacing w:val="-10"/>
        </w:rPr>
        <w:t xml:space="preserve"> </w:t>
      </w:r>
      <w:r>
        <w:t>degree</w:t>
      </w:r>
      <w:r>
        <w:rPr>
          <w:spacing w:val="-5"/>
        </w:rPr>
        <w:t xml:space="preserve"> </w:t>
      </w:r>
      <w:r>
        <w:t>of Bachelor of Business Administration</w:t>
      </w:r>
    </w:p>
    <w:p w:rsidR="008E4EC8" w:rsidRDefault="000B4831">
      <w:pPr>
        <w:pStyle w:val="BodyText"/>
        <w:spacing w:before="9"/>
        <w:rPr>
          <w:sz w:val="23"/>
        </w:rPr>
      </w:pPr>
      <w:r>
        <w:rPr>
          <w:noProof/>
        </w:rPr>
        <w:drawing>
          <wp:anchor distT="0" distB="0" distL="0" distR="0" simplePos="0" relativeHeight="251659264" behindDoc="0" locked="0" layoutInCell="1" allowOverlap="1">
            <wp:simplePos x="0" y="0"/>
            <wp:positionH relativeFrom="page">
              <wp:posOffset>3017520</wp:posOffset>
            </wp:positionH>
            <wp:positionV relativeFrom="paragraph">
              <wp:posOffset>189266</wp:posOffset>
            </wp:positionV>
            <wp:extent cx="1515234" cy="1543050"/>
            <wp:effectExtent l="0" t="0" r="0" b="0"/>
            <wp:wrapTopAndBottom/>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7" cstate="print"/>
                    <a:stretch>
                      <a:fillRect/>
                    </a:stretch>
                  </pic:blipFill>
                  <pic:spPr>
                    <a:xfrm>
                      <a:off x="0" y="0"/>
                      <a:ext cx="1515234" cy="1543050"/>
                    </a:xfrm>
                    <a:prstGeom prst="rect">
                      <a:avLst/>
                    </a:prstGeom>
                  </pic:spPr>
                </pic:pic>
              </a:graphicData>
            </a:graphic>
          </wp:anchor>
        </w:drawing>
      </w:r>
    </w:p>
    <w:p w:rsidR="008E4EC8" w:rsidRDefault="008E4EC8">
      <w:pPr>
        <w:pStyle w:val="BodyText"/>
        <w:spacing w:before="9"/>
        <w:rPr>
          <w:sz w:val="27"/>
        </w:rPr>
      </w:pPr>
    </w:p>
    <w:p w:rsidR="008E4EC8" w:rsidRDefault="000B4831">
      <w:pPr>
        <w:pStyle w:val="BodyText"/>
        <w:ind w:left="3421" w:right="3840"/>
        <w:jc w:val="center"/>
      </w:pPr>
      <w:r>
        <w:t>Sonargaon</w:t>
      </w:r>
      <w:r>
        <w:rPr>
          <w:spacing w:val="-9"/>
        </w:rPr>
        <w:t xml:space="preserve"> </w:t>
      </w:r>
      <w:r>
        <w:t>University</w:t>
      </w:r>
      <w:r>
        <w:rPr>
          <w:spacing w:val="-4"/>
        </w:rPr>
        <w:t xml:space="preserve"> (</w:t>
      </w:r>
      <w:proofErr w:type="spellStart"/>
      <w:r>
        <w:rPr>
          <w:spacing w:val="-4"/>
        </w:rPr>
        <w:t>SU</w:t>
      </w:r>
      <w:proofErr w:type="spellEnd"/>
      <w:r>
        <w:rPr>
          <w:spacing w:val="-4"/>
        </w:rPr>
        <w:t>)</w:t>
      </w:r>
    </w:p>
    <w:p w:rsidR="008E4EC8" w:rsidRDefault="008E4EC8">
      <w:pPr>
        <w:jc w:val="center"/>
        <w:sectPr w:rsidR="008E4EC8">
          <w:footerReference w:type="default" r:id="rId9"/>
          <w:pgSz w:w="11920" w:h="16850"/>
          <w:pgMar w:top="1360" w:right="800" w:bottom="2580" w:left="1220" w:header="0" w:footer="2385" w:gutter="0"/>
          <w:cols w:space="720"/>
        </w:sectPr>
      </w:pPr>
    </w:p>
    <w:p w:rsidR="008E4EC8" w:rsidRDefault="000B4831">
      <w:pPr>
        <w:pStyle w:val="Heading2"/>
        <w:spacing w:before="75"/>
        <w:ind w:left="3416" w:right="3840"/>
        <w:jc w:val="center"/>
      </w:pPr>
      <w:bookmarkStart w:id="0" w:name="_bookmark0"/>
      <w:bookmarkEnd w:id="0"/>
      <w:r>
        <w:lastRenderedPageBreak/>
        <w:t>Letter</w:t>
      </w:r>
      <w:r>
        <w:rPr>
          <w:spacing w:val="-10"/>
        </w:rPr>
        <w:t xml:space="preserve"> </w:t>
      </w:r>
      <w:r>
        <w:t>of</w:t>
      </w:r>
      <w:r>
        <w:rPr>
          <w:spacing w:val="-7"/>
        </w:rPr>
        <w:t xml:space="preserve"> </w:t>
      </w:r>
      <w:r>
        <w:rPr>
          <w:spacing w:val="-2"/>
        </w:rPr>
        <w:t>Transmittal</w:t>
      </w:r>
    </w:p>
    <w:p w:rsidR="008E4EC8" w:rsidRDefault="008E4EC8">
      <w:pPr>
        <w:pStyle w:val="BodyText"/>
        <w:rPr>
          <w:b/>
          <w:sz w:val="20"/>
        </w:rPr>
      </w:pPr>
    </w:p>
    <w:p w:rsidR="008E4EC8" w:rsidRDefault="008E4EC8">
      <w:pPr>
        <w:pStyle w:val="BodyText"/>
        <w:rPr>
          <w:b/>
          <w:sz w:val="20"/>
        </w:rPr>
      </w:pPr>
    </w:p>
    <w:p w:rsidR="008E4EC8" w:rsidRDefault="008E4EC8">
      <w:pPr>
        <w:pStyle w:val="BodyText"/>
        <w:rPr>
          <w:b/>
          <w:sz w:val="20"/>
        </w:rPr>
      </w:pPr>
    </w:p>
    <w:p w:rsidR="008E4EC8" w:rsidRDefault="000B4831">
      <w:pPr>
        <w:pStyle w:val="Heading3"/>
        <w:spacing w:before="223"/>
        <w:ind w:left="119"/>
      </w:pPr>
      <w:r>
        <w:t>May</w:t>
      </w:r>
      <w:r>
        <w:rPr>
          <w:spacing w:val="-1"/>
        </w:rPr>
        <w:t xml:space="preserve"> </w:t>
      </w:r>
      <w:r>
        <w:t xml:space="preserve">05, </w:t>
      </w:r>
      <w:r>
        <w:rPr>
          <w:spacing w:val="-4"/>
        </w:rPr>
        <w:t>2024</w:t>
      </w:r>
    </w:p>
    <w:p w:rsidR="008E4EC8" w:rsidRDefault="008E4EC8">
      <w:pPr>
        <w:pStyle w:val="BodyText"/>
        <w:rPr>
          <w:b/>
          <w:sz w:val="26"/>
        </w:rPr>
      </w:pPr>
    </w:p>
    <w:p w:rsidR="008E4EC8" w:rsidRDefault="008E4EC8">
      <w:pPr>
        <w:pStyle w:val="BodyText"/>
        <w:spacing w:before="9"/>
        <w:rPr>
          <w:b/>
          <w:sz w:val="27"/>
        </w:rPr>
      </w:pPr>
    </w:p>
    <w:p w:rsidR="008E4EC8" w:rsidRDefault="000B4831">
      <w:pPr>
        <w:ind w:left="119"/>
        <w:rPr>
          <w:b/>
          <w:sz w:val="24"/>
        </w:rPr>
      </w:pPr>
      <w:r>
        <w:rPr>
          <w:b/>
          <w:sz w:val="24"/>
        </w:rPr>
        <w:t>Mr.</w:t>
      </w:r>
      <w:r>
        <w:rPr>
          <w:b/>
          <w:spacing w:val="-3"/>
          <w:sz w:val="24"/>
        </w:rPr>
        <w:t xml:space="preserve"> </w:t>
      </w:r>
      <w:r>
        <w:rPr>
          <w:b/>
          <w:sz w:val="24"/>
        </w:rPr>
        <w:t>Md.</w:t>
      </w:r>
      <w:r>
        <w:rPr>
          <w:b/>
          <w:spacing w:val="-2"/>
          <w:sz w:val="24"/>
        </w:rPr>
        <w:t xml:space="preserve"> </w:t>
      </w:r>
      <w:proofErr w:type="spellStart"/>
      <w:r>
        <w:rPr>
          <w:b/>
          <w:spacing w:val="-2"/>
          <w:sz w:val="24"/>
        </w:rPr>
        <w:t>Mostakin</w:t>
      </w:r>
      <w:proofErr w:type="spellEnd"/>
    </w:p>
    <w:p w:rsidR="008E4EC8" w:rsidRDefault="000B4831">
      <w:pPr>
        <w:pStyle w:val="BodyText"/>
        <w:spacing w:before="20"/>
        <w:ind w:left="119"/>
      </w:pPr>
      <w:r>
        <w:rPr>
          <w:spacing w:val="-2"/>
        </w:rPr>
        <w:t>Lecturer</w:t>
      </w:r>
    </w:p>
    <w:p w:rsidR="008E4EC8" w:rsidRDefault="000B4831">
      <w:pPr>
        <w:pStyle w:val="BodyText"/>
        <w:spacing w:before="21" w:line="280" w:lineRule="auto"/>
        <w:ind w:left="119" w:right="5987"/>
      </w:pPr>
      <w:r>
        <w:t>Department</w:t>
      </w:r>
      <w:r>
        <w:rPr>
          <w:spacing w:val="-15"/>
        </w:rPr>
        <w:t xml:space="preserve"> </w:t>
      </w:r>
      <w:r>
        <w:t>of</w:t>
      </w:r>
      <w:r>
        <w:rPr>
          <w:spacing w:val="-16"/>
        </w:rPr>
        <w:t xml:space="preserve"> </w:t>
      </w:r>
      <w:r>
        <w:t>Business</w:t>
      </w:r>
      <w:r>
        <w:rPr>
          <w:spacing w:val="-15"/>
        </w:rPr>
        <w:t xml:space="preserve"> </w:t>
      </w:r>
      <w:r>
        <w:t>Administration Faculty of Business</w:t>
      </w:r>
    </w:p>
    <w:p w:rsidR="008E4EC8" w:rsidRDefault="000B4831">
      <w:pPr>
        <w:pStyle w:val="BodyText"/>
        <w:spacing w:line="248" w:lineRule="exact"/>
        <w:ind w:left="119"/>
      </w:pPr>
      <w:r>
        <w:t>Sonargaon</w:t>
      </w:r>
      <w:r>
        <w:rPr>
          <w:spacing w:val="-9"/>
        </w:rPr>
        <w:t xml:space="preserve"> </w:t>
      </w:r>
      <w:r>
        <w:t>University</w:t>
      </w:r>
      <w:r>
        <w:rPr>
          <w:spacing w:val="-3"/>
        </w:rPr>
        <w:t xml:space="preserve"> </w:t>
      </w:r>
      <w:r>
        <w:rPr>
          <w:spacing w:val="-4"/>
        </w:rPr>
        <w:t>(</w:t>
      </w:r>
      <w:proofErr w:type="spellStart"/>
      <w:r>
        <w:rPr>
          <w:spacing w:val="-4"/>
        </w:rPr>
        <w:t>SU</w:t>
      </w:r>
      <w:proofErr w:type="spellEnd"/>
      <w:r>
        <w:rPr>
          <w:spacing w:val="-4"/>
        </w:rPr>
        <w:t>)</w:t>
      </w:r>
    </w:p>
    <w:p w:rsidR="008E4EC8" w:rsidRDefault="008E4EC8">
      <w:pPr>
        <w:pStyle w:val="BodyText"/>
        <w:rPr>
          <w:sz w:val="26"/>
        </w:rPr>
      </w:pPr>
    </w:p>
    <w:p w:rsidR="008E4EC8" w:rsidRDefault="008E4EC8">
      <w:pPr>
        <w:pStyle w:val="BodyText"/>
        <w:spacing w:before="3"/>
        <w:rPr>
          <w:sz w:val="29"/>
        </w:rPr>
      </w:pPr>
    </w:p>
    <w:p w:rsidR="008E4EC8" w:rsidRDefault="000B4831">
      <w:pPr>
        <w:spacing w:line="259" w:lineRule="auto"/>
        <w:ind w:left="119" w:right="660"/>
      </w:pPr>
      <w:r>
        <w:rPr>
          <w:spacing w:val="-6"/>
        </w:rPr>
        <w:t>Subject:</w:t>
      </w:r>
      <w:r>
        <w:t xml:space="preserve"> </w:t>
      </w:r>
      <w:r>
        <w:rPr>
          <w:spacing w:val="-6"/>
        </w:rPr>
        <w:t xml:space="preserve">Submission of </w:t>
      </w:r>
      <w:r>
        <w:rPr>
          <w:b/>
          <w:spacing w:val="-6"/>
        </w:rPr>
        <w:t xml:space="preserve">“The impact of compensation and benefits on employee retention: A case study </w:t>
      </w:r>
      <w:r>
        <w:rPr>
          <w:b/>
        </w:rPr>
        <w:t xml:space="preserve">on </w:t>
      </w:r>
      <w:proofErr w:type="spellStart"/>
      <w:r>
        <w:rPr>
          <w:b/>
        </w:rPr>
        <w:t>Prosoft</w:t>
      </w:r>
      <w:proofErr w:type="spellEnd"/>
      <w:proofErr w:type="gramStart"/>
      <w:r>
        <w:rPr>
          <w:b/>
        </w:rPr>
        <w:t>. ”</w:t>
      </w:r>
      <w:proofErr w:type="gramEnd"/>
      <w:r>
        <w:t>.</w:t>
      </w:r>
    </w:p>
    <w:p w:rsidR="008E4EC8" w:rsidRDefault="008E4EC8">
      <w:pPr>
        <w:pStyle w:val="BodyText"/>
        <w:spacing w:before="10"/>
        <w:rPr>
          <w:sz w:val="22"/>
        </w:rPr>
      </w:pPr>
    </w:p>
    <w:p w:rsidR="008E4EC8" w:rsidRDefault="000B4831">
      <w:pPr>
        <w:pStyle w:val="BodyText"/>
        <w:ind w:left="119"/>
        <w:jc w:val="both"/>
      </w:pPr>
      <w:r>
        <w:t>Dear</w:t>
      </w:r>
      <w:r>
        <w:rPr>
          <w:spacing w:val="-10"/>
        </w:rPr>
        <w:t xml:space="preserve"> </w:t>
      </w:r>
      <w:r>
        <w:rPr>
          <w:spacing w:val="-4"/>
        </w:rPr>
        <w:t>Sir,</w:t>
      </w:r>
    </w:p>
    <w:p w:rsidR="008E4EC8" w:rsidRDefault="000B4831">
      <w:pPr>
        <w:spacing w:before="17" w:line="261" w:lineRule="auto"/>
        <w:ind w:left="119" w:right="678"/>
        <w:jc w:val="both"/>
      </w:pPr>
      <w:r>
        <w:t xml:space="preserve">With most respectfully to state that I am pleased to submit my internship report titled </w:t>
      </w:r>
      <w:r>
        <w:rPr>
          <w:b/>
        </w:rPr>
        <w:t>“The</w:t>
      </w:r>
      <w:r>
        <w:rPr>
          <w:b/>
          <w:spacing w:val="-4"/>
        </w:rPr>
        <w:t xml:space="preserve"> </w:t>
      </w:r>
      <w:r>
        <w:rPr>
          <w:b/>
        </w:rPr>
        <w:t>impact</w:t>
      </w:r>
      <w:r>
        <w:rPr>
          <w:b/>
          <w:spacing w:val="-4"/>
        </w:rPr>
        <w:t xml:space="preserve"> </w:t>
      </w:r>
      <w:r>
        <w:rPr>
          <w:b/>
        </w:rPr>
        <w:t xml:space="preserve">of </w:t>
      </w:r>
      <w:r>
        <w:rPr>
          <w:b/>
          <w:spacing w:val="-4"/>
        </w:rPr>
        <w:t>compensation</w:t>
      </w:r>
      <w:r>
        <w:rPr>
          <w:b/>
          <w:spacing w:val="-10"/>
        </w:rPr>
        <w:t xml:space="preserve"> </w:t>
      </w:r>
      <w:r>
        <w:rPr>
          <w:b/>
          <w:spacing w:val="-4"/>
        </w:rPr>
        <w:t>and</w:t>
      </w:r>
      <w:r>
        <w:rPr>
          <w:b/>
          <w:spacing w:val="-10"/>
        </w:rPr>
        <w:t xml:space="preserve"> </w:t>
      </w:r>
      <w:r>
        <w:rPr>
          <w:b/>
          <w:spacing w:val="-4"/>
        </w:rPr>
        <w:t>benefits</w:t>
      </w:r>
      <w:r>
        <w:rPr>
          <w:b/>
          <w:spacing w:val="-10"/>
        </w:rPr>
        <w:t xml:space="preserve"> </w:t>
      </w:r>
      <w:r>
        <w:rPr>
          <w:b/>
          <w:spacing w:val="-4"/>
        </w:rPr>
        <w:t>on</w:t>
      </w:r>
      <w:r>
        <w:rPr>
          <w:b/>
          <w:spacing w:val="-9"/>
        </w:rPr>
        <w:t xml:space="preserve"> </w:t>
      </w:r>
      <w:r>
        <w:rPr>
          <w:b/>
          <w:spacing w:val="-4"/>
        </w:rPr>
        <w:t>employee</w:t>
      </w:r>
      <w:r>
        <w:rPr>
          <w:b/>
          <w:spacing w:val="-9"/>
        </w:rPr>
        <w:t xml:space="preserve"> </w:t>
      </w:r>
      <w:r>
        <w:rPr>
          <w:b/>
          <w:spacing w:val="-4"/>
        </w:rPr>
        <w:t>retention:</w:t>
      </w:r>
      <w:r>
        <w:rPr>
          <w:b/>
          <w:spacing w:val="-9"/>
        </w:rPr>
        <w:t xml:space="preserve"> </w:t>
      </w:r>
      <w:r>
        <w:rPr>
          <w:b/>
          <w:spacing w:val="-4"/>
        </w:rPr>
        <w:t>A</w:t>
      </w:r>
      <w:r>
        <w:rPr>
          <w:b/>
          <w:spacing w:val="-10"/>
        </w:rPr>
        <w:t xml:space="preserve"> </w:t>
      </w:r>
      <w:r>
        <w:rPr>
          <w:b/>
          <w:spacing w:val="-4"/>
        </w:rPr>
        <w:t>case</w:t>
      </w:r>
      <w:r>
        <w:rPr>
          <w:b/>
          <w:spacing w:val="-8"/>
        </w:rPr>
        <w:t xml:space="preserve"> </w:t>
      </w:r>
      <w:r>
        <w:rPr>
          <w:b/>
          <w:spacing w:val="-4"/>
        </w:rPr>
        <w:t>study</w:t>
      </w:r>
      <w:r>
        <w:rPr>
          <w:b/>
          <w:spacing w:val="-10"/>
        </w:rPr>
        <w:t xml:space="preserve"> </w:t>
      </w:r>
      <w:r>
        <w:rPr>
          <w:b/>
          <w:spacing w:val="-4"/>
        </w:rPr>
        <w:t>on</w:t>
      </w:r>
      <w:r>
        <w:rPr>
          <w:b/>
          <w:spacing w:val="-9"/>
        </w:rPr>
        <w:t xml:space="preserve"> </w:t>
      </w:r>
      <w:proofErr w:type="spellStart"/>
      <w:r>
        <w:rPr>
          <w:b/>
          <w:spacing w:val="-4"/>
        </w:rPr>
        <w:t>Prosoft</w:t>
      </w:r>
      <w:proofErr w:type="spellEnd"/>
      <w:proofErr w:type="gramStart"/>
      <w:r>
        <w:rPr>
          <w:b/>
          <w:spacing w:val="-4"/>
        </w:rPr>
        <w:t>.</w:t>
      </w:r>
      <w:r>
        <w:rPr>
          <w:b/>
          <w:spacing w:val="-10"/>
        </w:rPr>
        <w:t xml:space="preserve"> </w:t>
      </w:r>
      <w:r>
        <w:rPr>
          <w:b/>
          <w:spacing w:val="-4"/>
        </w:rPr>
        <w:t>”</w:t>
      </w:r>
      <w:proofErr w:type="gramEnd"/>
      <w:r>
        <w:rPr>
          <w:spacing w:val="-4"/>
        </w:rPr>
        <w:t>.</w:t>
      </w:r>
      <w:r>
        <w:rPr>
          <w:spacing w:val="5"/>
        </w:rPr>
        <w:t xml:space="preserve"> </w:t>
      </w:r>
      <w:r>
        <w:rPr>
          <w:spacing w:val="-4"/>
        </w:rPr>
        <w:t>This</w:t>
      </w:r>
      <w:r>
        <w:rPr>
          <w:spacing w:val="6"/>
        </w:rPr>
        <w:t xml:space="preserve"> </w:t>
      </w:r>
      <w:r>
        <w:rPr>
          <w:spacing w:val="-4"/>
        </w:rPr>
        <w:t>report</w:t>
      </w:r>
      <w:r>
        <w:rPr>
          <w:spacing w:val="-10"/>
        </w:rPr>
        <w:t xml:space="preserve"> </w:t>
      </w:r>
      <w:r>
        <w:rPr>
          <w:spacing w:val="-4"/>
        </w:rPr>
        <w:t>is</w:t>
      </w:r>
      <w:r>
        <w:rPr>
          <w:spacing w:val="-10"/>
        </w:rPr>
        <w:t xml:space="preserve"> </w:t>
      </w:r>
      <w:r>
        <w:rPr>
          <w:spacing w:val="-4"/>
        </w:rPr>
        <w:t>an</w:t>
      </w:r>
      <w:r>
        <w:rPr>
          <w:spacing w:val="-10"/>
        </w:rPr>
        <w:t xml:space="preserve"> </w:t>
      </w:r>
      <w:r>
        <w:rPr>
          <w:spacing w:val="-4"/>
        </w:rPr>
        <w:t xml:space="preserve">essential </w:t>
      </w:r>
      <w:r>
        <w:t>part of my BBA degree requirements, and I had the privilege of completing my report at Sonargaon University under your guidance.</w:t>
      </w:r>
    </w:p>
    <w:p w:rsidR="008E4EC8" w:rsidRDefault="008E4EC8">
      <w:pPr>
        <w:pStyle w:val="BodyText"/>
        <w:spacing w:before="1"/>
      </w:pPr>
    </w:p>
    <w:p w:rsidR="008E4EC8" w:rsidRDefault="000B4831">
      <w:pPr>
        <w:spacing w:before="1" w:line="259" w:lineRule="auto"/>
        <w:ind w:left="119" w:right="640"/>
        <w:jc w:val="both"/>
        <w:rPr>
          <w:sz w:val="24"/>
        </w:rPr>
      </w:pPr>
      <w:r>
        <w:rPr>
          <w:sz w:val="24"/>
        </w:rPr>
        <w:t>This</w:t>
      </w:r>
      <w:r>
        <w:rPr>
          <w:spacing w:val="-8"/>
          <w:sz w:val="24"/>
        </w:rPr>
        <w:t xml:space="preserve"> </w:t>
      </w:r>
      <w:r>
        <w:rPr>
          <w:sz w:val="24"/>
        </w:rPr>
        <w:t>Internship</w:t>
      </w:r>
      <w:r>
        <w:rPr>
          <w:spacing w:val="-8"/>
          <w:sz w:val="24"/>
        </w:rPr>
        <w:t xml:space="preserve"> </w:t>
      </w:r>
      <w:r>
        <w:rPr>
          <w:sz w:val="24"/>
        </w:rPr>
        <w:t>report</w:t>
      </w:r>
      <w:r>
        <w:rPr>
          <w:spacing w:val="-8"/>
          <w:sz w:val="24"/>
        </w:rPr>
        <w:t xml:space="preserve"> </w:t>
      </w:r>
      <w:r>
        <w:rPr>
          <w:sz w:val="24"/>
        </w:rPr>
        <w:t>reflects</w:t>
      </w:r>
      <w:r>
        <w:rPr>
          <w:spacing w:val="-8"/>
          <w:sz w:val="24"/>
        </w:rPr>
        <w:t xml:space="preserve"> </w:t>
      </w:r>
      <w:r>
        <w:rPr>
          <w:sz w:val="24"/>
        </w:rPr>
        <w:t>the</w:t>
      </w:r>
      <w:r>
        <w:rPr>
          <w:spacing w:val="-9"/>
          <w:sz w:val="24"/>
        </w:rPr>
        <w:t xml:space="preserve"> </w:t>
      </w:r>
      <w:r>
        <w:rPr>
          <w:sz w:val="24"/>
        </w:rPr>
        <w:t>current</w:t>
      </w:r>
      <w:r>
        <w:rPr>
          <w:spacing w:val="-7"/>
          <w:sz w:val="24"/>
        </w:rPr>
        <w:t xml:space="preserve"> </w:t>
      </w:r>
      <w:r>
        <w:rPr>
          <w:sz w:val="24"/>
        </w:rPr>
        <w:t>report</w:t>
      </w:r>
      <w:r>
        <w:rPr>
          <w:spacing w:val="-8"/>
          <w:sz w:val="24"/>
        </w:rPr>
        <w:t xml:space="preserve"> </w:t>
      </w:r>
      <w:r>
        <w:rPr>
          <w:sz w:val="24"/>
        </w:rPr>
        <w:t>on</w:t>
      </w:r>
      <w:r>
        <w:rPr>
          <w:spacing w:val="-11"/>
          <w:sz w:val="24"/>
        </w:rPr>
        <w:t xml:space="preserve"> </w:t>
      </w:r>
      <w:r>
        <w:rPr>
          <w:b/>
          <w:sz w:val="24"/>
        </w:rPr>
        <w:t>“</w:t>
      </w:r>
      <w:r>
        <w:rPr>
          <w:b/>
        </w:rPr>
        <w:t>The</w:t>
      </w:r>
      <w:r>
        <w:rPr>
          <w:b/>
          <w:spacing w:val="-7"/>
        </w:rPr>
        <w:t xml:space="preserve"> </w:t>
      </w:r>
      <w:r>
        <w:rPr>
          <w:b/>
        </w:rPr>
        <w:t>impact</w:t>
      </w:r>
      <w:r>
        <w:rPr>
          <w:b/>
          <w:spacing w:val="-7"/>
        </w:rPr>
        <w:t xml:space="preserve"> </w:t>
      </w:r>
      <w:r>
        <w:rPr>
          <w:b/>
        </w:rPr>
        <w:t>of</w:t>
      </w:r>
      <w:r>
        <w:rPr>
          <w:b/>
          <w:spacing w:val="-7"/>
        </w:rPr>
        <w:t xml:space="preserve"> </w:t>
      </w:r>
      <w:r>
        <w:rPr>
          <w:b/>
        </w:rPr>
        <w:t>compensation</w:t>
      </w:r>
      <w:r>
        <w:rPr>
          <w:b/>
          <w:spacing w:val="-10"/>
        </w:rPr>
        <w:t xml:space="preserve"> </w:t>
      </w:r>
      <w:r>
        <w:rPr>
          <w:b/>
        </w:rPr>
        <w:t>and</w:t>
      </w:r>
      <w:r>
        <w:rPr>
          <w:b/>
          <w:spacing w:val="-8"/>
        </w:rPr>
        <w:t xml:space="preserve"> </w:t>
      </w:r>
      <w:r>
        <w:rPr>
          <w:b/>
        </w:rPr>
        <w:t>benefits</w:t>
      </w:r>
      <w:r>
        <w:rPr>
          <w:b/>
          <w:spacing w:val="-9"/>
        </w:rPr>
        <w:t xml:space="preserve"> </w:t>
      </w:r>
      <w:r>
        <w:rPr>
          <w:b/>
        </w:rPr>
        <w:t xml:space="preserve">on employee retention: A case study on </w:t>
      </w:r>
      <w:proofErr w:type="spellStart"/>
      <w:r>
        <w:rPr>
          <w:b/>
        </w:rPr>
        <w:t>Prosoft</w:t>
      </w:r>
      <w:proofErr w:type="spellEnd"/>
      <w:proofErr w:type="gramStart"/>
      <w:r>
        <w:rPr>
          <w:b/>
        </w:rPr>
        <w:t xml:space="preserve">. </w:t>
      </w:r>
      <w:r>
        <w:rPr>
          <w:b/>
          <w:sz w:val="24"/>
        </w:rPr>
        <w:t>”</w:t>
      </w:r>
      <w:proofErr w:type="gramEnd"/>
      <w:r>
        <w:rPr>
          <w:sz w:val="24"/>
        </w:rPr>
        <w:t>.</w:t>
      </w:r>
      <w:r>
        <w:rPr>
          <w:spacing w:val="-5"/>
          <w:sz w:val="24"/>
        </w:rPr>
        <w:t xml:space="preserve"> </w:t>
      </w:r>
      <w:r>
        <w:rPr>
          <w:sz w:val="24"/>
        </w:rPr>
        <w:t>I</w:t>
      </w:r>
      <w:r>
        <w:rPr>
          <w:spacing w:val="-8"/>
          <w:sz w:val="24"/>
        </w:rPr>
        <w:t xml:space="preserve"> </w:t>
      </w:r>
      <w:r>
        <w:rPr>
          <w:sz w:val="24"/>
        </w:rPr>
        <w:t>have</w:t>
      </w:r>
      <w:r>
        <w:rPr>
          <w:spacing w:val="-6"/>
          <w:sz w:val="24"/>
        </w:rPr>
        <w:t xml:space="preserve"> </w:t>
      </w:r>
      <w:proofErr w:type="gramStart"/>
      <w:r>
        <w:rPr>
          <w:sz w:val="24"/>
        </w:rPr>
        <w:t>made</w:t>
      </w:r>
      <w:r>
        <w:rPr>
          <w:spacing w:val="-6"/>
          <w:sz w:val="24"/>
        </w:rPr>
        <w:t xml:space="preserve"> </w:t>
      </w:r>
      <w:r>
        <w:rPr>
          <w:sz w:val="24"/>
        </w:rPr>
        <w:t>an</w:t>
      </w:r>
      <w:r>
        <w:rPr>
          <w:spacing w:val="-5"/>
          <w:sz w:val="24"/>
        </w:rPr>
        <w:t xml:space="preserve"> </w:t>
      </w:r>
      <w:r>
        <w:rPr>
          <w:sz w:val="24"/>
        </w:rPr>
        <w:t>effort</w:t>
      </w:r>
      <w:proofErr w:type="gramEnd"/>
      <w:r>
        <w:rPr>
          <w:spacing w:val="-4"/>
          <w:sz w:val="24"/>
        </w:rPr>
        <w:t xml:space="preserve"> </w:t>
      </w:r>
      <w:r>
        <w:rPr>
          <w:sz w:val="24"/>
        </w:rPr>
        <w:t>to</w:t>
      </w:r>
      <w:r>
        <w:rPr>
          <w:spacing w:val="-5"/>
          <w:sz w:val="24"/>
        </w:rPr>
        <w:t xml:space="preserve"> </w:t>
      </w:r>
      <w:r>
        <w:rPr>
          <w:sz w:val="24"/>
        </w:rPr>
        <w:t>include</w:t>
      </w:r>
      <w:r>
        <w:rPr>
          <w:spacing w:val="-6"/>
          <w:sz w:val="24"/>
        </w:rPr>
        <w:t xml:space="preserve"> </w:t>
      </w:r>
      <w:r>
        <w:rPr>
          <w:sz w:val="24"/>
        </w:rPr>
        <w:t>relevant</w:t>
      </w:r>
      <w:r>
        <w:rPr>
          <w:spacing w:val="-4"/>
          <w:sz w:val="24"/>
        </w:rPr>
        <w:t xml:space="preserve"> </w:t>
      </w:r>
      <w:r>
        <w:rPr>
          <w:sz w:val="24"/>
        </w:rPr>
        <w:t>details while keeping the Thesis report concise.</w:t>
      </w:r>
    </w:p>
    <w:p w:rsidR="008E4EC8" w:rsidRDefault="008E4EC8">
      <w:pPr>
        <w:pStyle w:val="BodyText"/>
        <w:spacing w:before="6"/>
        <w:rPr>
          <w:sz w:val="25"/>
        </w:rPr>
      </w:pPr>
    </w:p>
    <w:p w:rsidR="008E4EC8" w:rsidRDefault="000B4831">
      <w:pPr>
        <w:pStyle w:val="BodyText"/>
        <w:spacing w:line="264" w:lineRule="auto"/>
        <w:ind w:left="119" w:right="684"/>
        <w:jc w:val="both"/>
      </w:pPr>
      <w:r>
        <w:t>I kindly request your internship report of this assignment. Your feedback would be grea</w:t>
      </w:r>
      <w:r>
        <w:t>tly appreciated. Thank you for your time and consideration.</w:t>
      </w:r>
    </w:p>
    <w:p w:rsidR="008E4EC8" w:rsidRDefault="008E4EC8">
      <w:pPr>
        <w:pStyle w:val="BodyText"/>
        <w:rPr>
          <w:sz w:val="26"/>
        </w:rPr>
      </w:pPr>
    </w:p>
    <w:p w:rsidR="008E4EC8" w:rsidRDefault="008E4EC8">
      <w:pPr>
        <w:pStyle w:val="BodyText"/>
        <w:spacing w:before="10"/>
      </w:pPr>
    </w:p>
    <w:p w:rsidR="008E4EC8" w:rsidRDefault="000B4831">
      <w:pPr>
        <w:pStyle w:val="BodyText"/>
        <w:spacing w:before="1"/>
        <w:ind w:left="119"/>
        <w:jc w:val="both"/>
      </w:pPr>
      <w:r>
        <w:rPr>
          <w:spacing w:val="-6"/>
        </w:rPr>
        <w:t>Yours</w:t>
      </w:r>
      <w:r>
        <w:rPr>
          <w:spacing w:val="-8"/>
        </w:rPr>
        <w:t xml:space="preserve"> </w:t>
      </w:r>
      <w:r>
        <w:rPr>
          <w:spacing w:val="-2"/>
        </w:rPr>
        <w:t>Sincerely</w:t>
      </w: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0B4831">
      <w:pPr>
        <w:pStyle w:val="BodyText"/>
        <w:spacing w:before="7"/>
        <w:rPr>
          <w:sz w:val="17"/>
        </w:rPr>
      </w:pPr>
      <w:r>
        <w:pict>
          <v:shape id="docshape4" o:spid="_x0000_s1104" style="position:absolute;margin-left:66.6pt;margin-top:11.35pt;width:99.9pt;height:.1pt;z-index:-15727616;mso-wrap-distance-left:0;mso-wrap-distance-right:0;mso-position-horizontal-relative:page" coordorigin="1332,227" coordsize="1998,0" path="m1332,227r1998,e" filled="f" strokeweight="1pt">
            <v:path arrowok="t"/>
            <w10:wrap type="topAndBottom" anchorx="page"/>
          </v:shape>
        </w:pict>
      </w:r>
    </w:p>
    <w:p w:rsidR="008E4EC8" w:rsidRDefault="00884F2D" w:rsidP="00884F2D">
      <w:pPr>
        <w:pStyle w:val="Heading3"/>
        <w:spacing w:before="60" w:line="278" w:lineRule="auto"/>
        <w:ind w:left="119" w:right="5130"/>
      </w:pPr>
      <w:r>
        <w:t xml:space="preserve">MOHAMMAD SALMAN KABIR </w:t>
      </w:r>
      <w:proofErr w:type="spellStart"/>
      <w:r>
        <w:t>ANNAFI</w:t>
      </w:r>
      <w:proofErr w:type="spellEnd"/>
      <w:r w:rsidR="000B4831">
        <w:t xml:space="preserve"> </w:t>
      </w:r>
      <w:r w:rsidR="000B4831">
        <w:rPr>
          <w:spacing w:val="-2"/>
        </w:rPr>
        <w:t>ID:</w:t>
      </w:r>
      <w:r w:rsidR="000B4831">
        <w:rPr>
          <w:spacing w:val="-13"/>
        </w:rPr>
        <w:t xml:space="preserve"> </w:t>
      </w:r>
      <w:proofErr w:type="spellStart"/>
      <w:r w:rsidR="000B4831">
        <w:rPr>
          <w:spacing w:val="-2"/>
        </w:rPr>
        <w:t>BBA20030210</w:t>
      </w:r>
      <w:r>
        <w:rPr>
          <w:spacing w:val="-2"/>
        </w:rPr>
        <w:t>14</w:t>
      </w:r>
      <w:proofErr w:type="spellEnd"/>
    </w:p>
    <w:p w:rsidR="008E4EC8" w:rsidRDefault="000B4831">
      <w:pPr>
        <w:pStyle w:val="BodyText"/>
        <w:spacing w:line="278" w:lineRule="auto"/>
        <w:ind w:left="119" w:right="3997"/>
      </w:pPr>
      <w:r>
        <w:t>Program:</w:t>
      </w:r>
      <w:r>
        <w:rPr>
          <w:spacing w:val="-15"/>
        </w:rPr>
        <w:t xml:space="preserve"> </w:t>
      </w:r>
      <w:r>
        <w:t>Bachelor</w:t>
      </w:r>
      <w:r>
        <w:rPr>
          <w:spacing w:val="-14"/>
        </w:rPr>
        <w:t xml:space="preserve"> </w:t>
      </w:r>
      <w:r>
        <w:t>of</w:t>
      </w:r>
      <w:r>
        <w:rPr>
          <w:spacing w:val="-13"/>
        </w:rPr>
        <w:t xml:space="preserve"> </w:t>
      </w:r>
      <w:r>
        <w:t>Business</w:t>
      </w:r>
      <w:r>
        <w:rPr>
          <w:spacing w:val="-15"/>
        </w:rPr>
        <w:t xml:space="preserve"> </w:t>
      </w:r>
      <w:r>
        <w:t>Administration</w:t>
      </w:r>
      <w:r>
        <w:rPr>
          <w:spacing w:val="-12"/>
        </w:rPr>
        <w:t xml:space="preserve"> </w:t>
      </w:r>
      <w:r>
        <w:t>(BBA) Major: Human Resource Management</w:t>
      </w:r>
    </w:p>
    <w:p w:rsidR="008E4EC8" w:rsidRDefault="000B4831">
      <w:pPr>
        <w:pStyle w:val="BodyText"/>
        <w:spacing w:line="280" w:lineRule="auto"/>
        <w:ind w:left="119" w:right="5987"/>
      </w:pPr>
      <w:r>
        <w:t>Department</w:t>
      </w:r>
      <w:r>
        <w:rPr>
          <w:spacing w:val="-15"/>
        </w:rPr>
        <w:t xml:space="preserve"> </w:t>
      </w:r>
      <w:r>
        <w:t>of</w:t>
      </w:r>
      <w:r>
        <w:rPr>
          <w:spacing w:val="-16"/>
        </w:rPr>
        <w:t xml:space="preserve"> </w:t>
      </w:r>
      <w:r>
        <w:t>Business</w:t>
      </w:r>
      <w:r>
        <w:rPr>
          <w:spacing w:val="-15"/>
        </w:rPr>
        <w:t xml:space="preserve"> </w:t>
      </w:r>
      <w:r>
        <w:t>Administration Sonargaon University (</w:t>
      </w:r>
      <w:proofErr w:type="spellStart"/>
      <w:r>
        <w:t>SU</w:t>
      </w:r>
      <w:proofErr w:type="spellEnd"/>
      <w:r>
        <w:t>)</w:t>
      </w:r>
    </w:p>
    <w:p w:rsidR="008E4EC8" w:rsidRDefault="008E4EC8">
      <w:pPr>
        <w:spacing w:line="280" w:lineRule="auto"/>
        <w:sectPr w:rsidR="008E4EC8">
          <w:footerReference w:type="default" r:id="rId10"/>
          <w:pgSz w:w="11920" w:h="16850"/>
          <w:pgMar w:top="1840" w:right="800" w:bottom="1840" w:left="1220" w:header="0" w:footer="1655" w:gutter="0"/>
          <w:pgNumType w:start="1"/>
          <w:cols w:space="720"/>
        </w:sectPr>
      </w:pPr>
    </w:p>
    <w:p w:rsidR="008E4EC8" w:rsidRDefault="000B4831">
      <w:pPr>
        <w:pStyle w:val="Heading2"/>
        <w:spacing w:before="75"/>
        <w:ind w:left="3416" w:right="3840"/>
        <w:jc w:val="center"/>
      </w:pPr>
      <w:bookmarkStart w:id="1" w:name="_bookmark1"/>
      <w:bookmarkEnd w:id="1"/>
      <w:r>
        <w:rPr>
          <w:spacing w:val="-2"/>
        </w:rPr>
        <w:lastRenderedPageBreak/>
        <w:t>Acknowledgment</w:t>
      </w:r>
    </w:p>
    <w:p w:rsidR="008E4EC8" w:rsidRDefault="008E4EC8">
      <w:pPr>
        <w:pStyle w:val="BodyText"/>
        <w:spacing w:before="5"/>
        <w:rPr>
          <w:b/>
          <w:sz w:val="29"/>
        </w:rPr>
      </w:pPr>
    </w:p>
    <w:p w:rsidR="008E4EC8" w:rsidRDefault="000B4831">
      <w:pPr>
        <w:pStyle w:val="BodyText"/>
        <w:spacing w:before="1" w:line="259" w:lineRule="auto"/>
        <w:ind w:left="119" w:right="414"/>
        <w:jc w:val="both"/>
      </w:pPr>
      <w:r>
        <w:t>I</w:t>
      </w:r>
      <w:r>
        <w:rPr>
          <w:spacing w:val="-8"/>
        </w:rPr>
        <w:t xml:space="preserve"> </w:t>
      </w:r>
      <w:r>
        <w:t>would</w:t>
      </w:r>
      <w:r>
        <w:rPr>
          <w:spacing w:val="-7"/>
        </w:rPr>
        <w:t xml:space="preserve"> </w:t>
      </w:r>
      <w:r>
        <w:t>like</w:t>
      </w:r>
      <w:r>
        <w:rPr>
          <w:spacing w:val="-8"/>
        </w:rPr>
        <w:t xml:space="preserve"> </w:t>
      </w:r>
      <w:r>
        <w:t>to</w:t>
      </w:r>
      <w:r>
        <w:rPr>
          <w:spacing w:val="-4"/>
        </w:rPr>
        <w:t xml:space="preserve"> </w:t>
      </w:r>
      <w:r>
        <w:t>extend</w:t>
      </w:r>
      <w:r>
        <w:rPr>
          <w:spacing w:val="-8"/>
        </w:rPr>
        <w:t xml:space="preserve"> </w:t>
      </w:r>
      <w:r>
        <w:t>my</w:t>
      </w:r>
      <w:r>
        <w:rPr>
          <w:spacing w:val="-5"/>
        </w:rPr>
        <w:t xml:space="preserve"> </w:t>
      </w:r>
      <w:r>
        <w:t>gratitude</w:t>
      </w:r>
      <w:r>
        <w:rPr>
          <w:spacing w:val="-8"/>
        </w:rPr>
        <w:t xml:space="preserve"> </w:t>
      </w:r>
      <w:r>
        <w:t>for</w:t>
      </w:r>
      <w:r>
        <w:rPr>
          <w:spacing w:val="-8"/>
        </w:rPr>
        <w:t xml:space="preserve"> </w:t>
      </w:r>
      <w:r>
        <w:t>the</w:t>
      </w:r>
      <w:r>
        <w:rPr>
          <w:spacing w:val="-6"/>
        </w:rPr>
        <w:t xml:space="preserve"> </w:t>
      </w:r>
      <w:r>
        <w:t>invaluable</w:t>
      </w:r>
      <w:r>
        <w:rPr>
          <w:spacing w:val="-8"/>
        </w:rPr>
        <w:t xml:space="preserve"> </w:t>
      </w:r>
      <w:r>
        <w:t>assistance</w:t>
      </w:r>
      <w:r>
        <w:rPr>
          <w:spacing w:val="-6"/>
        </w:rPr>
        <w:t xml:space="preserve"> </w:t>
      </w:r>
      <w:r>
        <w:t>and</w:t>
      </w:r>
      <w:r>
        <w:rPr>
          <w:spacing w:val="-7"/>
        </w:rPr>
        <w:t xml:space="preserve"> </w:t>
      </w:r>
      <w:r>
        <w:t>sincere</w:t>
      </w:r>
      <w:r>
        <w:rPr>
          <w:spacing w:val="-6"/>
        </w:rPr>
        <w:t xml:space="preserve"> </w:t>
      </w:r>
      <w:r>
        <w:t>cooperation</w:t>
      </w:r>
      <w:r>
        <w:rPr>
          <w:spacing w:val="-7"/>
        </w:rPr>
        <w:t xml:space="preserve"> </w:t>
      </w:r>
      <w:r>
        <w:t>provided by various individuals in the preparation of thi</w:t>
      </w:r>
      <w:r>
        <w:t>s report. It's impossible to adequately thank all the wonderful</w:t>
      </w:r>
      <w:r>
        <w:rPr>
          <w:spacing w:val="-13"/>
        </w:rPr>
        <w:t xml:space="preserve"> </w:t>
      </w:r>
      <w:r>
        <w:t>people</w:t>
      </w:r>
      <w:r>
        <w:rPr>
          <w:spacing w:val="-14"/>
        </w:rPr>
        <w:t xml:space="preserve"> </w:t>
      </w:r>
      <w:r>
        <w:t>who</w:t>
      </w:r>
      <w:r>
        <w:rPr>
          <w:spacing w:val="-14"/>
        </w:rPr>
        <w:t xml:space="preserve"> </w:t>
      </w:r>
      <w:r>
        <w:t>directly</w:t>
      </w:r>
      <w:r>
        <w:rPr>
          <w:spacing w:val="-13"/>
        </w:rPr>
        <w:t xml:space="preserve"> </w:t>
      </w:r>
      <w:r>
        <w:t>or</w:t>
      </w:r>
      <w:r>
        <w:rPr>
          <w:spacing w:val="-14"/>
        </w:rPr>
        <w:t xml:space="preserve"> </w:t>
      </w:r>
      <w:r>
        <w:t>indirectly</w:t>
      </w:r>
      <w:r>
        <w:rPr>
          <w:spacing w:val="-13"/>
        </w:rPr>
        <w:t xml:space="preserve"> </w:t>
      </w:r>
      <w:r>
        <w:t>contributed</w:t>
      </w:r>
      <w:r>
        <w:rPr>
          <w:spacing w:val="-10"/>
        </w:rPr>
        <w:t xml:space="preserve"> </w:t>
      </w:r>
      <w:r>
        <w:t>to</w:t>
      </w:r>
      <w:r>
        <w:rPr>
          <w:spacing w:val="-13"/>
        </w:rPr>
        <w:t xml:space="preserve"> </w:t>
      </w:r>
      <w:r>
        <w:t>the</w:t>
      </w:r>
      <w:r>
        <w:rPr>
          <w:spacing w:val="-14"/>
        </w:rPr>
        <w:t xml:space="preserve"> </w:t>
      </w:r>
      <w:r>
        <w:t>successful</w:t>
      </w:r>
      <w:r>
        <w:rPr>
          <w:spacing w:val="-13"/>
        </w:rPr>
        <w:t xml:space="preserve"> </w:t>
      </w:r>
      <w:r>
        <w:t>completion</w:t>
      </w:r>
      <w:r>
        <w:rPr>
          <w:spacing w:val="-13"/>
        </w:rPr>
        <w:t xml:space="preserve"> </w:t>
      </w:r>
      <w:r>
        <w:t>of</w:t>
      </w:r>
      <w:r>
        <w:rPr>
          <w:spacing w:val="-14"/>
        </w:rPr>
        <w:t xml:space="preserve"> </w:t>
      </w:r>
      <w:r>
        <w:t>this</w:t>
      </w:r>
      <w:r>
        <w:rPr>
          <w:spacing w:val="-15"/>
        </w:rPr>
        <w:t xml:space="preserve"> </w:t>
      </w:r>
      <w:r>
        <w:t>report. I am deeply appreciative of their kind collaboration and support.</w:t>
      </w:r>
    </w:p>
    <w:p w:rsidR="008E4EC8" w:rsidRDefault="008E4EC8">
      <w:pPr>
        <w:pStyle w:val="BodyText"/>
        <w:spacing w:before="7"/>
        <w:rPr>
          <w:sz w:val="29"/>
        </w:rPr>
      </w:pPr>
    </w:p>
    <w:p w:rsidR="008E4EC8" w:rsidRDefault="000B4831">
      <w:pPr>
        <w:pStyle w:val="BodyText"/>
        <w:spacing w:before="1" w:line="259" w:lineRule="auto"/>
        <w:ind w:left="119" w:right="415"/>
        <w:jc w:val="both"/>
      </w:pPr>
      <w:r>
        <w:t xml:space="preserve">First and foremost, I would like to express my thanks to the divine power. Additionally, my foremost appreciation goes to my supervisor, </w:t>
      </w:r>
      <w:r>
        <w:rPr>
          <w:b/>
        </w:rPr>
        <w:t xml:space="preserve">Mr. Md. </w:t>
      </w:r>
      <w:proofErr w:type="spellStart"/>
      <w:r>
        <w:rPr>
          <w:b/>
        </w:rPr>
        <w:t>Mostakin</w:t>
      </w:r>
      <w:proofErr w:type="spellEnd"/>
      <w:r>
        <w:t>, Lecturer, Department of Business</w:t>
      </w:r>
      <w:r>
        <w:rPr>
          <w:spacing w:val="-3"/>
        </w:rPr>
        <w:t xml:space="preserve"> </w:t>
      </w:r>
      <w:r>
        <w:t>Administration,</w:t>
      </w:r>
      <w:r>
        <w:rPr>
          <w:spacing w:val="-6"/>
        </w:rPr>
        <w:t xml:space="preserve"> </w:t>
      </w:r>
      <w:r>
        <w:t>Sonargaon</w:t>
      </w:r>
      <w:r>
        <w:rPr>
          <w:spacing w:val="-3"/>
        </w:rPr>
        <w:t xml:space="preserve"> </w:t>
      </w:r>
      <w:r>
        <w:t>University</w:t>
      </w:r>
      <w:r>
        <w:rPr>
          <w:spacing w:val="-3"/>
        </w:rPr>
        <w:t xml:space="preserve"> </w:t>
      </w:r>
      <w:r>
        <w:t>(</w:t>
      </w:r>
      <w:proofErr w:type="spellStart"/>
      <w:r>
        <w:t>SU</w:t>
      </w:r>
      <w:proofErr w:type="spellEnd"/>
      <w:r>
        <w:t>),</w:t>
      </w:r>
      <w:r>
        <w:rPr>
          <w:spacing w:val="-3"/>
        </w:rPr>
        <w:t xml:space="preserve"> </w:t>
      </w:r>
      <w:r>
        <w:t>for</w:t>
      </w:r>
      <w:r>
        <w:rPr>
          <w:spacing w:val="-5"/>
        </w:rPr>
        <w:t xml:space="preserve"> </w:t>
      </w:r>
      <w:r>
        <w:t>his</w:t>
      </w:r>
      <w:r>
        <w:rPr>
          <w:spacing w:val="-3"/>
        </w:rPr>
        <w:t xml:space="preserve"> </w:t>
      </w:r>
      <w:r>
        <w:t>crucial</w:t>
      </w:r>
      <w:r>
        <w:rPr>
          <w:spacing w:val="-3"/>
        </w:rPr>
        <w:t xml:space="preserve"> </w:t>
      </w:r>
      <w:r>
        <w:t>guidance,</w:t>
      </w:r>
      <w:r>
        <w:rPr>
          <w:spacing w:val="-3"/>
        </w:rPr>
        <w:t xml:space="preserve"> </w:t>
      </w:r>
      <w:r>
        <w:t>scholarly</w:t>
      </w:r>
      <w:r>
        <w:rPr>
          <w:spacing w:val="-3"/>
        </w:rPr>
        <w:t xml:space="preserve"> </w:t>
      </w:r>
      <w:r>
        <w:t>insights, and unwavering support throughout my study period.</w:t>
      </w:r>
    </w:p>
    <w:p w:rsidR="008E4EC8" w:rsidRDefault="008E4EC8">
      <w:pPr>
        <w:pStyle w:val="BodyText"/>
        <w:spacing w:before="8"/>
        <w:rPr>
          <w:sz w:val="29"/>
        </w:rPr>
      </w:pPr>
    </w:p>
    <w:p w:rsidR="008E4EC8" w:rsidRDefault="000B4831">
      <w:pPr>
        <w:pStyle w:val="BodyText"/>
        <w:spacing w:line="259" w:lineRule="auto"/>
        <w:ind w:left="119" w:right="414"/>
        <w:jc w:val="both"/>
      </w:pPr>
      <w:r>
        <w:t xml:space="preserve">I would also like to expand my gratitude to all those who have directly and indirectly guided me in writing this analytical report. Many people, especially my teachers, the honorable </w:t>
      </w:r>
      <w:r>
        <w:t>vice chancellor,</w:t>
      </w:r>
      <w:r>
        <w:rPr>
          <w:spacing w:val="-10"/>
        </w:rPr>
        <w:t xml:space="preserve"> </w:t>
      </w:r>
      <w:r>
        <w:t>dean</w:t>
      </w:r>
      <w:r>
        <w:rPr>
          <w:spacing w:val="-10"/>
        </w:rPr>
        <w:t xml:space="preserve"> </w:t>
      </w:r>
      <w:r>
        <w:t>sir,</w:t>
      </w:r>
      <w:r>
        <w:rPr>
          <w:spacing w:val="-8"/>
        </w:rPr>
        <w:t xml:space="preserve"> </w:t>
      </w:r>
      <w:r>
        <w:t>supervisor</w:t>
      </w:r>
      <w:r>
        <w:rPr>
          <w:spacing w:val="-9"/>
        </w:rPr>
        <w:t xml:space="preserve"> </w:t>
      </w:r>
      <w:r>
        <w:t>have</w:t>
      </w:r>
      <w:r>
        <w:rPr>
          <w:spacing w:val="-11"/>
        </w:rPr>
        <w:t xml:space="preserve"> </w:t>
      </w:r>
      <w:r>
        <w:t>made</w:t>
      </w:r>
      <w:r>
        <w:rPr>
          <w:spacing w:val="-11"/>
        </w:rPr>
        <w:t xml:space="preserve"> </w:t>
      </w:r>
      <w:r>
        <w:t>valuable</w:t>
      </w:r>
      <w:r>
        <w:rPr>
          <w:spacing w:val="-10"/>
        </w:rPr>
        <w:t xml:space="preserve"> </w:t>
      </w:r>
      <w:r>
        <w:t>comment</w:t>
      </w:r>
      <w:r>
        <w:rPr>
          <w:spacing w:val="-9"/>
        </w:rPr>
        <w:t xml:space="preserve"> </w:t>
      </w:r>
      <w:r>
        <w:t>and</w:t>
      </w:r>
      <w:r>
        <w:rPr>
          <w:spacing w:val="-10"/>
        </w:rPr>
        <w:t xml:space="preserve"> </w:t>
      </w:r>
      <w:r>
        <w:t>suggestions</w:t>
      </w:r>
      <w:r>
        <w:rPr>
          <w:spacing w:val="-9"/>
        </w:rPr>
        <w:t xml:space="preserve"> </w:t>
      </w:r>
      <w:r>
        <w:t>on</w:t>
      </w:r>
      <w:r>
        <w:rPr>
          <w:spacing w:val="-10"/>
        </w:rPr>
        <w:t xml:space="preserve"> </w:t>
      </w:r>
      <w:r>
        <w:t>my</w:t>
      </w:r>
      <w:r>
        <w:rPr>
          <w:spacing w:val="-9"/>
        </w:rPr>
        <w:t xml:space="preserve"> </w:t>
      </w:r>
      <w:r>
        <w:t>report</w:t>
      </w:r>
      <w:r>
        <w:rPr>
          <w:spacing w:val="-10"/>
        </w:rPr>
        <w:t xml:space="preserve"> </w:t>
      </w:r>
      <w:r>
        <w:t>which help to improve the quality of the report.</w:t>
      </w:r>
    </w:p>
    <w:p w:rsidR="008E4EC8" w:rsidRDefault="008E4EC8">
      <w:pPr>
        <w:spacing w:line="259" w:lineRule="auto"/>
        <w:jc w:val="both"/>
        <w:sectPr w:rsidR="008E4EC8">
          <w:pgSz w:w="11920" w:h="16850"/>
          <w:pgMar w:top="1840" w:right="800" w:bottom="1840" w:left="1220" w:header="0" w:footer="1655" w:gutter="0"/>
          <w:cols w:space="720"/>
        </w:sectPr>
      </w:pPr>
    </w:p>
    <w:p w:rsidR="008E4EC8" w:rsidRDefault="000B4831">
      <w:pPr>
        <w:pStyle w:val="Heading2"/>
        <w:spacing w:before="59"/>
        <w:ind w:left="1438" w:right="1860"/>
        <w:jc w:val="center"/>
      </w:pPr>
      <w:bookmarkStart w:id="2" w:name="_bookmark2"/>
      <w:bookmarkEnd w:id="2"/>
      <w:r>
        <w:lastRenderedPageBreak/>
        <w:t>Declaration</w:t>
      </w:r>
      <w:r>
        <w:rPr>
          <w:spacing w:val="-8"/>
        </w:rPr>
        <w:t xml:space="preserve"> </w:t>
      </w:r>
      <w:r>
        <w:t>of</w:t>
      </w:r>
      <w:r>
        <w:rPr>
          <w:spacing w:val="-7"/>
        </w:rPr>
        <w:t xml:space="preserve"> </w:t>
      </w:r>
      <w:r>
        <w:rPr>
          <w:spacing w:val="-2"/>
        </w:rPr>
        <w:t>Student</w:t>
      </w:r>
    </w:p>
    <w:p w:rsidR="008E4EC8" w:rsidRDefault="008E4EC8">
      <w:pPr>
        <w:pStyle w:val="BodyText"/>
        <w:rPr>
          <w:b/>
          <w:sz w:val="30"/>
        </w:rPr>
      </w:pPr>
    </w:p>
    <w:p w:rsidR="008E4EC8" w:rsidRDefault="008E4EC8">
      <w:pPr>
        <w:pStyle w:val="BodyText"/>
        <w:rPr>
          <w:b/>
          <w:sz w:val="30"/>
        </w:rPr>
      </w:pPr>
    </w:p>
    <w:p w:rsidR="008E4EC8" w:rsidRDefault="000B4831">
      <w:pPr>
        <w:spacing w:before="226"/>
        <w:ind w:left="220" w:right="413"/>
        <w:jc w:val="both"/>
        <w:rPr>
          <w:sz w:val="24"/>
        </w:rPr>
      </w:pPr>
      <w:r>
        <w:rPr>
          <w:sz w:val="24"/>
        </w:rPr>
        <w:t xml:space="preserve">I am </w:t>
      </w:r>
      <w:r w:rsidR="008B641C">
        <w:rPr>
          <w:b/>
          <w:sz w:val="24"/>
        </w:rPr>
        <w:t xml:space="preserve">SALMAN KABIR </w:t>
      </w:r>
      <w:proofErr w:type="spellStart"/>
      <w:r w:rsidR="008B641C">
        <w:rPr>
          <w:b/>
          <w:sz w:val="24"/>
        </w:rPr>
        <w:t>ANNAFI</w:t>
      </w:r>
      <w:proofErr w:type="spellEnd"/>
      <w:r>
        <w:rPr>
          <w:sz w:val="24"/>
        </w:rPr>
        <w:t xml:space="preserve">, a student in the Bachelor of Business Administration program with ID: </w:t>
      </w:r>
      <w:proofErr w:type="spellStart"/>
      <w:r>
        <w:rPr>
          <w:b/>
          <w:sz w:val="24"/>
        </w:rPr>
        <w:t>BBA20030210</w:t>
      </w:r>
      <w:r w:rsidR="008B641C">
        <w:rPr>
          <w:b/>
          <w:sz w:val="24"/>
        </w:rPr>
        <w:t>14</w:t>
      </w:r>
      <w:proofErr w:type="spellEnd"/>
      <w:r>
        <w:rPr>
          <w:b/>
          <w:sz w:val="24"/>
        </w:rPr>
        <w:t xml:space="preserve"> </w:t>
      </w:r>
      <w:r>
        <w:rPr>
          <w:sz w:val="24"/>
        </w:rPr>
        <w:t xml:space="preserve">at Sonargaon University. I want to sincerely state that the Internship report titled </w:t>
      </w:r>
      <w:r>
        <w:rPr>
          <w:b/>
          <w:sz w:val="24"/>
        </w:rPr>
        <w:t xml:space="preserve">“The impact of compensation and benefits on employee retention: A case study on </w:t>
      </w:r>
      <w:proofErr w:type="spellStart"/>
      <w:r>
        <w:rPr>
          <w:b/>
          <w:sz w:val="24"/>
        </w:rPr>
        <w:t>Proso</w:t>
      </w:r>
      <w:r>
        <w:rPr>
          <w:b/>
          <w:sz w:val="24"/>
        </w:rPr>
        <w:t>ft</w:t>
      </w:r>
      <w:proofErr w:type="spellEnd"/>
      <w:proofErr w:type="gramStart"/>
      <w:r>
        <w:rPr>
          <w:b/>
          <w:sz w:val="24"/>
        </w:rPr>
        <w:t>.</w:t>
      </w:r>
      <w:r>
        <w:rPr>
          <w:b/>
          <w:spacing w:val="-5"/>
          <w:sz w:val="24"/>
        </w:rPr>
        <w:t xml:space="preserve"> </w:t>
      </w:r>
      <w:r>
        <w:rPr>
          <w:b/>
          <w:sz w:val="24"/>
        </w:rPr>
        <w:t>”</w:t>
      </w:r>
      <w:proofErr w:type="gramEnd"/>
      <w:r>
        <w:rPr>
          <w:b/>
          <w:spacing w:val="-5"/>
          <w:sz w:val="24"/>
        </w:rPr>
        <w:t xml:space="preserve"> </w:t>
      </w:r>
      <w:r>
        <w:rPr>
          <w:sz w:val="24"/>
        </w:rPr>
        <w:t>has</w:t>
      </w:r>
      <w:r>
        <w:rPr>
          <w:spacing w:val="-5"/>
          <w:sz w:val="24"/>
        </w:rPr>
        <w:t xml:space="preserve"> </w:t>
      </w:r>
      <w:r>
        <w:rPr>
          <w:sz w:val="24"/>
        </w:rPr>
        <w:t>been</w:t>
      </w:r>
      <w:r>
        <w:rPr>
          <w:spacing w:val="-5"/>
          <w:sz w:val="24"/>
        </w:rPr>
        <w:t xml:space="preserve"> </w:t>
      </w:r>
      <w:r>
        <w:rPr>
          <w:sz w:val="24"/>
        </w:rPr>
        <w:t>genuinely</w:t>
      </w:r>
      <w:r>
        <w:rPr>
          <w:spacing w:val="-5"/>
          <w:sz w:val="24"/>
        </w:rPr>
        <w:t xml:space="preserve"> </w:t>
      </w:r>
      <w:r>
        <w:rPr>
          <w:sz w:val="24"/>
        </w:rPr>
        <w:t>created</w:t>
      </w:r>
      <w:r>
        <w:rPr>
          <w:spacing w:val="-5"/>
          <w:sz w:val="24"/>
        </w:rPr>
        <w:t xml:space="preserve"> </w:t>
      </w:r>
      <w:r>
        <w:rPr>
          <w:sz w:val="24"/>
        </w:rPr>
        <w:t>by</w:t>
      </w:r>
      <w:r>
        <w:rPr>
          <w:spacing w:val="-5"/>
          <w:sz w:val="24"/>
        </w:rPr>
        <w:t xml:space="preserve"> </w:t>
      </w:r>
      <w:r>
        <w:rPr>
          <w:sz w:val="24"/>
        </w:rPr>
        <w:t>me.</w:t>
      </w:r>
      <w:r>
        <w:rPr>
          <w:spacing w:val="-2"/>
          <w:sz w:val="24"/>
        </w:rPr>
        <w:t xml:space="preserve"> </w:t>
      </w:r>
      <w:r>
        <w:rPr>
          <w:sz w:val="24"/>
        </w:rPr>
        <w:t>During</w:t>
      </w:r>
      <w:r>
        <w:rPr>
          <w:spacing w:val="-6"/>
          <w:sz w:val="24"/>
        </w:rPr>
        <w:t xml:space="preserve"> </w:t>
      </w:r>
      <w:r>
        <w:rPr>
          <w:sz w:val="24"/>
        </w:rPr>
        <w:t>the</w:t>
      </w:r>
      <w:r>
        <w:rPr>
          <w:spacing w:val="-6"/>
          <w:sz w:val="24"/>
        </w:rPr>
        <w:t xml:space="preserve"> </w:t>
      </w:r>
      <w:r>
        <w:rPr>
          <w:sz w:val="24"/>
        </w:rPr>
        <w:t>preparation</w:t>
      </w:r>
      <w:r>
        <w:rPr>
          <w:spacing w:val="-6"/>
          <w:sz w:val="24"/>
        </w:rPr>
        <w:t xml:space="preserve"> </w:t>
      </w:r>
      <w:r>
        <w:rPr>
          <w:sz w:val="24"/>
        </w:rPr>
        <w:t>of</w:t>
      </w:r>
      <w:r>
        <w:rPr>
          <w:spacing w:val="-7"/>
          <w:sz w:val="24"/>
        </w:rPr>
        <w:t xml:space="preserve"> </w:t>
      </w:r>
      <w:r>
        <w:rPr>
          <w:sz w:val="24"/>
        </w:rPr>
        <w:t>this</w:t>
      </w:r>
      <w:r>
        <w:rPr>
          <w:spacing w:val="-1"/>
          <w:sz w:val="24"/>
        </w:rPr>
        <w:t xml:space="preserve"> </w:t>
      </w:r>
      <w:r>
        <w:rPr>
          <w:sz w:val="24"/>
        </w:rPr>
        <w:t>report,</w:t>
      </w:r>
      <w:r>
        <w:rPr>
          <w:spacing w:val="-2"/>
          <w:sz w:val="24"/>
        </w:rPr>
        <w:t xml:space="preserve"> </w:t>
      </w:r>
      <w:r>
        <w:rPr>
          <w:sz w:val="24"/>
        </w:rPr>
        <w:t>I</w:t>
      </w:r>
      <w:r>
        <w:rPr>
          <w:spacing w:val="-8"/>
          <w:sz w:val="24"/>
        </w:rPr>
        <w:t xml:space="preserve"> </w:t>
      </w:r>
      <w:r>
        <w:rPr>
          <w:sz w:val="24"/>
        </w:rPr>
        <w:t>ensured</w:t>
      </w:r>
      <w:r>
        <w:rPr>
          <w:spacing w:val="-5"/>
          <w:sz w:val="24"/>
        </w:rPr>
        <w:t xml:space="preserve"> </w:t>
      </w:r>
      <w:r>
        <w:rPr>
          <w:sz w:val="24"/>
        </w:rPr>
        <w:t>full compliance</w:t>
      </w:r>
      <w:r>
        <w:rPr>
          <w:spacing w:val="-6"/>
          <w:sz w:val="24"/>
        </w:rPr>
        <w:t xml:space="preserve"> </w:t>
      </w:r>
      <w:r>
        <w:rPr>
          <w:sz w:val="24"/>
        </w:rPr>
        <w:t>with</w:t>
      </w:r>
      <w:r>
        <w:rPr>
          <w:spacing w:val="-4"/>
          <w:sz w:val="24"/>
        </w:rPr>
        <w:t xml:space="preserve"> </w:t>
      </w:r>
      <w:r>
        <w:rPr>
          <w:sz w:val="24"/>
        </w:rPr>
        <w:t>international</w:t>
      </w:r>
      <w:r>
        <w:rPr>
          <w:spacing w:val="-4"/>
          <w:sz w:val="24"/>
        </w:rPr>
        <w:t xml:space="preserve"> </w:t>
      </w:r>
      <w:r>
        <w:rPr>
          <w:sz w:val="24"/>
        </w:rPr>
        <w:t>copyright</w:t>
      </w:r>
      <w:r>
        <w:rPr>
          <w:spacing w:val="-5"/>
          <w:sz w:val="24"/>
        </w:rPr>
        <w:t xml:space="preserve"> </w:t>
      </w:r>
      <w:r>
        <w:rPr>
          <w:sz w:val="24"/>
        </w:rPr>
        <w:t>regulations.</w:t>
      </w:r>
      <w:r>
        <w:rPr>
          <w:spacing w:val="-5"/>
          <w:sz w:val="24"/>
        </w:rPr>
        <w:t xml:space="preserve"> </w:t>
      </w:r>
      <w:r>
        <w:rPr>
          <w:sz w:val="24"/>
        </w:rPr>
        <w:t>I</w:t>
      </w:r>
      <w:r>
        <w:rPr>
          <w:spacing w:val="-3"/>
          <w:sz w:val="24"/>
        </w:rPr>
        <w:t xml:space="preserve"> </w:t>
      </w:r>
      <w:r>
        <w:rPr>
          <w:sz w:val="24"/>
        </w:rPr>
        <w:t>also</w:t>
      </w:r>
      <w:r>
        <w:rPr>
          <w:spacing w:val="-4"/>
          <w:sz w:val="24"/>
        </w:rPr>
        <w:t xml:space="preserve"> </w:t>
      </w:r>
      <w:r>
        <w:rPr>
          <w:sz w:val="24"/>
        </w:rPr>
        <w:t>want</w:t>
      </w:r>
      <w:r>
        <w:rPr>
          <w:spacing w:val="-4"/>
          <w:sz w:val="24"/>
        </w:rPr>
        <w:t xml:space="preserve"> </w:t>
      </w:r>
      <w:r>
        <w:rPr>
          <w:sz w:val="24"/>
        </w:rPr>
        <w:t>to</w:t>
      </w:r>
      <w:r>
        <w:rPr>
          <w:spacing w:val="-4"/>
          <w:sz w:val="24"/>
        </w:rPr>
        <w:t xml:space="preserve"> </w:t>
      </w:r>
      <w:r>
        <w:rPr>
          <w:sz w:val="24"/>
        </w:rPr>
        <w:t>clarify</w:t>
      </w:r>
      <w:r>
        <w:rPr>
          <w:spacing w:val="-5"/>
          <w:sz w:val="24"/>
        </w:rPr>
        <w:t xml:space="preserve"> </w:t>
      </w:r>
      <w:r>
        <w:rPr>
          <w:sz w:val="24"/>
        </w:rPr>
        <w:t>that</w:t>
      </w:r>
      <w:r>
        <w:rPr>
          <w:spacing w:val="-4"/>
          <w:sz w:val="24"/>
        </w:rPr>
        <w:t xml:space="preserve"> </w:t>
      </w:r>
      <w:r>
        <w:rPr>
          <w:sz w:val="24"/>
        </w:rPr>
        <w:t>this</w:t>
      </w:r>
      <w:r>
        <w:rPr>
          <w:spacing w:val="-3"/>
          <w:sz w:val="24"/>
        </w:rPr>
        <w:t xml:space="preserve"> </w:t>
      </w:r>
      <w:r>
        <w:rPr>
          <w:sz w:val="24"/>
        </w:rPr>
        <w:t>report</w:t>
      </w:r>
      <w:r>
        <w:rPr>
          <w:spacing w:val="-5"/>
          <w:sz w:val="24"/>
        </w:rPr>
        <w:t xml:space="preserve"> </w:t>
      </w:r>
      <w:r>
        <w:rPr>
          <w:sz w:val="24"/>
        </w:rPr>
        <w:t>has</w:t>
      </w:r>
      <w:r>
        <w:rPr>
          <w:spacing w:val="-5"/>
          <w:sz w:val="24"/>
        </w:rPr>
        <w:t xml:space="preserve"> </w:t>
      </w:r>
      <w:r>
        <w:rPr>
          <w:sz w:val="24"/>
        </w:rPr>
        <w:t>not been submitted anywhere else for the purpose of obtaining a d</w:t>
      </w:r>
      <w:r>
        <w:rPr>
          <w:sz w:val="24"/>
        </w:rPr>
        <w:t>egree.</w:t>
      </w:r>
    </w:p>
    <w:p w:rsidR="008E4EC8" w:rsidRDefault="008E4EC8">
      <w:pPr>
        <w:pStyle w:val="BodyText"/>
        <w:rPr>
          <w:sz w:val="26"/>
        </w:rPr>
      </w:pPr>
    </w:p>
    <w:p w:rsidR="008E4EC8" w:rsidRDefault="008E4EC8">
      <w:pPr>
        <w:pStyle w:val="BodyText"/>
        <w:rPr>
          <w:sz w:val="26"/>
        </w:rPr>
      </w:pPr>
    </w:p>
    <w:p w:rsidR="008E4EC8" w:rsidRDefault="008E4EC8">
      <w:pPr>
        <w:pStyle w:val="BodyText"/>
        <w:rPr>
          <w:sz w:val="26"/>
        </w:rPr>
      </w:pPr>
    </w:p>
    <w:p w:rsidR="008E4EC8" w:rsidRDefault="008E4EC8">
      <w:pPr>
        <w:pStyle w:val="BodyText"/>
        <w:rPr>
          <w:sz w:val="26"/>
        </w:rPr>
      </w:pPr>
    </w:p>
    <w:p w:rsidR="008E4EC8" w:rsidRDefault="008E4EC8">
      <w:pPr>
        <w:pStyle w:val="BodyText"/>
        <w:rPr>
          <w:sz w:val="26"/>
        </w:rPr>
      </w:pPr>
    </w:p>
    <w:p w:rsidR="008E4EC8" w:rsidRDefault="008E4EC8">
      <w:pPr>
        <w:pStyle w:val="BodyText"/>
        <w:rPr>
          <w:sz w:val="26"/>
        </w:rPr>
      </w:pPr>
    </w:p>
    <w:p w:rsidR="008E4EC8" w:rsidRDefault="000B4831">
      <w:pPr>
        <w:pStyle w:val="BodyText"/>
        <w:spacing w:before="225"/>
        <w:ind w:left="220"/>
        <w:jc w:val="both"/>
      </w:pPr>
      <w:r>
        <w:rPr>
          <w:spacing w:val="-6"/>
        </w:rPr>
        <w:t>Yours</w:t>
      </w:r>
      <w:r>
        <w:rPr>
          <w:spacing w:val="-8"/>
        </w:rPr>
        <w:t xml:space="preserve"> </w:t>
      </w:r>
      <w:r>
        <w:rPr>
          <w:spacing w:val="-2"/>
        </w:rPr>
        <w:t>Sincerely</w:t>
      </w: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0B4831">
      <w:pPr>
        <w:pStyle w:val="BodyText"/>
        <w:spacing w:before="1"/>
        <w:rPr>
          <w:sz w:val="23"/>
        </w:rPr>
      </w:pPr>
      <w:r>
        <w:pict>
          <v:shape id="docshape5" o:spid="_x0000_s1103" style="position:absolute;margin-left:73.9pt;margin-top:14.5pt;width:154.35pt;height:.1pt;z-index:-15727104;mso-wrap-distance-left:0;mso-wrap-distance-right:0;mso-position-horizontal-relative:page" coordorigin="1478,290" coordsize="3087,0" path="m1478,290r3087,e" filled="f" strokeweight="1pt">
            <v:path arrowok="t"/>
            <w10:wrap type="topAndBottom" anchorx="page"/>
          </v:shape>
        </w:pict>
      </w:r>
    </w:p>
    <w:p w:rsidR="008B7660" w:rsidRDefault="008B7660" w:rsidP="00F2561A">
      <w:pPr>
        <w:pStyle w:val="Heading3"/>
        <w:spacing w:before="60" w:line="278" w:lineRule="auto"/>
        <w:ind w:left="220" w:right="5130"/>
      </w:pPr>
      <w:r>
        <w:t xml:space="preserve">MOHAMMAD SALMAN KABIR </w:t>
      </w:r>
      <w:proofErr w:type="spellStart"/>
      <w:r>
        <w:t>ANNAFI</w:t>
      </w:r>
      <w:proofErr w:type="spellEnd"/>
      <w:r>
        <w:t xml:space="preserve"> </w:t>
      </w:r>
      <w:r>
        <w:rPr>
          <w:spacing w:val="-2"/>
        </w:rPr>
        <w:t>ID:</w:t>
      </w:r>
      <w:r>
        <w:rPr>
          <w:spacing w:val="-13"/>
        </w:rPr>
        <w:t xml:space="preserve"> </w:t>
      </w:r>
      <w:proofErr w:type="spellStart"/>
      <w:r>
        <w:rPr>
          <w:spacing w:val="-2"/>
        </w:rPr>
        <w:t>BBA2003021014</w:t>
      </w:r>
      <w:proofErr w:type="spellEnd"/>
    </w:p>
    <w:p w:rsidR="008E4EC8" w:rsidRDefault="000B4831">
      <w:pPr>
        <w:pStyle w:val="BodyText"/>
        <w:spacing w:line="280" w:lineRule="auto"/>
        <w:ind w:left="220" w:right="3997"/>
      </w:pPr>
      <w:r>
        <w:t>Program:</w:t>
      </w:r>
      <w:r>
        <w:rPr>
          <w:spacing w:val="-15"/>
        </w:rPr>
        <w:t xml:space="preserve"> </w:t>
      </w:r>
      <w:r>
        <w:t>Bachelor</w:t>
      </w:r>
      <w:r>
        <w:rPr>
          <w:spacing w:val="-8"/>
        </w:rPr>
        <w:t xml:space="preserve"> </w:t>
      </w:r>
      <w:r>
        <w:t>of</w:t>
      </w:r>
      <w:r>
        <w:rPr>
          <w:spacing w:val="-13"/>
        </w:rPr>
        <w:t xml:space="preserve"> </w:t>
      </w:r>
      <w:r>
        <w:t>Business</w:t>
      </w:r>
      <w:r>
        <w:rPr>
          <w:spacing w:val="-15"/>
        </w:rPr>
        <w:t xml:space="preserve"> </w:t>
      </w:r>
      <w:r>
        <w:t>Administration</w:t>
      </w:r>
      <w:r>
        <w:rPr>
          <w:spacing w:val="-12"/>
        </w:rPr>
        <w:t xml:space="preserve"> </w:t>
      </w:r>
      <w:r>
        <w:t>(BBA) Major: Human Resource Management</w:t>
      </w:r>
    </w:p>
    <w:p w:rsidR="008E4EC8" w:rsidRDefault="000B4831">
      <w:pPr>
        <w:pStyle w:val="BodyText"/>
        <w:spacing w:line="249" w:lineRule="exact"/>
        <w:ind w:left="220"/>
      </w:pPr>
      <w:r>
        <w:rPr>
          <w:spacing w:val="-2"/>
        </w:rPr>
        <w:t>Department</w:t>
      </w:r>
      <w:r>
        <w:rPr>
          <w:spacing w:val="-6"/>
        </w:rPr>
        <w:t xml:space="preserve"> </w:t>
      </w:r>
      <w:r>
        <w:rPr>
          <w:spacing w:val="-2"/>
        </w:rPr>
        <w:t>of</w:t>
      </w:r>
      <w:r>
        <w:rPr>
          <w:spacing w:val="-7"/>
        </w:rPr>
        <w:t xml:space="preserve"> </w:t>
      </w:r>
      <w:r>
        <w:rPr>
          <w:spacing w:val="-2"/>
        </w:rPr>
        <w:t>Business</w:t>
      </w:r>
      <w:r>
        <w:rPr>
          <w:spacing w:val="-5"/>
        </w:rPr>
        <w:t xml:space="preserve"> </w:t>
      </w:r>
      <w:r>
        <w:rPr>
          <w:spacing w:val="-2"/>
        </w:rPr>
        <w:t>Administration</w:t>
      </w:r>
    </w:p>
    <w:p w:rsidR="008E4EC8" w:rsidRDefault="000B4831">
      <w:pPr>
        <w:pStyle w:val="BodyText"/>
        <w:spacing w:before="19"/>
        <w:ind w:left="220"/>
      </w:pPr>
      <w:r>
        <w:t>Sonargaon</w:t>
      </w:r>
      <w:r>
        <w:rPr>
          <w:spacing w:val="-3"/>
        </w:rPr>
        <w:t xml:space="preserve"> </w:t>
      </w:r>
      <w:r>
        <w:t>University</w:t>
      </w:r>
      <w:r>
        <w:rPr>
          <w:spacing w:val="-3"/>
        </w:rPr>
        <w:t xml:space="preserve"> </w:t>
      </w:r>
      <w:r>
        <w:rPr>
          <w:spacing w:val="-4"/>
        </w:rPr>
        <w:t>(</w:t>
      </w:r>
      <w:proofErr w:type="spellStart"/>
      <w:r>
        <w:rPr>
          <w:spacing w:val="-4"/>
        </w:rPr>
        <w:t>SU</w:t>
      </w:r>
      <w:proofErr w:type="spellEnd"/>
      <w:r>
        <w:rPr>
          <w:spacing w:val="-4"/>
        </w:rPr>
        <w:t>)</w:t>
      </w: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spacing w:before="6"/>
        <w:rPr>
          <w:sz w:val="17"/>
        </w:rPr>
      </w:pPr>
    </w:p>
    <w:p w:rsidR="008E4EC8" w:rsidRDefault="000B4831">
      <w:pPr>
        <w:spacing w:before="91"/>
        <w:ind w:left="3869" w:right="3856"/>
        <w:jc w:val="center"/>
      </w:pPr>
      <w:r>
        <w:rPr>
          <w:spacing w:val="-5"/>
        </w:rPr>
        <w:t>iii</w:t>
      </w:r>
    </w:p>
    <w:p w:rsidR="008E4EC8" w:rsidRDefault="008E4EC8">
      <w:pPr>
        <w:jc w:val="center"/>
        <w:sectPr w:rsidR="008E4EC8">
          <w:footerReference w:type="default" r:id="rId11"/>
          <w:pgSz w:w="11920" w:h="16850"/>
          <w:pgMar w:top="1860" w:right="800" w:bottom="280" w:left="1220" w:header="0" w:footer="0" w:gutter="0"/>
          <w:cols w:space="720"/>
        </w:sectPr>
      </w:pPr>
    </w:p>
    <w:p w:rsidR="008E4EC8" w:rsidRDefault="000B4831">
      <w:pPr>
        <w:pStyle w:val="Heading2"/>
        <w:spacing w:before="59"/>
        <w:ind w:left="1438" w:right="1860"/>
        <w:jc w:val="center"/>
      </w:pPr>
      <w:bookmarkStart w:id="3" w:name="_bookmark3"/>
      <w:bookmarkEnd w:id="3"/>
      <w:r>
        <w:lastRenderedPageBreak/>
        <w:t>Letter</w:t>
      </w:r>
      <w:r>
        <w:rPr>
          <w:spacing w:val="-10"/>
        </w:rPr>
        <w:t xml:space="preserve"> </w:t>
      </w:r>
      <w:r>
        <w:t>of</w:t>
      </w:r>
      <w:r>
        <w:rPr>
          <w:spacing w:val="-14"/>
        </w:rPr>
        <w:t xml:space="preserve"> </w:t>
      </w:r>
      <w:r>
        <w:rPr>
          <w:spacing w:val="-2"/>
        </w:rPr>
        <w:t>Authorization</w:t>
      </w:r>
    </w:p>
    <w:p w:rsidR="008E4EC8" w:rsidRDefault="008E4EC8">
      <w:pPr>
        <w:pStyle w:val="BodyText"/>
        <w:rPr>
          <w:b/>
          <w:sz w:val="30"/>
        </w:rPr>
      </w:pPr>
    </w:p>
    <w:p w:rsidR="008E4EC8" w:rsidRDefault="008E4EC8">
      <w:pPr>
        <w:pStyle w:val="BodyText"/>
        <w:rPr>
          <w:b/>
          <w:sz w:val="30"/>
        </w:rPr>
      </w:pPr>
    </w:p>
    <w:p w:rsidR="008E4EC8" w:rsidRDefault="000B4831">
      <w:pPr>
        <w:spacing w:before="226" w:line="259" w:lineRule="auto"/>
        <w:ind w:left="119" w:right="411"/>
        <w:jc w:val="both"/>
        <w:rPr>
          <w:sz w:val="24"/>
        </w:rPr>
      </w:pPr>
      <w:r>
        <w:rPr>
          <w:sz w:val="24"/>
        </w:rPr>
        <w:t>I</w:t>
      </w:r>
      <w:r>
        <w:rPr>
          <w:spacing w:val="-10"/>
          <w:sz w:val="24"/>
        </w:rPr>
        <w:t xml:space="preserve"> </w:t>
      </w:r>
      <w:r>
        <w:rPr>
          <w:sz w:val="24"/>
        </w:rPr>
        <w:t>hereby</w:t>
      </w:r>
      <w:r>
        <w:rPr>
          <w:spacing w:val="-4"/>
          <w:sz w:val="24"/>
        </w:rPr>
        <w:t xml:space="preserve"> </w:t>
      </w:r>
      <w:r>
        <w:rPr>
          <w:sz w:val="24"/>
        </w:rPr>
        <w:t>confirm</w:t>
      </w:r>
      <w:r>
        <w:rPr>
          <w:spacing w:val="-4"/>
          <w:sz w:val="24"/>
        </w:rPr>
        <w:t xml:space="preserve"> </w:t>
      </w:r>
      <w:r>
        <w:rPr>
          <w:sz w:val="24"/>
        </w:rPr>
        <w:t>that</w:t>
      </w:r>
      <w:r>
        <w:rPr>
          <w:spacing w:val="-4"/>
          <w:sz w:val="24"/>
        </w:rPr>
        <w:t xml:space="preserve"> </w:t>
      </w:r>
      <w:r>
        <w:rPr>
          <w:sz w:val="24"/>
        </w:rPr>
        <w:t>the internship</w:t>
      </w:r>
      <w:r>
        <w:rPr>
          <w:spacing w:val="-5"/>
          <w:sz w:val="24"/>
        </w:rPr>
        <w:t xml:space="preserve"> </w:t>
      </w:r>
      <w:r>
        <w:rPr>
          <w:sz w:val="24"/>
        </w:rPr>
        <w:t>report</w:t>
      </w:r>
      <w:r>
        <w:rPr>
          <w:spacing w:val="-5"/>
          <w:sz w:val="24"/>
        </w:rPr>
        <w:t xml:space="preserve"> </w:t>
      </w:r>
      <w:r>
        <w:rPr>
          <w:sz w:val="24"/>
        </w:rPr>
        <w:t>titled</w:t>
      </w:r>
      <w:r>
        <w:rPr>
          <w:spacing w:val="-4"/>
          <w:sz w:val="24"/>
        </w:rPr>
        <w:t xml:space="preserve"> </w:t>
      </w:r>
      <w:r>
        <w:rPr>
          <w:b/>
          <w:sz w:val="24"/>
        </w:rPr>
        <w:t xml:space="preserve">“The impact of compensation and benefits on employee retention: A case study on </w:t>
      </w:r>
      <w:proofErr w:type="spellStart"/>
      <w:r>
        <w:rPr>
          <w:b/>
          <w:sz w:val="24"/>
        </w:rPr>
        <w:t>Prosoft</w:t>
      </w:r>
      <w:proofErr w:type="spellEnd"/>
      <w:r>
        <w:rPr>
          <w:b/>
          <w:sz w:val="24"/>
        </w:rPr>
        <w:t xml:space="preserve">” </w:t>
      </w:r>
      <w:r>
        <w:rPr>
          <w:sz w:val="24"/>
        </w:rPr>
        <w:t xml:space="preserve">is a genuine effort by </w:t>
      </w:r>
      <w:r w:rsidR="00F2561A">
        <w:rPr>
          <w:b/>
          <w:sz w:val="24"/>
        </w:rPr>
        <w:t xml:space="preserve">SALMAN KABIR </w:t>
      </w:r>
      <w:proofErr w:type="spellStart"/>
      <w:r w:rsidR="00F2561A">
        <w:rPr>
          <w:b/>
          <w:sz w:val="24"/>
        </w:rPr>
        <w:t>ANNAFI</w:t>
      </w:r>
      <w:proofErr w:type="spellEnd"/>
      <w:r>
        <w:rPr>
          <w:sz w:val="24"/>
        </w:rPr>
        <w:t>. The report was conducted under my guidance. I also affirm that, to the best of my knowledge, the content</w:t>
      </w:r>
      <w:r>
        <w:rPr>
          <w:spacing w:val="-5"/>
          <w:sz w:val="24"/>
        </w:rPr>
        <w:t xml:space="preserve"> </w:t>
      </w:r>
      <w:r>
        <w:rPr>
          <w:sz w:val="24"/>
        </w:rPr>
        <w:t>presented</w:t>
      </w:r>
      <w:r>
        <w:rPr>
          <w:spacing w:val="-5"/>
          <w:sz w:val="24"/>
        </w:rPr>
        <w:t xml:space="preserve"> </w:t>
      </w:r>
      <w:r>
        <w:rPr>
          <w:sz w:val="24"/>
        </w:rPr>
        <w:t>in</w:t>
      </w:r>
      <w:r>
        <w:rPr>
          <w:spacing w:val="-4"/>
          <w:sz w:val="24"/>
        </w:rPr>
        <w:t xml:space="preserve"> </w:t>
      </w:r>
      <w:r>
        <w:rPr>
          <w:sz w:val="24"/>
        </w:rPr>
        <w:t>this</w:t>
      </w:r>
      <w:r>
        <w:rPr>
          <w:spacing w:val="-1"/>
          <w:sz w:val="24"/>
        </w:rPr>
        <w:t xml:space="preserve"> </w:t>
      </w:r>
      <w:r>
        <w:rPr>
          <w:sz w:val="24"/>
        </w:rPr>
        <w:t>report</w:t>
      </w:r>
      <w:r>
        <w:rPr>
          <w:spacing w:val="-6"/>
          <w:sz w:val="24"/>
        </w:rPr>
        <w:t xml:space="preserve"> </w:t>
      </w:r>
      <w:r>
        <w:rPr>
          <w:sz w:val="24"/>
        </w:rPr>
        <w:t>has</w:t>
      </w:r>
      <w:r>
        <w:rPr>
          <w:spacing w:val="-6"/>
          <w:sz w:val="24"/>
        </w:rPr>
        <w:t xml:space="preserve"> </w:t>
      </w:r>
      <w:r>
        <w:rPr>
          <w:sz w:val="24"/>
        </w:rPr>
        <w:t>not</w:t>
      </w:r>
      <w:r>
        <w:rPr>
          <w:spacing w:val="-4"/>
          <w:sz w:val="24"/>
        </w:rPr>
        <w:t xml:space="preserve"> </w:t>
      </w:r>
      <w:r>
        <w:rPr>
          <w:sz w:val="24"/>
        </w:rPr>
        <w:t>been</w:t>
      </w:r>
      <w:r>
        <w:rPr>
          <w:spacing w:val="-3"/>
          <w:sz w:val="24"/>
        </w:rPr>
        <w:t xml:space="preserve"> </w:t>
      </w:r>
      <w:r>
        <w:rPr>
          <w:sz w:val="24"/>
        </w:rPr>
        <w:t>included</w:t>
      </w:r>
      <w:r>
        <w:rPr>
          <w:spacing w:val="-5"/>
          <w:sz w:val="24"/>
        </w:rPr>
        <w:t xml:space="preserve"> </w:t>
      </w:r>
      <w:r>
        <w:rPr>
          <w:sz w:val="24"/>
        </w:rPr>
        <w:t>in</w:t>
      </w:r>
      <w:r>
        <w:rPr>
          <w:spacing w:val="-5"/>
          <w:sz w:val="24"/>
        </w:rPr>
        <w:t xml:space="preserve"> </w:t>
      </w:r>
      <w:r>
        <w:rPr>
          <w:sz w:val="24"/>
        </w:rPr>
        <w:t>any</w:t>
      </w:r>
      <w:r>
        <w:rPr>
          <w:spacing w:val="-6"/>
          <w:sz w:val="24"/>
        </w:rPr>
        <w:t xml:space="preserve"> </w:t>
      </w:r>
      <w:r>
        <w:rPr>
          <w:sz w:val="24"/>
        </w:rPr>
        <w:t>other</w:t>
      </w:r>
      <w:r>
        <w:rPr>
          <w:spacing w:val="-5"/>
          <w:sz w:val="24"/>
        </w:rPr>
        <w:t xml:space="preserve"> </w:t>
      </w:r>
      <w:r>
        <w:rPr>
          <w:sz w:val="24"/>
        </w:rPr>
        <w:t>report</w:t>
      </w:r>
      <w:r>
        <w:rPr>
          <w:spacing w:val="-6"/>
          <w:sz w:val="24"/>
        </w:rPr>
        <w:t xml:space="preserve"> </w:t>
      </w:r>
      <w:r>
        <w:rPr>
          <w:sz w:val="24"/>
        </w:rPr>
        <w:t>or</w:t>
      </w:r>
      <w:r>
        <w:rPr>
          <w:spacing w:val="-5"/>
          <w:sz w:val="24"/>
        </w:rPr>
        <w:t xml:space="preserve"> </w:t>
      </w:r>
      <w:r>
        <w:rPr>
          <w:sz w:val="24"/>
        </w:rPr>
        <w:t>dissertation</w:t>
      </w:r>
      <w:r>
        <w:rPr>
          <w:spacing w:val="-6"/>
          <w:sz w:val="24"/>
        </w:rPr>
        <w:t xml:space="preserve"> </w:t>
      </w:r>
      <w:r>
        <w:rPr>
          <w:sz w:val="24"/>
        </w:rPr>
        <w:t>that</w:t>
      </w:r>
      <w:r>
        <w:rPr>
          <w:spacing w:val="-4"/>
          <w:sz w:val="24"/>
        </w:rPr>
        <w:t xml:space="preserve"> </w:t>
      </w:r>
      <w:r>
        <w:rPr>
          <w:sz w:val="24"/>
        </w:rPr>
        <w:t>led</w:t>
      </w:r>
      <w:r>
        <w:rPr>
          <w:spacing w:val="-7"/>
          <w:sz w:val="24"/>
        </w:rPr>
        <w:t xml:space="preserve"> </w:t>
      </w:r>
      <w:r>
        <w:rPr>
          <w:sz w:val="24"/>
        </w:rPr>
        <w:t>to the award of a degree to any candidate earlier, whethe</w:t>
      </w:r>
      <w:r>
        <w:rPr>
          <w:sz w:val="24"/>
        </w:rPr>
        <w:t>r in the same context or a different one.</w:t>
      </w: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bookmarkStart w:id="4" w:name="_GoBack"/>
      <w:bookmarkEnd w:id="4"/>
    </w:p>
    <w:p w:rsidR="008E4EC8" w:rsidRDefault="008E4EC8">
      <w:pPr>
        <w:pStyle w:val="BodyText"/>
        <w:rPr>
          <w:sz w:val="20"/>
        </w:rPr>
      </w:pPr>
    </w:p>
    <w:p w:rsidR="008E4EC8" w:rsidRDefault="008E4EC8">
      <w:pPr>
        <w:pStyle w:val="BodyText"/>
        <w:rPr>
          <w:sz w:val="20"/>
        </w:rPr>
      </w:pPr>
    </w:p>
    <w:p w:rsidR="008E4EC8" w:rsidRDefault="000B4831">
      <w:pPr>
        <w:pStyle w:val="BodyText"/>
        <w:spacing w:before="10"/>
        <w:rPr>
          <w:sz w:val="12"/>
        </w:rPr>
      </w:pPr>
      <w:r>
        <w:pict>
          <v:shape id="docshape7" o:spid="_x0000_s1102" style="position:absolute;margin-left:73.9pt;margin-top:8.6pt;width:154.35pt;height:.1pt;z-index:-15726592;mso-wrap-distance-left:0;mso-wrap-distance-right:0;mso-position-horizontal-relative:page" coordorigin="1478,172" coordsize="3087,0" path="m1478,172r3087,e" filled="f" strokeweight="1pt">
            <v:path arrowok="t"/>
            <w10:wrap type="topAndBottom" anchorx="page"/>
          </v:shape>
        </w:pict>
      </w:r>
    </w:p>
    <w:p w:rsidR="008E4EC8" w:rsidRDefault="000B4831">
      <w:pPr>
        <w:pStyle w:val="Heading3"/>
        <w:ind w:left="239"/>
      </w:pPr>
      <w:r>
        <w:t>Mr.</w:t>
      </w:r>
      <w:r>
        <w:rPr>
          <w:spacing w:val="-3"/>
        </w:rPr>
        <w:t xml:space="preserve"> </w:t>
      </w:r>
      <w:r>
        <w:t>Md.</w:t>
      </w:r>
      <w:r>
        <w:rPr>
          <w:spacing w:val="-2"/>
        </w:rPr>
        <w:t xml:space="preserve"> </w:t>
      </w:r>
      <w:proofErr w:type="spellStart"/>
      <w:r>
        <w:rPr>
          <w:spacing w:val="-2"/>
        </w:rPr>
        <w:t>Mostakin</w:t>
      </w:r>
      <w:proofErr w:type="spellEnd"/>
    </w:p>
    <w:p w:rsidR="008E4EC8" w:rsidRDefault="000B4831">
      <w:pPr>
        <w:pStyle w:val="BodyText"/>
        <w:spacing w:before="14"/>
        <w:ind w:left="220"/>
      </w:pPr>
      <w:r>
        <w:rPr>
          <w:spacing w:val="-2"/>
        </w:rPr>
        <w:t>Lecturer</w:t>
      </w:r>
    </w:p>
    <w:p w:rsidR="008E4EC8" w:rsidRDefault="000B4831">
      <w:pPr>
        <w:pStyle w:val="BodyText"/>
        <w:spacing w:before="21" w:line="259" w:lineRule="auto"/>
        <w:ind w:left="220" w:right="5205"/>
      </w:pPr>
      <w:r>
        <w:t>Department</w:t>
      </w:r>
      <w:r>
        <w:rPr>
          <w:spacing w:val="-15"/>
        </w:rPr>
        <w:t xml:space="preserve"> </w:t>
      </w:r>
      <w:r>
        <w:t>of</w:t>
      </w:r>
      <w:r>
        <w:rPr>
          <w:spacing w:val="-15"/>
        </w:rPr>
        <w:t xml:space="preserve"> </w:t>
      </w:r>
      <w:r>
        <w:t>Business</w:t>
      </w:r>
      <w:r>
        <w:rPr>
          <w:spacing w:val="-15"/>
        </w:rPr>
        <w:t xml:space="preserve"> </w:t>
      </w:r>
      <w:r>
        <w:t>Administration Faculty of Business</w:t>
      </w:r>
    </w:p>
    <w:p w:rsidR="008E4EC8" w:rsidRDefault="000B4831">
      <w:pPr>
        <w:pStyle w:val="BodyText"/>
        <w:spacing w:line="273" w:lineRule="exact"/>
        <w:ind w:left="220"/>
      </w:pPr>
      <w:r>
        <w:t>Sonargaon</w:t>
      </w:r>
      <w:r>
        <w:rPr>
          <w:spacing w:val="-5"/>
        </w:rPr>
        <w:t xml:space="preserve"> </w:t>
      </w:r>
      <w:r>
        <w:t>University</w:t>
      </w:r>
      <w:r>
        <w:rPr>
          <w:spacing w:val="-3"/>
        </w:rPr>
        <w:t xml:space="preserve"> </w:t>
      </w:r>
      <w:r>
        <w:rPr>
          <w:spacing w:val="-4"/>
        </w:rPr>
        <w:t>(</w:t>
      </w:r>
      <w:proofErr w:type="spellStart"/>
      <w:r>
        <w:rPr>
          <w:spacing w:val="-4"/>
        </w:rPr>
        <w:t>SU</w:t>
      </w:r>
      <w:proofErr w:type="spellEnd"/>
      <w:r>
        <w:rPr>
          <w:spacing w:val="-4"/>
        </w:rPr>
        <w:t>)</w:t>
      </w:r>
    </w:p>
    <w:p w:rsidR="008E4EC8" w:rsidRDefault="008E4EC8">
      <w:pPr>
        <w:spacing w:line="273" w:lineRule="exact"/>
        <w:sectPr w:rsidR="008E4EC8">
          <w:footerReference w:type="default" r:id="rId12"/>
          <w:pgSz w:w="11920" w:h="16850"/>
          <w:pgMar w:top="1860" w:right="800" w:bottom="1760" w:left="1220" w:header="0" w:footer="1566" w:gutter="0"/>
          <w:pgNumType w:start="4"/>
          <w:cols w:space="720"/>
        </w:sectPr>
      </w:pPr>
    </w:p>
    <w:p w:rsidR="008E4EC8" w:rsidRDefault="000B4831">
      <w:pPr>
        <w:pStyle w:val="Heading2"/>
        <w:spacing w:before="59"/>
        <w:ind w:left="1438" w:right="1861"/>
        <w:jc w:val="center"/>
      </w:pPr>
      <w:bookmarkStart w:id="5" w:name="_bookmark4"/>
      <w:bookmarkEnd w:id="5"/>
      <w:r>
        <w:lastRenderedPageBreak/>
        <w:t>List</w:t>
      </w:r>
      <w:r>
        <w:rPr>
          <w:spacing w:val="-2"/>
        </w:rPr>
        <w:t xml:space="preserve"> </w:t>
      </w:r>
      <w:r>
        <w:t>of</w:t>
      </w:r>
      <w:r>
        <w:rPr>
          <w:spacing w:val="-3"/>
        </w:rPr>
        <w:t xml:space="preserve"> </w:t>
      </w:r>
      <w:r>
        <w:rPr>
          <w:spacing w:val="-2"/>
        </w:rPr>
        <w:t>Abbreviations</w:t>
      </w:r>
    </w:p>
    <w:p w:rsidR="008E4EC8" w:rsidRDefault="008E4EC8">
      <w:pPr>
        <w:pStyle w:val="BodyText"/>
        <w:rPr>
          <w:b/>
          <w:sz w:val="20"/>
        </w:rPr>
      </w:pPr>
    </w:p>
    <w:p w:rsidR="008E4EC8" w:rsidRDefault="008E4EC8">
      <w:pPr>
        <w:pStyle w:val="BodyText"/>
        <w:rPr>
          <w:b/>
          <w:sz w:val="28"/>
        </w:rPr>
      </w:pPr>
    </w:p>
    <w:tbl>
      <w:tblPr>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81"/>
        <w:gridCol w:w="4679"/>
      </w:tblGrid>
      <w:tr w:rsidR="008E4EC8">
        <w:trPr>
          <w:trHeight w:val="369"/>
        </w:trPr>
        <w:tc>
          <w:tcPr>
            <w:tcW w:w="4681" w:type="dxa"/>
          </w:tcPr>
          <w:p w:rsidR="008E4EC8" w:rsidRDefault="000B4831">
            <w:pPr>
              <w:pStyle w:val="TableParagraph"/>
              <w:spacing w:line="251" w:lineRule="exact"/>
            </w:pPr>
            <w:proofErr w:type="spellStart"/>
            <w:r>
              <w:rPr>
                <w:spacing w:val="-5"/>
              </w:rPr>
              <w:t>HRM</w:t>
            </w:r>
            <w:proofErr w:type="spellEnd"/>
          </w:p>
        </w:tc>
        <w:tc>
          <w:tcPr>
            <w:tcW w:w="4679" w:type="dxa"/>
          </w:tcPr>
          <w:p w:rsidR="008E4EC8" w:rsidRDefault="000B4831">
            <w:pPr>
              <w:pStyle w:val="TableParagraph"/>
              <w:spacing w:line="251" w:lineRule="exact"/>
            </w:pPr>
            <w:r>
              <w:t>Human</w:t>
            </w:r>
            <w:r>
              <w:rPr>
                <w:spacing w:val="-4"/>
              </w:rPr>
              <w:t xml:space="preserve"> </w:t>
            </w:r>
            <w:r>
              <w:t>Resource</w:t>
            </w:r>
            <w:r>
              <w:rPr>
                <w:spacing w:val="-5"/>
              </w:rPr>
              <w:t xml:space="preserve"> </w:t>
            </w:r>
            <w:r>
              <w:rPr>
                <w:spacing w:val="-2"/>
              </w:rPr>
              <w:t>Management</w:t>
            </w:r>
          </w:p>
        </w:tc>
      </w:tr>
      <w:tr w:rsidR="008E4EC8">
        <w:trPr>
          <w:trHeight w:val="371"/>
        </w:trPr>
        <w:tc>
          <w:tcPr>
            <w:tcW w:w="4681" w:type="dxa"/>
          </w:tcPr>
          <w:p w:rsidR="008E4EC8" w:rsidRDefault="000B4831">
            <w:pPr>
              <w:pStyle w:val="TableParagraph"/>
              <w:spacing w:before="1" w:line="240" w:lineRule="auto"/>
              <w:rPr>
                <w:sz w:val="24"/>
              </w:rPr>
            </w:pPr>
            <w:proofErr w:type="spellStart"/>
            <w:r>
              <w:rPr>
                <w:spacing w:val="-5"/>
                <w:sz w:val="24"/>
              </w:rPr>
              <w:t>HRD</w:t>
            </w:r>
            <w:proofErr w:type="spellEnd"/>
          </w:p>
        </w:tc>
        <w:tc>
          <w:tcPr>
            <w:tcW w:w="4679" w:type="dxa"/>
          </w:tcPr>
          <w:p w:rsidR="008E4EC8" w:rsidRDefault="000B4831">
            <w:pPr>
              <w:pStyle w:val="TableParagraph"/>
              <w:spacing w:before="1" w:line="240" w:lineRule="auto"/>
            </w:pPr>
            <w:r>
              <w:t>Human</w:t>
            </w:r>
            <w:r>
              <w:rPr>
                <w:spacing w:val="-4"/>
              </w:rPr>
              <w:t xml:space="preserve"> </w:t>
            </w:r>
            <w:r>
              <w:t>Resource</w:t>
            </w:r>
            <w:r>
              <w:rPr>
                <w:spacing w:val="-3"/>
              </w:rPr>
              <w:t xml:space="preserve"> </w:t>
            </w:r>
            <w:r>
              <w:rPr>
                <w:spacing w:val="-2"/>
              </w:rPr>
              <w:t>Development</w:t>
            </w:r>
          </w:p>
        </w:tc>
      </w:tr>
      <w:tr w:rsidR="008E4EC8">
        <w:trPr>
          <w:trHeight w:val="369"/>
        </w:trPr>
        <w:tc>
          <w:tcPr>
            <w:tcW w:w="4681" w:type="dxa"/>
          </w:tcPr>
          <w:p w:rsidR="008E4EC8" w:rsidRDefault="000B4831">
            <w:pPr>
              <w:pStyle w:val="TableParagraph"/>
              <w:rPr>
                <w:sz w:val="24"/>
              </w:rPr>
            </w:pPr>
            <w:r>
              <w:rPr>
                <w:spacing w:val="-5"/>
                <w:sz w:val="24"/>
              </w:rPr>
              <w:t>HR</w:t>
            </w:r>
          </w:p>
        </w:tc>
        <w:tc>
          <w:tcPr>
            <w:tcW w:w="4679" w:type="dxa"/>
          </w:tcPr>
          <w:p w:rsidR="008E4EC8" w:rsidRDefault="000B4831">
            <w:pPr>
              <w:pStyle w:val="TableParagraph"/>
              <w:spacing w:line="251" w:lineRule="exact"/>
            </w:pPr>
            <w:r>
              <w:t>Human</w:t>
            </w:r>
            <w:r>
              <w:rPr>
                <w:spacing w:val="-2"/>
              </w:rPr>
              <w:t xml:space="preserve"> Resource</w:t>
            </w:r>
          </w:p>
        </w:tc>
      </w:tr>
      <w:tr w:rsidR="008E4EC8">
        <w:trPr>
          <w:trHeight w:val="369"/>
        </w:trPr>
        <w:tc>
          <w:tcPr>
            <w:tcW w:w="4681" w:type="dxa"/>
          </w:tcPr>
          <w:p w:rsidR="008E4EC8" w:rsidRDefault="000B4831">
            <w:pPr>
              <w:pStyle w:val="TableParagraph"/>
              <w:rPr>
                <w:sz w:val="24"/>
              </w:rPr>
            </w:pPr>
            <w:proofErr w:type="spellStart"/>
            <w:r>
              <w:rPr>
                <w:spacing w:val="-4"/>
                <w:sz w:val="24"/>
              </w:rPr>
              <w:t>HPWS</w:t>
            </w:r>
            <w:proofErr w:type="spellEnd"/>
          </w:p>
        </w:tc>
        <w:tc>
          <w:tcPr>
            <w:tcW w:w="4679" w:type="dxa"/>
          </w:tcPr>
          <w:p w:rsidR="008E4EC8" w:rsidRDefault="000B4831">
            <w:pPr>
              <w:pStyle w:val="TableParagraph"/>
              <w:spacing w:line="251" w:lineRule="exact"/>
            </w:pPr>
            <w:r>
              <w:t>High</w:t>
            </w:r>
            <w:r>
              <w:rPr>
                <w:spacing w:val="-5"/>
              </w:rPr>
              <w:t xml:space="preserve"> </w:t>
            </w:r>
            <w:r>
              <w:t>Performance</w:t>
            </w:r>
            <w:r>
              <w:rPr>
                <w:spacing w:val="-5"/>
              </w:rPr>
              <w:t xml:space="preserve"> </w:t>
            </w:r>
            <w:r>
              <w:t>Work</w:t>
            </w:r>
            <w:r>
              <w:rPr>
                <w:spacing w:val="-4"/>
              </w:rPr>
              <w:t xml:space="preserve"> </w:t>
            </w:r>
            <w:r>
              <w:rPr>
                <w:spacing w:val="-2"/>
              </w:rPr>
              <w:t>System</w:t>
            </w:r>
          </w:p>
        </w:tc>
      </w:tr>
      <w:tr w:rsidR="008E4EC8">
        <w:trPr>
          <w:trHeight w:val="371"/>
        </w:trPr>
        <w:tc>
          <w:tcPr>
            <w:tcW w:w="4681" w:type="dxa"/>
          </w:tcPr>
          <w:p w:rsidR="008E4EC8" w:rsidRDefault="000B4831">
            <w:pPr>
              <w:pStyle w:val="TableParagraph"/>
              <w:spacing w:before="1" w:line="240" w:lineRule="auto"/>
              <w:rPr>
                <w:sz w:val="24"/>
              </w:rPr>
            </w:pPr>
            <w:proofErr w:type="spellStart"/>
            <w:r>
              <w:rPr>
                <w:spacing w:val="-5"/>
                <w:sz w:val="24"/>
              </w:rPr>
              <w:t>HRP</w:t>
            </w:r>
            <w:proofErr w:type="spellEnd"/>
          </w:p>
        </w:tc>
        <w:tc>
          <w:tcPr>
            <w:tcW w:w="4679" w:type="dxa"/>
          </w:tcPr>
          <w:p w:rsidR="008E4EC8" w:rsidRDefault="000B4831">
            <w:pPr>
              <w:pStyle w:val="TableParagraph"/>
              <w:spacing w:before="1" w:line="240" w:lineRule="auto"/>
            </w:pPr>
            <w:r>
              <w:t>Human</w:t>
            </w:r>
            <w:r>
              <w:rPr>
                <w:spacing w:val="-4"/>
              </w:rPr>
              <w:t xml:space="preserve"> </w:t>
            </w:r>
            <w:r>
              <w:t>Resource</w:t>
            </w:r>
            <w:r>
              <w:rPr>
                <w:spacing w:val="-2"/>
              </w:rPr>
              <w:t xml:space="preserve"> Planning</w:t>
            </w:r>
          </w:p>
        </w:tc>
      </w:tr>
      <w:tr w:rsidR="008E4EC8">
        <w:trPr>
          <w:trHeight w:val="369"/>
        </w:trPr>
        <w:tc>
          <w:tcPr>
            <w:tcW w:w="4681" w:type="dxa"/>
          </w:tcPr>
          <w:p w:rsidR="008E4EC8" w:rsidRDefault="000B4831">
            <w:pPr>
              <w:pStyle w:val="TableParagraph"/>
              <w:rPr>
                <w:sz w:val="24"/>
              </w:rPr>
            </w:pPr>
            <w:proofErr w:type="spellStart"/>
            <w:r>
              <w:rPr>
                <w:spacing w:val="-5"/>
                <w:sz w:val="24"/>
              </w:rPr>
              <w:t>HRF</w:t>
            </w:r>
            <w:proofErr w:type="spellEnd"/>
          </w:p>
        </w:tc>
        <w:tc>
          <w:tcPr>
            <w:tcW w:w="4679" w:type="dxa"/>
          </w:tcPr>
          <w:p w:rsidR="008E4EC8" w:rsidRDefault="000B4831">
            <w:pPr>
              <w:pStyle w:val="TableParagraph"/>
              <w:spacing w:line="251" w:lineRule="exact"/>
            </w:pPr>
            <w:r>
              <w:t>Human</w:t>
            </w:r>
            <w:r>
              <w:rPr>
                <w:spacing w:val="-4"/>
              </w:rPr>
              <w:t xml:space="preserve"> </w:t>
            </w:r>
            <w:r>
              <w:t>Resource</w:t>
            </w:r>
            <w:r>
              <w:rPr>
                <w:spacing w:val="-3"/>
              </w:rPr>
              <w:t xml:space="preserve"> </w:t>
            </w:r>
            <w:r>
              <w:rPr>
                <w:spacing w:val="-2"/>
              </w:rPr>
              <w:t>Forecasting</w:t>
            </w:r>
          </w:p>
        </w:tc>
      </w:tr>
      <w:tr w:rsidR="008E4EC8">
        <w:trPr>
          <w:trHeight w:val="369"/>
        </w:trPr>
        <w:tc>
          <w:tcPr>
            <w:tcW w:w="4681" w:type="dxa"/>
          </w:tcPr>
          <w:p w:rsidR="008E4EC8" w:rsidRDefault="000B4831">
            <w:pPr>
              <w:pStyle w:val="TableParagraph"/>
              <w:rPr>
                <w:sz w:val="24"/>
              </w:rPr>
            </w:pPr>
            <w:r>
              <w:rPr>
                <w:spacing w:val="-4"/>
                <w:sz w:val="24"/>
              </w:rPr>
              <w:t>HRIS</w:t>
            </w:r>
          </w:p>
        </w:tc>
        <w:tc>
          <w:tcPr>
            <w:tcW w:w="4679" w:type="dxa"/>
          </w:tcPr>
          <w:p w:rsidR="008E4EC8" w:rsidRDefault="000B4831">
            <w:pPr>
              <w:pStyle w:val="TableParagraph"/>
              <w:spacing w:line="251" w:lineRule="exact"/>
            </w:pPr>
            <w:r>
              <w:t>Human</w:t>
            </w:r>
            <w:r>
              <w:rPr>
                <w:spacing w:val="-6"/>
              </w:rPr>
              <w:t xml:space="preserve"> </w:t>
            </w:r>
            <w:r>
              <w:t>Resource</w:t>
            </w:r>
            <w:r>
              <w:rPr>
                <w:spacing w:val="-6"/>
              </w:rPr>
              <w:t xml:space="preserve"> </w:t>
            </w:r>
            <w:r>
              <w:t>Information</w:t>
            </w:r>
            <w:r>
              <w:rPr>
                <w:spacing w:val="-6"/>
              </w:rPr>
              <w:t xml:space="preserve"> </w:t>
            </w:r>
            <w:r>
              <w:rPr>
                <w:spacing w:val="-2"/>
              </w:rPr>
              <w:t>System</w:t>
            </w:r>
          </w:p>
        </w:tc>
      </w:tr>
      <w:tr w:rsidR="008E4EC8">
        <w:trPr>
          <w:trHeight w:val="371"/>
        </w:trPr>
        <w:tc>
          <w:tcPr>
            <w:tcW w:w="4681" w:type="dxa"/>
          </w:tcPr>
          <w:p w:rsidR="008E4EC8" w:rsidRDefault="000B4831">
            <w:pPr>
              <w:pStyle w:val="TableParagraph"/>
              <w:spacing w:before="1" w:line="240" w:lineRule="auto"/>
              <w:rPr>
                <w:sz w:val="24"/>
              </w:rPr>
            </w:pPr>
            <w:proofErr w:type="spellStart"/>
            <w:r>
              <w:rPr>
                <w:spacing w:val="-5"/>
                <w:sz w:val="24"/>
              </w:rPr>
              <w:t>SDF</w:t>
            </w:r>
            <w:proofErr w:type="spellEnd"/>
          </w:p>
        </w:tc>
        <w:tc>
          <w:tcPr>
            <w:tcW w:w="4679" w:type="dxa"/>
          </w:tcPr>
          <w:p w:rsidR="008E4EC8" w:rsidRDefault="000B4831">
            <w:pPr>
              <w:pStyle w:val="TableParagraph"/>
              <w:spacing w:before="1" w:line="240" w:lineRule="auto"/>
            </w:pPr>
            <w:r>
              <w:t>Statistical</w:t>
            </w:r>
            <w:r>
              <w:rPr>
                <w:spacing w:val="-7"/>
              </w:rPr>
              <w:t xml:space="preserve"> </w:t>
            </w:r>
            <w:r>
              <w:t>Demand</w:t>
            </w:r>
            <w:r>
              <w:rPr>
                <w:spacing w:val="-5"/>
              </w:rPr>
              <w:t xml:space="preserve"> </w:t>
            </w:r>
            <w:r>
              <w:rPr>
                <w:spacing w:val="-2"/>
              </w:rPr>
              <w:t>Forecasting</w:t>
            </w:r>
          </w:p>
        </w:tc>
      </w:tr>
      <w:tr w:rsidR="008E4EC8">
        <w:trPr>
          <w:trHeight w:val="369"/>
        </w:trPr>
        <w:tc>
          <w:tcPr>
            <w:tcW w:w="4681" w:type="dxa"/>
          </w:tcPr>
          <w:p w:rsidR="008E4EC8" w:rsidRDefault="000B4831">
            <w:pPr>
              <w:pStyle w:val="TableParagraph"/>
              <w:rPr>
                <w:sz w:val="24"/>
              </w:rPr>
            </w:pPr>
            <w:r>
              <w:rPr>
                <w:spacing w:val="-5"/>
                <w:sz w:val="24"/>
              </w:rPr>
              <w:t>JD</w:t>
            </w:r>
          </w:p>
        </w:tc>
        <w:tc>
          <w:tcPr>
            <w:tcW w:w="4679" w:type="dxa"/>
          </w:tcPr>
          <w:p w:rsidR="008E4EC8" w:rsidRDefault="000B4831">
            <w:pPr>
              <w:pStyle w:val="TableParagraph"/>
              <w:spacing w:line="251" w:lineRule="exact"/>
            </w:pPr>
            <w:r>
              <w:t>Judgmental</w:t>
            </w:r>
            <w:r>
              <w:rPr>
                <w:spacing w:val="-5"/>
              </w:rPr>
              <w:t xml:space="preserve"> </w:t>
            </w:r>
            <w:r>
              <w:t>Demand</w:t>
            </w:r>
            <w:r>
              <w:rPr>
                <w:spacing w:val="-4"/>
              </w:rPr>
              <w:t xml:space="preserve"> </w:t>
            </w:r>
            <w:r>
              <w:rPr>
                <w:spacing w:val="-2"/>
              </w:rPr>
              <w:t>Forecasting</w:t>
            </w:r>
          </w:p>
        </w:tc>
      </w:tr>
      <w:tr w:rsidR="008E4EC8">
        <w:trPr>
          <w:trHeight w:val="369"/>
        </w:trPr>
        <w:tc>
          <w:tcPr>
            <w:tcW w:w="4681" w:type="dxa"/>
          </w:tcPr>
          <w:p w:rsidR="008E4EC8" w:rsidRDefault="000B4831">
            <w:pPr>
              <w:pStyle w:val="TableParagraph"/>
              <w:rPr>
                <w:sz w:val="24"/>
              </w:rPr>
            </w:pPr>
            <w:r>
              <w:rPr>
                <w:spacing w:val="-4"/>
                <w:sz w:val="24"/>
              </w:rPr>
              <w:t>GAAP</w:t>
            </w:r>
          </w:p>
        </w:tc>
        <w:tc>
          <w:tcPr>
            <w:tcW w:w="4679" w:type="dxa"/>
          </w:tcPr>
          <w:p w:rsidR="008E4EC8" w:rsidRDefault="000B4831">
            <w:pPr>
              <w:pStyle w:val="TableParagraph"/>
              <w:spacing w:line="251" w:lineRule="exact"/>
            </w:pPr>
            <w:r>
              <w:t>Generally</w:t>
            </w:r>
            <w:r>
              <w:rPr>
                <w:spacing w:val="-7"/>
              </w:rPr>
              <w:t xml:space="preserve"> </w:t>
            </w:r>
            <w:r>
              <w:t>Accepted</w:t>
            </w:r>
            <w:r>
              <w:rPr>
                <w:spacing w:val="-7"/>
              </w:rPr>
              <w:t xml:space="preserve"> </w:t>
            </w:r>
            <w:r>
              <w:t>Accounting</w:t>
            </w:r>
            <w:r>
              <w:rPr>
                <w:spacing w:val="-6"/>
              </w:rPr>
              <w:t xml:space="preserve"> </w:t>
            </w:r>
            <w:r>
              <w:rPr>
                <w:spacing w:val="-2"/>
              </w:rPr>
              <w:t>Principles</w:t>
            </w:r>
          </w:p>
        </w:tc>
      </w:tr>
      <w:tr w:rsidR="008E4EC8">
        <w:trPr>
          <w:trHeight w:val="371"/>
        </w:trPr>
        <w:tc>
          <w:tcPr>
            <w:tcW w:w="4681" w:type="dxa"/>
          </w:tcPr>
          <w:p w:rsidR="008E4EC8" w:rsidRDefault="000B4831">
            <w:pPr>
              <w:pStyle w:val="TableParagraph"/>
              <w:spacing w:before="1" w:line="240" w:lineRule="auto"/>
              <w:rPr>
                <w:sz w:val="24"/>
              </w:rPr>
            </w:pPr>
            <w:r>
              <w:rPr>
                <w:spacing w:val="-5"/>
                <w:sz w:val="24"/>
              </w:rPr>
              <w:t>HC</w:t>
            </w:r>
          </w:p>
        </w:tc>
        <w:tc>
          <w:tcPr>
            <w:tcW w:w="4679" w:type="dxa"/>
          </w:tcPr>
          <w:p w:rsidR="008E4EC8" w:rsidRDefault="000B4831">
            <w:pPr>
              <w:pStyle w:val="TableParagraph"/>
              <w:spacing w:before="1" w:line="240" w:lineRule="auto"/>
            </w:pPr>
            <w:r>
              <w:t>Human</w:t>
            </w:r>
            <w:r>
              <w:rPr>
                <w:spacing w:val="-4"/>
              </w:rPr>
              <w:t xml:space="preserve"> </w:t>
            </w:r>
            <w:r>
              <w:rPr>
                <w:spacing w:val="-2"/>
              </w:rPr>
              <w:t>Capital</w:t>
            </w:r>
          </w:p>
        </w:tc>
      </w:tr>
      <w:tr w:rsidR="008E4EC8">
        <w:trPr>
          <w:trHeight w:val="369"/>
        </w:trPr>
        <w:tc>
          <w:tcPr>
            <w:tcW w:w="4681" w:type="dxa"/>
          </w:tcPr>
          <w:p w:rsidR="008E4EC8" w:rsidRDefault="000B4831">
            <w:pPr>
              <w:pStyle w:val="TableParagraph"/>
              <w:rPr>
                <w:sz w:val="24"/>
              </w:rPr>
            </w:pPr>
            <w:r>
              <w:rPr>
                <w:spacing w:val="-5"/>
                <w:sz w:val="24"/>
              </w:rPr>
              <w:t>SC</w:t>
            </w:r>
          </w:p>
        </w:tc>
        <w:tc>
          <w:tcPr>
            <w:tcW w:w="4679" w:type="dxa"/>
          </w:tcPr>
          <w:p w:rsidR="008E4EC8" w:rsidRDefault="000B4831">
            <w:pPr>
              <w:pStyle w:val="TableParagraph"/>
              <w:spacing w:line="251" w:lineRule="exact"/>
            </w:pPr>
            <w:r>
              <w:t>Social</w:t>
            </w:r>
            <w:r>
              <w:rPr>
                <w:spacing w:val="-1"/>
              </w:rPr>
              <w:t xml:space="preserve"> </w:t>
            </w:r>
            <w:r>
              <w:rPr>
                <w:spacing w:val="-2"/>
              </w:rPr>
              <w:t>Capital</w:t>
            </w:r>
          </w:p>
        </w:tc>
      </w:tr>
      <w:tr w:rsidR="008E4EC8">
        <w:trPr>
          <w:trHeight w:val="371"/>
        </w:trPr>
        <w:tc>
          <w:tcPr>
            <w:tcW w:w="4681" w:type="dxa"/>
          </w:tcPr>
          <w:p w:rsidR="008E4EC8" w:rsidRDefault="000B4831">
            <w:pPr>
              <w:pStyle w:val="TableParagraph"/>
              <w:rPr>
                <w:sz w:val="24"/>
              </w:rPr>
            </w:pPr>
            <w:r>
              <w:rPr>
                <w:spacing w:val="-8"/>
                <w:sz w:val="24"/>
              </w:rPr>
              <w:t>G-</w:t>
            </w:r>
            <w:proofErr w:type="spellStart"/>
            <w:r>
              <w:rPr>
                <w:spacing w:val="-5"/>
                <w:sz w:val="24"/>
              </w:rPr>
              <w:t>HRM</w:t>
            </w:r>
            <w:proofErr w:type="spellEnd"/>
          </w:p>
        </w:tc>
        <w:tc>
          <w:tcPr>
            <w:tcW w:w="4679" w:type="dxa"/>
          </w:tcPr>
          <w:p w:rsidR="008E4EC8" w:rsidRDefault="000B4831">
            <w:pPr>
              <w:pStyle w:val="TableParagraph"/>
              <w:spacing w:line="251" w:lineRule="exact"/>
            </w:pPr>
            <w:r>
              <w:t>Green</w:t>
            </w:r>
            <w:r>
              <w:rPr>
                <w:spacing w:val="-5"/>
              </w:rPr>
              <w:t xml:space="preserve"> </w:t>
            </w:r>
            <w:r>
              <w:t>Human</w:t>
            </w:r>
            <w:r>
              <w:rPr>
                <w:spacing w:val="-4"/>
              </w:rPr>
              <w:t xml:space="preserve"> </w:t>
            </w:r>
            <w:r>
              <w:t>Resource</w:t>
            </w:r>
            <w:r>
              <w:rPr>
                <w:spacing w:val="-6"/>
              </w:rPr>
              <w:t xml:space="preserve"> </w:t>
            </w:r>
            <w:r>
              <w:rPr>
                <w:spacing w:val="-2"/>
              </w:rPr>
              <w:t>Management</w:t>
            </w:r>
          </w:p>
        </w:tc>
      </w:tr>
    </w:tbl>
    <w:p w:rsidR="008E4EC8" w:rsidRDefault="008E4EC8">
      <w:pPr>
        <w:pStyle w:val="BodyText"/>
        <w:rPr>
          <w:b/>
          <w:sz w:val="20"/>
        </w:rPr>
      </w:pPr>
    </w:p>
    <w:p w:rsidR="008E4EC8" w:rsidRDefault="008E4EC8">
      <w:pPr>
        <w:pStyle w:val="BodyText"/>
        <w:rPr>
          <w:b/>
          <w:sz w:val="20"/>
        </w:rPr>
      </w:pPr>
    </w:p>
    <w:p w:rsidR="008E4EC8" w:rsidRDefault="008E4EC8">
      <w:pPr>
        <w:pStyle w:val="BodyText"/>
        <w:rPr>
          <w:b/>
          <w:sz w:val="20"/>
        </w:rPr>
      </w:pPr>
    </w:p>
    <w:p w:rsidR="008E4EC8" w:rsidRDefault="008E4EC8">
      <w:pPr>
        <w:pStyle w:val="BodyText"/>
        <w:rPr>
          <w:b/>
          <w:sz w:val="20"/>
        </w:rPr>
      </w:pPr>
    </w:p>
    <w:p w:rsidR="008E4EC8" w:rsidRDefault="008E4EC8">
      <w:pPr>
        <w:pStyle w:val="BodyText"/>
        <w:rPr>
          <w:b/>
          <w:sz w:val="20"/>
        </w:rPr>
      </w:pPr>
    </w:p>
    <w:p w:rsidR="008E4EC8" w:rsidRDefault="008E4EC8">
      <w:pPr>
        <w:pStyle w:val="BodyText"/>
        <w:spacing w:before="4"/>
        <w:rPr>
          <w:b/>
          <w:sz w:val="20"/>
        </w:rPr>
      </w:pPr>
    </w:p>
    <w:p w:rsidR="008E4EC8" w:rsidRDefault="000B4831">
      <w:pPr>
        <w:pStyle w:val="Heading3"/>
        <w:ind w:left="3869" w:right="3856"/>
        <w:jc w:val="center"/>
      </w:pPr>
      <w:r>
        <w:t>List</w:t>
      </w:r>
      <w:r>
        <w:rPr>
          <w:spacing w:val="-2"/>
        </w:rPr>
        <w:t xml:space="preserve"> </w:t>
      </w:r>
      <w:r>
        <w:t>of</w:t>
      </w:r>
      <w:r>
        <w:rPr>
          <w:spacing w:val="-2"/>
        </w:rPr>
        <w:t xml:space="preserve"> Graphs</w:t>
      </w:r>
    </w:p>
    <w:p w:rsidR="008E4EC8" w:rsidRDefault="008E4EC8">
      <w:pPr>
        <w:pStyle w:val="BodyText"/>
        <w:rPr>
          <w:b/>
          <w:sz w:val="20"/>
        </w:rPr>
      </w:pPr>
    </w:p>
    <w:p w:rsidR="008E4EC8" w:rsidRDefault="008E4EC8">
      <w:pPr>
        <w:pStyle w:val="BodyText"/>
        <w:spacing w:before="1"/>
        <w:rPr>
          <w:b/>
          <w:sz w:val="28"/>
        </w:rPr>
      </w:pPr>
    </w:p>
    <w:tbl>
      <w:tblPr>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86"/>
        <w:gridCol w:w="7473"/>
      </w:tblGrid>
      <w:tr w:rsidR="008E4EC8">
        <w:trPr>
          <w:trHeight w:val="412"/>
        </w:trPr>
        <w:tc>
          <w:tcPr>
            <w:tcW w:w="1886" w:type="dxa"/>
          </w:tcPr>
          <w:p w:rsidR="008E4EC8" w:rsidRDefault="000B4831">
            <w:pPr>
              <w:pStyle w:val="TableParagraph"/>
              <w:rPr>
                <w:sz w:val="24"/>
              </w:rPr>
            </w:pPr>
            <w:r>
              <w:rPr>
                <w:sz w:val="24"/>
              </w:rPr>
              <w:t>Figure:</w:t>
            </w:r>
            <w:r>
              <w:rPr>
                <w:spacing w:val="-6"/>
                <w:sz w:val="24"/>
              </w:rPr>
              <w:t xml:space="preserve"> </w:t>
            </w:r>
            <w:r>
              <w:rPr>
                <w:spacing w:val="-2"/>
                <w:sz w:val="24"/>
              </w:rPr>
              <w:t>4.2.1</w:t>
            </w:r>
          </w:p>
        </w:tc>
        <w:tc>
          <w:tcPr>
            <w:tcW w:w="7473" w:type="dxa"/>
          </w:tcPr>
          <w:p w:rsidR="008E4EC8" w:rsidRDefault="000B4831">
            <w:pPr>
              <w:pStyle w:val="TableParagraph"/>
              <w:ind w:left="106"/>
              <w:rPr>
                <w:sz w:val="24"/>
              </w:rPr>
            </w:pPr>
            <w:r>
              <w:rPr>
                <w:sz w:val="24"/>
              </w:rPr>
              <w:t>Employee</w:t>
            </w:r>
            <w:r>
              <w:rPr>
                <w:spacing w:val="-5"/>
                <w:sz w:val="24"/>
              </w:rPr>
              <w:t xml:space="preserve"> </w:t>
            </w:r>
            <w:r>
              <w:rPr>
                <w:sz w:val="24"/>
              </w:rPr>
              <w:t>respondent’s</w:t>
            </w:r>
            <w:r>
              <w:rPr>
                <w:spacing w:val="-5"/>
                <w:sz w:val="24"/>
              </w:rPr>
              <w:t xml:space="preserve"> </w:t>
            </w:r>
            <w:r>
              <w:rPr>
                <w:sz w:val="24"/>
              </w:rPr>
              <w:t>basic</w:t>
            </w:r>
            <w:r>
              <w:rPr>
                <w:spacing w:val="-4"/>
                <w:sz w:val="24"/>
              </w:rPr>
              <w:t xml:space="preserve"> </w:t>
            </w:r>
            <w:r>
              <w:rPr>
                <w:spacing w:val="-2"/>
                <w:sz w:val="24"/>
              </w:rPr>
              <w:t>salary</w:t>
            </w:r>
          </w:p>
        </w:tc>
      </w:tr>
      <w:tr w:rsidR="008E4EC8">
        <w:trPr>
          <w:trHeight w:val="414"/>
        </w:trPr>
        <w:tc>
          <w:tcPr>
            <w:tcW w:w="1886" w:type="dxa"/>
          </w:tcPr>
          <w:p w:rsidR="008E4EC8" w:rsidRDefault="000B4831">
            <w:pPr>
              <w:pStyle w:val="TableParagraph"/>
              <w:rPr>
                <w:sz w:val="24"/>
              </w:rPr>
            </w:pPr>
            <w:r>
              <w:rPr>
                <w:sz w:val="24"/>
              </w:rPr>
              <w:t>Figure:</w:t>
            </w:r>
            <w:r>
              <w:rPr>
                <w:spacing w:val="-6"/>
                <w:sz w:val="24"/>
              </w:rPr>
              <w:t xml:space="preserve"> </w:t>
            </w:r>
            <w:r>
              <w:rPr>
                <w:spacing w:val="-2"/>
                <w:sz w:val="24"/>
              </w:rPr>
              <w:t>4.2.2</w:t>
            </w:r>
          </w:p>
        </w:tc>
        <w:tc>
          <w:tcPr>
            <w:tcW w:w="7473" w:type="dxa"/>
          </w:tcPr>
          <w:p w:rsidR="008E4EC8" w:rsidRDefault="000B4831">
            <w:pPr>
              <w:pStyle w:val="TableParagraph"/>
              <w:ind w:left="106"/>
              <w:rPr>
                <w:sz w:val="24"/>
              </w:rPr>
            </w:pPr>
            <w:r>
              <w:rPr>
                <w:sz w:val="24"/>
              </w:rPr>
              <w:t>Employee</w:t>
            </w:r>
            <w:r>
              <w:rPr>
                <w:spacing w:val="-4"/>
                <w:sz w:val="24"/>
              </w:rPr>
              <w:t xml:space="preserve"> </w:t>
            </w:r>
            <w:r>
              <w:rPr>
                <w:sz w:val="24"/>
              </w:rPr>
              <w:t>respondent’s</w:t>
            </w:r>
            <w:r>
              <w:rPr>
                <w:spacing w:val="-3"/>
                <w:sz w:val="24"/>
              </w:rPr>
              <w:t xml:space="preserve"> </w:t>
            </w:r>
            <w:r>
              <w:rPr>
                <w:sz w:val="24"/>
              </w:rPr>
              <w:t>on</w:t>
            </w:r>
            <w:r>
              <w:rPr>
                <w:spacing w:val="-2"/>
                <w:sz w:val="24"/>
              </w:rPr>
              <w:t xml:space="preserve"> promotion</w:t>
            </w:r>
          </w:p>
        </w:tc>
      </w:tr>
      <w:tr w:rsidR="008E4EC8">
        <w:trPr>
          <w:trHeight w:val="414"/>
        </w:trPr>
        <w:tc>
          <w:tcPr>
            <w:tcW w:w="1886" w:type="dxa"/>
          </w:tcPr>
          <w:p w:rsidR="008E4EC8" w:rsidRDefault="000B4831">
            <w:pPr>
              <w:pStyle w:val="TableParagraph"/>
              <w:rPr>
                <w:sz w:val="24"/>
              </w:rPr>
            </w:pPr>
            <w:r>
              <w:rPr>
                <w:sz w:val="24"/>
              </w:rPr>
              <w:t>Figure:</w:t>
            </w:r>
            <w:r>
              <w:rPr>
                <w:spacing w:val="-6"/>
                <w:sz w:val="24"/>
              </w:rPr>
              <w:t xml:space="preserve"> </w:t>
            </w:r>
            <w:r>
              <w:rPr>
                <w:spacing w:val="-2"/>
                <w:sz w:val="24"/>
              </w:rPr>
              <w:t>4.2.3</w:t>
            </w:r>
          </w:p>
        </w:tc>
        <w:tc>
          <w:tcPr>
            <w:tcW w:w="7473" w:type="dxa"/>
          </w:tcPr>
          <w:p w:rsidR="008E4EC8" w:rsidRDefault="000B4831">
            <w:pPr>
              <w:pStyle w:val="TableParagraph"/>
              <w:ind w:left="106"/>
              <w:rPr>
                <w:sz w:val="24"/>
              </w:rPr>
            </w:pPr>
            <w:r>
              <w:rPr>
                <w:spacing w:val="-4"/>
                <w:sz w:val="24"/>
              </w:rPr>
              <w:t>Employee</w:t>
            </w:r>
            <w:r>
              <w:rPr>
                <w:spacing w:val="-9"/>
                <w:sz w:val="24"/>
              </w:rPr>
              <w:t xml:space="preserve"> </w:t>
            </w:r>
            <w:r>
              <w:rPr>
                <w:spacing w:val="-4"/>
                <w:sz w:val="24"/>
              </w:rPr>
              <w:t>respondent’s</w:t>
            </w:r>
            <w:r>
              <w:rPr>
                <w:spacing w:val="-6"/>
                <w:sz w:val="24"/>
              </w:rPr>
              <w:t xml:space="preserve"> </w:t>
            </w:r>
            <w:r>
              <w:rPr>
                <w:spacing w:val="-4"/>
                <w:sz w:val="24"/>
              </w:rPr>
              <w:t>on</w:t>
            </w:r>
            <w:r>
              <w:rPr>
                <w:spacing w:val="-9"/>
                <w:sz w:val="24"/>
              </w:rPr>
              <w:t xml:space="preserve"> </w:t>
            </w:r>
            <w:r>
              <w:rPr>
                <w:spacing w:val="-4"/>
                <w:sz w:val="24"/>
              </w:rPr>
              <w:t>working</w:t>
            </w:r>
            <w:r>
              <w:rPr>
                <w:spacing w:val="-7"/>
                <w:sz w:val="24"/>
              </w:rPr>
              <w:t xml:space="preserve"> </w:t>
            </w:r>
            <w:r>
              <w:rPr>
                <w:spacing w:val="-4"/>
                <w:sz w:val="24"/>
              </w:rPr>
              <w:t>environment</w:t>
            </w:r>
          </w:p>
        </w:tc>
      </w:tr>
      <w:tr w:rsidR="008E4EC8">
        <w:trPr>
          <w:trHeight w:val="412"/>
        </w:trPr>
        <w:tc>
          <w:tcPr>
            <w:tcW w:w="1886" w:type="dxa"/>
          </w:tcPr>
          <w:p w:rsidR="008E4EC8" w:rsidRDefault="000B4831">
            <w:pPr>
              <w:pStyle w:val="TableParagraph"/>
              <w:rPr>
                <w:sz w:val="24"/>
              </w:rPr>
            </w:pPr>
            <w:r>
              <w:rPr>
                <w:sz w:val="24"/>
              </w:rPr>
              <w:t>Figure:</w:t>
            </w:r>
            <w:r>
              <w:rPr>
                <w:spacing w:val="-6"/>
                <w:sz w:val="24"/>
              </w:rPr>
              <w:t xml:space="preserve"> </w:t>
            </w:r>
            <w:r>
              <w:rPr>
                <w:spacing w:val="-2"/>
                <w:sz w:val="24"/>
              </w:rPr>
              <w:t>4.2.4</w:t>
            </w:r>
          </w:p>
        </w:tc>
        <w:tc>
          <w:tcPr>
            <w:tcW w:w="7473" w:type="dxa"/>
          </w:tcPr>
          <w:p w:rsidR="008E4EC8" w:rsidRDefault="000B4831">
            <w:pPr>
              <w:pStyle w:val="TableParagraph"/>
              <w:ind w:left="106"/>
              <w:rPr>
                <w:sz w:val="24"/>
              </w:rPr>
            </w:pPr>
            <w:r>
              <w:rPr>
                <w:sz w:val="24"/>
              </w:rPr>
              <w:t>Employee</w:t>
            </w:r>
            <w:r>
              <w:rPr>
                <w:spacing w:val="-3"/>
                <w:sz w:val="24"/>
              </w:rPr>
              <w:t xml:space="preserve"> </w:t>
            </w:r>
            <w:r>
              <w:rPr>
                <w:sz w:val="24"/>
              </w:rPr>
              <w:t>respondent’s</w:t>
            </w:r>
            <w:r>
              <w:rPr>
                <w:spacing w:val="-2"/>
                <w:sz w:val="24"/>
              </w:rPr>
              <w:t xml:space="preserve"> </w:t>
            </w:r>
            <w:r>
              <w:rPr>
                <w:sz w:val="24"/>
              </w:rPr>
              <w:t>on</w:t>
            </w:r>
            <w:r>
              <w:rPr>
                <w:spacing w:val="-2"/>
                <w:sz w:val="24"/>
              </w:rPr>
              <w:t xml:space="preserve"> </w:t>
            </w:r>
            <w:r>
              <w:rPr>
                <w:sz w:val="24"/>
              </w:rPr>
              <w:t>bonus</w:t>
            </w:r>
            <w:r>
              <w:rPr>
                <w:spacing w:val="-2"/>
                <w:sz w:val="24"/>
              </w:rPr>
              <w:t xml:space="preserve"> </w:t>
            </w:r>
            <w:r>
              <w:rPr>
                <w:spacing w:val="-4"/>
                <w:sz w:val="24"/>
              </w:rPr>
              <w:t>time</w:t>
            </w:r>
          </w:p>
        </w:tc>
      </w:tr>
      <w:tr w:rsidR="008E4EC8">
        <w:trPr>
          <w:trHeight w:val="415"/>
        </w:trPr>
        <w:tc>
          <w:tcPr>
            <w:tcW w:w="1886" w:type="dxa"/>
          </w:tcPr>
          <w:p w:rsidR="008E4EC8" w:rsidRDefault="000B4831">
            <w:pPr>
              <w:pStyle w:val="TableParagraph"/>
              <w:spacing w:line="276" w:lineRule="exact"/>
              <w:rPr>
                <w:sz w:val="24"/>
              </w:rPr>
            </w:pPr>
            <w:r>
              <w:rPr>
                <w:sz w:val="24"/>
              </w:rPr>
              <w:t>Figure:</w:t>
            </w:r>
            <w:r>
              <w:rPr>
                <w:spacing w:val="-6"/>
                <w:sz w:val="24"/>
              </w:rPr>
              <w:t xml:space="preserve"> </w:t>
            </w:r>
            <w:r>
              <w:rPr>
                <w:spacing w:val="-2"/>
                <w:sz w:val="24"/>
              </w:rPr>
              <w:t>4.2.5</w:t>
            </w:r>
          </w:p>
        </w:tc>
        <w:tc>
          <w:tcPr>
            <w:tcW w:w="7473" w:type="dxa"/>
          </w:tcPr>
          <w:p w:rsidR="008E4EC8" w:rsidRDefault="000B4831">
            <w:pPr>
              <w:pStyle w:val="TableParagraph"/>
              <w:spacing w:line="276" w:lineRule="exact"/>
              <w:ind w:left="106"/>
              <w:rPr>
                <w:sz w:val="24"/>
              </w:rPr>
            </w:pPr>
            <w:r>
              <w:rPr>
                <w:sz w:val="24"/>
              </w:rPr>
              <w:t>Employee</w:t>
            </w:r>
            <w:r>
              <w:rPr>
                <w:spacing w:val="-4"/>
                <w:sz w:val="24"/>
              </w:rPr>
              <w:t xml:space="preserve"> </w:t>
            </w:r>
            <w:r>
              <w:rPr>
                <w:sz w:val="24"/>
              </w:rPr>
              <w:t>respondent’s</w:t>
            </w:r>
            <w:r>
              <w:rPr>
                <w:spacing w:val="-3"/>
                <w:sz w:val="24"/>
              </w:rPr>
              <w:t xml:space="preserve"> </w:t>
            </w:r>
            <w:r>
              <w:rPr>
                <w:sz w:val="24"/>
              </w:rPr>
              <w:t>on</w:t>
            </w:r>
            <w:r>
              <w:rPr>
                <w:spacing w:val="-2"/>
                <w:sz w:val="24"/>
              </w:rPr>
              <w:t xml:space="preserve"> reward</w:t>
            </w:r>
          </w:p>
        </w:tc>
      </w:tr>
      <w:tr w:rsidR="008E4EC8">
        <w:trPr>
          <w:trHeight w:val="412"/>
        </w:trPr>
        <w:tc>
          <w:tcPr>
            <w:tcW w:w="1886" w:type="dxa"/>
          </w:tcPr>
          <w:p w:rsidR="008E4EC8" w:rsidRDefault="000B4831">
            <w:pPr>
              <w:pStyle w:val="TableParagraph"/>
              <w:rPr>
                <w:sz w:val="24"/>
              </w:rPr>
            </w:pPr>
            <w:r>
              <w:rPr>
                <w:sz w:val="24"/>
              </w:rPr>
              <w:t>Figure:</w:t>
            </w:r>
            <w:r>
              <w:rPr>
                <w:spacing w:val="-6"/>
                <w:sz w:val="24"/>
              </w:rPr>
              <w:t xml:space="preserve"> </w:t>
            </w:r>
            <w:r>
              <w:rPr>
                <w:spacing w:val="-2"/>
                <w:sz w:val="24"/>
              </w:rPr>
              <w:t>4.2.6</w:t>
            </w:r>
          </w:p>
        </w:tc>
        <w:tc>
          <w:tcPr>
            <w:tcW w:w="7473" w:type="dxa"/>
          </w:tcPr>
          <w:p w:rsidR="008E4EC8" w:rsidRDefault="000B4831">
            <w:pPr>
              <w:pStyle w:val="TableParagraph"/>
              <w:ind w:left="106"/>
              <w:rPr>
                <w:sz w:val="24"/>
              </w:rPr>
            </w:pPr>
            <w:r>
              <w:rPr>
                <w:sz w:val="24"/>
              </w:rPr>
              <w:t>Employee</w:t>
            </w:r>
            <w:r>
              <w:rPr>
                <w:spacing w:val="-4"/>
                <w:sz w:val="24"/>
              </w:rPr>
              <w:t xml:space="preserve"> </w:t>
            </w:r>
            <w:r>
              <w:rPr>
                <w:sz w:val="24"/>
              </w:rPr>
              <w:t>respondent’s</w:t>
            </w:r>
            <w:r>
              <w:rPr>
                <w:spacing w:val="-3"/>
                <w:sz w:val="24"/>
              </w:rPr>
              <w:t xml:space="preserve"> </w:t>
            </w:r>
            <w:r>
              <w:rPr>
                <w:sz w:val="24"/>
              </w:rPr>
              <w:t>on</w:t>
            </w:r>
            <w:r>
              <w:rPr>
                <w:spacing w:val="-2"/>
                <w:sz w:val="24"/>
              </w:rPr>
              <w:t xml:space="preserve"> overtime</w:t>
            </w:r>
          </w:p>
        </w:tc>
      </w:tr>
      <w:tr w:rsidR="008E4EC8">
        <w:trPr>
          <w:trHeight w:val="414"/>
        </w:trPr>
        <w:tc>
          <w:tcPr>
            <w:tcW w:w="1886" w:type="dxa"/>
          </w:tcPr>
          <w:p w:rsidR="008E4EC8" w:rsidRDefault="000B4831">
            <w:pPr>
              <w:pStyle w:val="TableParagraph"/>
              <w:spacing w:before="1" w:line="240" w:lineRule="auto"/>
              <w:rPr>
                <w:sz w:val="24"/>
              </w:rPr>
            </w:pPr>
            <w:r>
              <w:rPr>
                <w:sz w:val="24"/>
              </w:rPr>
              <w:t>Figure:</w:t>
            </w:r>
            <w:r>
              <w:rPr>
                <w:spacing w:val="-6"/>
                <w:sz w:val="24"/>
              </w:rPr>
              <w:t xml:space="preserve"> </w:t>
            </w:r>
            <w:r>
              <w:rPr>
                <w:spacing w:val="-2"/>
                <w:sz w:val="24"/>
              </w:rPr>
              <w:t>4.2.7</w:t>
            </w:r>
          </w:p>
        </w:tc>
        <w:tc>
          <w:tcPr>
            <w:tcW w:w="7473" w:type="dxa"/>
          </w:tcPr>
          <w:p w:rsidR="008E4EC8" w:rsidRDefault="000B4831">
            <w:pPr>
              <w:pStyle w:val="TableParagraph"/>
              <w:spacing w:before="1" w:line="240" w:lineRule="auto"/>
              <w:ind w:left="106"/>
              <w:rPr>
                <w:sz w:val="24"/>
              </w:rPr>
            </w:pPr>
            <w:r>
              <w:rPr>
                <w:sz w:val="24"/>
              </w:rPr>
              <w:t>Employee</w:t>
            </w:r>
            <w:r>
              <w:rPr>
                <w:spacing w:val="-4"/>
                <w:sz w:val="24"/>
              </w:rPr>
              <w:t xml:space="preserve"> </w:t>
            </w:r>
            <w:r>
              <w:rPr>
                <w:sz w:val="24"/>
              </w:rPr>
              <w:t>respondent’s</w:t>
            </w:r>
            <w:r>
              <w:rPr>
                <w:spacing w:val="-3"/>
                <w:sz w:val="24"/>
              </w:rPr>
              <w:t xml:space="preserve"> </w:t>
            </w:r>
            <w:r>
              <w:rPr>
                <w:sz w:val="24"/>
              </w:rPr>
              <w:t>on</w:t>
            </w:r>
            <w:r>
              <w:rPr>
                <w:spacing w:val="-3"/>
                <w:sz w:val="24"/>
              </w:rPr>
              <w:t xml:space="preserve"> </w:t>
            </w:r>
            <w:r>
              <w:rPr>
                <w:sz w:val="24"/>
              </w:rPr>
              <w:t>compensation</w:t>
            </w:r>
            <w:r>
              <w:rPr>
                <w:spacing w:val="-3"/>
                <w:sz w:val="24"/>
              </w:rPr>
              <w:t xml:space="preserve"> </w:t>
            </w:r>
            <w:r>
              <w:rPr>
                <w:spacing w:val="-2"/>
                <w:sz w:val="24"/>
              </w:rPr>
              <w:t>structure</w:t>
            </w:r>
          </w:p>
        </w:tc>
      </w:tr>
      <w:tr w:rsidR="008E4EC8">
        <w:trPr>
          <w:trHeight w:val="414"/>
        </w:trPr>
        <w:tc>
          <w:tcPr>
            <w:tcW w:w="1886" w:type="dxa"/>
          </w:tcPr>
          <w:p w:rsidR="008E4EC8" w:rsidRDefault="000B4831">
            <w:pPr>
              <w:pStyle w:val="TableParagraph"/>
              <w:rPr>
                <w:sz w:val="24"/>
              </w:rPr>
            </w:pPr>
            <w:r>
              <w:rPr>
                <w:sz w:val="24"/>
              </w:rPr>
              <w:t>Figure:</w:t>
            </w:r>
            <w:r>
              <w:rPr>
                <w:spacing w:val="-6"/>
                <w:sz w:val="24"/>
              </w:rPr>
              <w:t xml:space="preserve"> </w:t>
            </w:r>
            <w:r>
              <w:rPr>
                <w:spacing w:val="-2"/>
                <w:sz w:val="24"/>
              </w:rPr>
              <w:t>4.2.8</w:t>
            </w:r>
          </w:p>
        </w:tc>
        <w:tc>
          <w:tcPr>
            <w:tcW w:w="7473" w:type="dxa"/>
          </w:tcPr>
          <w:p w:rsidR="008E4EC8" w:rsidRDefault="000B4831">
            <w:pPr>
              <w:pStyle w:val="TableParagraph"/>
              <w:ind w:left="106"/>
              <w:rPr>
                <w:sz w:val="24"/>
              </w:rPr>
            </w:pPr>
            <w:r>
              <w:rPr>
                <w:sz w:val="24"/>
              </w:rPr>
              <w:t>Employee</w:t>
            </w:r>
            <w:r>
              <w:rPr>
                <w:spacing w:val="-3"/>
                <w:sz w:val="24"/>
              </w:rPr>
              <w:t xml:space="preserve"> </w:t>
            </w:r>
            <w:proofErr w:type="gramStart"/>
            <w:r>
              <w:rPr>
                <w:sz w:val="24"/>
              </w:rPr>
              <w:t>respondent’s</w:t>
            </w:r>
            <w:proofErr w:type="gramEnd"/>
            <w:r>
              <w:rPr>
                <w:spacing w:val="-2"/>
                <w:sz w:val="24"/>
              </w:rPr>
              <w:t xml:space="preserve"> </w:t>
            </w:r>
            <w:r>
              <w:rPr>
                <w:sz w:val="24"/>
              </w:rPr>
              <w:t>on</w:t>
            </w:r>
            <w:r>
              <w:rPr>
                <w:spacing w:val="-2"/>
                <w:sz w:val="24"/>
              </w:rPr>
              <w:t xml:space="preserve"> </w:t>
            </w:r>
            <w:r>
              <w:rPr>
                <w:sz w:val="24"/>
              </w:rPr>
              <w:t>medical</w:t>
            </w:r>
            <w:r>
              <w:rPr>
                <w:spacing w:val="-2"/>
                <w:sz w:val="24"/>
              </w:rPr>
              <w:t xml:space="preserve"> </w:t>
            </w:r>
            <w:r>
              <w:rPr>
                <w:sz w:val="24"/>
              </w:rPr>
              <w:t>&amp;</w:t>
            </w:r>
            <w:r>
              <w:rPr>
                <w:spacing w:val="-2"/>
                <w:sz w:val="24"/>
              </w:rPr>
              <w:t xml:space="preserve"> </w:t>
            </w:r>
            <w:r>
              <w:rPr>
                <w:sz w:val="24"/>
              </w:rPr>
              <w:t>insurance</w:t>
            </w:r>
            <w:r>
              <w:rPr>
                <w:spacing w:val="-2"/>
                <w:sz w:val="24"/>
              </w:rPr>
              <w:t xml:space="preserve"> facilities</w:t>
            </w:r>
          </w:p>
        </w:tc>
      </w:tr>
      <w:tr w:rsidR="008E4EC8">
        <w:trPr>
          <w:trHeight w:val="412"/>
        </w:trPr>
        <w:tc>
          <w:tcPr>
            <w:tcW w:w="1886" w:type="dxa"/>
          </w:tcPr>
          <w:p w:rsidR="008E4EC8" w:rsidRDefault="000B4831">
            <w:pPr>
              <w:pStyle w:val="TableParagraph"/>
              <w:rPr>
                <w:sz w:val="24"/>
              </w:rPr>
            </w:pPr>
            <w:r>
              <w:rPr>
                <w:sz w:val="24"/>
              </w:rPr>
              <w:t>Figure:</w:t>
            </w:r>
            <w:r>
              <w:rPr>
                <w:spacing w:val="-6"/>
                <w:sz w:val="24"/>
              </w:rPr>
              <w:t xml:space="preserve"> </w:t>
            </w:r>
            <w:r>
              <w:rPr>
                <w:spacing w:val="-2"/>
                <w:sz w:val="24"/>
              </w:rPr>
              <w:t>4.2.9</w:t>
            </w:r>
          </w:p>
        </w:tc>
        <w:tc>
          <w:tcPr>
            <w:tcW w:w="7473" w:type="dxa"/>
          </w:tcPr>
          <w:p w:rsidR="008E4EC8" w:rsidRDefault="000B4831">
            <w:pPr>
              <w:pStyle w:val="TableParagraph"/>
              <w:ind w:left="106"/>
              <w:rPr>
                <w:sz w:val="24"/>
              </w:rPr>
            </w:pPr>
            <w:r>
              <w:rPr>
                <w:sz w:val="24"/>
              </w:rPr>
              <w:t>Employee</w:t>
            </w:r>
            <w:r>
              <w:rPr>
                <w:spacing w:val="-4"/>
                <w:sz w:val="24"/>
              </w:rPr>
              <w:t xml:space="preserve"> </w:t>
            </w:r>
            <w:r>
              <w:rPr>
                <w:sz w:val="24"/>
              </w:rPr>
              <w:t>respondent’s</w:t>
            </w:r>
            <w:r>
              <w:rPr>
                <w:spacing w:val="-3"/>
                <w:sz w:val="24"/>
              </w:rPr>
              <w:t xml:space="preserve"> </w:t>
            </w:r>
            <w:r>
              <w:rPr>
                <w:sz w:val="24"/>
              </w:rPr>
              <w:t>on</w:t>
            </w:r>
            <w:r>
              <w:rPr>
                <w:spacing w:val="-2"/>
                <w:sz w:val="24"/>
              </w:rPr>
              <w:t xml:space="preserve"> incentives</w:t>
            </w:r>
          </w:p>
        </w:tc>
      </w:tr>
      <w:tr w:rsidR="008E4EC8">
        <w:trPr>
          <w:trHeight w:val="414"/>
        </w:trPr>
        <w:tc>
          <w:tcPr>
            <w:tcW w:w="1886" w:type="dxa"/>
          </w:tcPr>
          <w:p w:rsidR="008E4EC8" w:rsidRDefault="000B4831">
            <w:pPr>
              <w:pStyle w:val="TableParagraph"/>
              <w:spacing w:before="1" w:line="240" w:lineRule="auto"/>
              <w:rPr>
                <w:sz w:val="24"/>
              </w:rPr>
            </w:pPr>
            <w:r>
              <w:rPr>
                <w:sz w:val="24"/>
              </w:rPr>
              <w:t>Figure:</w:t>
            </w:r>
            <w:r>
              <w:rPr>
                <w:spacing w:val="-6"/>
                <w:sz w:val="24"/>
              </w:rPr>
              <w:t xml:space="preserve"> </w:t>
            </w:r>
            <w:r>
              <w:rPr>
                <w:spacing w:val="-2"/>
                <w:sz w:val="24"/>
              </w:rPr>
              <w:t>4.2.10</w:t>
            </w:r>
          </w:p>
        </w:tc>
        <w:tc>
          <w:tcPr>
            <w:tcW w:w="7473" w:type="dxa"/>
          </w:tcPr>
          <w:p w:rsidR="008E4EC8" w:rsidRDefault="000B4831">
            <w:pPr>
              <w:pStyle w:val="TableParagraph"/>
              <w:spacing w:before="1" w:line="240" w:lineRule="auto"/>
              <w:ind w:left="106"/>
              <w:rPr>
                <w:sz w:val="24"/>
              </w:rPr>
            </w:pPr>
            <w:r>
              <w:rPr>
                <w:sz w:val="24"/>
              </w:rPr>
              <w:t>Employee</w:t>
            </w:r>
            <w:r>
              <w:rPr>
                <w:spacing w:val="-5"/>
                <w:sz w:val="24"/>
              </w:rPr>
              <w:t xml:space="preserve"> </w:t>
            </w:r>
            <w:r>
              <w:rPr>
                <w:sz w:val="24"/>
              </w:rPr>
              <w:t>respondent’s</w:t>
            </w:r>
            <w:r>
              <w:rPr>
                <w:spacing w:val="-3"/>
                <w:sz w:val="24"/>
              </w:rPr>
              <w:t xml:space="preserve"> </w:t>
            </w:r>
            <w:r>
              <w:rPr>
                <w:sz w:val="24"/>
              </w:rPr>
              <w:t>on</w:t>
            </w:r>
            <w:r>
              <w:rPr>
                <w:spacing w:val="-3"/>
                <w:sz w:val="24"/>
              </w:rPr>
              <w:t xml:space="preserve"> </w:t>
            </w:r>
            <w:r>
              <w:rPr>
                <w:sz w:val="24"/>
              </w:rPr>
              <w:t>performance</w:t>
            </w:r>
            <w:r>
              <w:rPr>
                <w:spacing w:val="-2"/>
                <w:sz w:val="24"/>
              </w:rPr>
              <w:t xml:space="preserve"> appraisal</w:t>
            </w:r>
          </w:p>
        </w:tc>
      </w:tr>
    </w:tbl>
    <w:p w:rsidR="008E4EC8" w:rsidRDefault="008E4EC8">
      <w:pPr>
        <w:rPr>
          <w:sz w:val="24"/>
        </w:rPr>
        <w:sectPr w:rsidR="008E4EC8">
          <w:pgSz w:w="11920" w:h="16850"/>
          <w:pgMar w:top="1860" w:right="800" w:bottom="1760" w:left="1220" w:header="0" w:footer="1566" w:gutter="0"/>
          <w:cols w:space="720"/>
        </w:sectPr>
      </w:pPr>
    </w:p>
    <w:p w:rsidR="008E4EC8" w:rsidRDefault="000B4831">
      <w:pPr>
        <w:tabs>
          <w:tab w:val="left" w:pos="8657"/>
        </w:tabs>
        <w:spacing w:before="79"/>
        <w:ind w:left="119"/>
        <w:rPr>
          <w:rFonts w:ascii="Cambria"/>
          <w:sz w:val="28"/>
        </w:rPr>
      </w:pPr>
      <w:r>
        <w:rPr>
          <w:rFonts w:ascii="Cambria"/>
          <w:sz w:val="28"/>
        </w:rPr>
        <w:lastRenderedPageBreak/>
        <w:t>Table</w:t>
      </w:r>
      <w:r>
        <w:rPr>
          <w:rFonts w:ascii="Cambria"/>
          <w:spacing w:val="-3"/>
          <w:sz w:val="28"/>
        </w:rPr>
        <w:t xml:space="preserve"> </w:t>
      </w:r>
      <w:r>
        <w:rPr>
          <w:rFonts w:ascii="Cambria"/>
          <w:sz w:val="28"/>
        </w:rPr>
        <w:t>of</w:t>
      </w:r>
      <w:r>
        <w:rPr>
          <w:rFonts w:ascii="Cambria"/>
          <w:spacing w:val="-2"/>
          <w:sz w:val="28"/>
        </w:rPr>
        <w:t xml:space="preserve"> Contents</w:t>
      </w:r>
      <w:r>
        <w:rPr>
          <w:rFonts w:ascii="Cambria"/>
          <w:sz w:val="28"/>
        </w:rPr>
        <w:tab/>
        <w:t>Page</w:t>
      </w:r>
      <w:r>
        <w:rPr>
          <w:rFonts w:ascii="Cambria"/>
          <w:spacing w:val="-7"/>
          <w:sz w:val="28"/>
        </w:rPr>
        <w:t xml:space="preserve"> </w:t>
      </w:r>
      <w:r>
        <w:rPr>
          <w:rFonts w:ascii="Cambria"/>
          <w:spacing w:val="-5"/>
          <w:sz w:val="28"/>
        </w:rPr>
        <w:t>No</w:t>
      </w:r>
    </w:p>
    <w:p w:rsidR="008E4EC8" w:rsidRDefault="008E4EC8">
      <w:pPr>
        <w:rPr>
          <w:rFonts w:ascii="Cambria"/>
          <w:sz w:val="28"/>
        </w:rPr>
        <w:sectPr w:rsidR="008E4EC8">
          <w:pgSz w:w="11920" w:h="16850"/>
          <w:pgMar w:top="1800" w:right="800" w:bottom="2076" w:left="1220" w:header="0" w:footer="1566" w:gutter="0"/>
          <w:cols w:space="720"/>
        </w:sectPr>
      </w:pPr>
    </w:p>
    <w:sdt>
      <w:sdtPr>
        <w:id w:val="1916744580"/>
        <w:docPartObj>
          <w:docPartGallery w:val="Table of Contents"/>
          <w:docPartUnique/>
        </w:docPartObj>
      </w:sdtPr>
      <w:sdtEndPr/>
      <w:sdtContent>
        <w:p w:rsidR="008E4EC8" w:rsidRDefault="000B4831">
          <w:pPr>
            <w:pStyle w:val="TOC1"/>
            <w:tabs>
              <w:tab w:val="right" w:leader="dot" w:pos="9775"/>
            </w:tabs>
            <w:spacing w:before="279"/>
          </w:pPr>
          <w:hyperlink w:anchor="_bookmark0" w:history="1">
            <w:r>
              <w:t>Letter</w:t>
            </w:r>
            <w:r>
              <w:rPr>
                <w:spacing w:val="-9"/>
              </w:rPr>
              <w:t xml:space="preserve"> </w:t>
            </w:r>
            <w:r>
              <w:t>of</w:t>
            </w:r>
            <w:r>
              <w:rPr>
                <w:spacing w:val="-9"/>
              </w:rPr>
              <w:t xml:space="preserve"> </w:t>
            </w:r>
            <w:r>
              <w:rPr>
                <w:spacing w:val="-2"/>
              </w:rPr>
              <w:t>Transmittal</w:t>
            </w:r>
            <w:r>
              <w:tab/>
            </w:r>
            <w:proofErr w:type="spellStart"/>
            <w:r>
              <w:rPr>
                <w:spacing w:val="-12"/>
              </w:rPr>
              <w:t>i</w:t>
            </w:r>
            <w:proofErr w:type="spellEnd"/>
          </w:hyperlink>
        </w:p>
        <w:p w:rsidR="008E4EC8" w:rsidRDefault="000B4831">
          <w:pPr>
            <w:pStyle w:val="TOC1"/>
            <w:tabs>
              <w:tab w:val="right" w:leader="dot" w:pos="9776"/>
            </w:tabs>
          </w:pPr>
          <w:hyperlink w:anchor="_bookmark1" w:history="1">
            <w:r>
              <w:rPr>
                <w:spacing w:val="-2"/>
              </w:rPr>
              <w:t>Acknowledgment</w:t>
            </w:r>
            <w:r>
              <w:tab/>
            </w:r>
            <w:r>
              <w:rPr>
                <w:spacing w:val="-5"/>
              </w:rPr>
              <w:t>ii</w:t>
            </w:r>
          </w:hyperlink>
        </w:p>
        <w:p w:rsidR="008E4EC8" w:rsidRDefault="000B4831">
          <w:pPr>
            <w:pStyle w:val="TOC1"/>
            <w:tabs>
              <w:tab w:val="right" w:leader="dot" w:pos="9775"/>
            </w:tabs>
          </w:pPr>
          <w:hyperlink w:anchor="_bookmark2" w:history="1">
            <w:r>
              <w:t>Declaration</w:t>
            </w:r>
            <w:r>
              <w:rPr>
                <w:spacing w:val="-7"/>
              </w:rPr>
              <w:t xml:space="preserve"> </w:t>
            </w:r>
            <w:r>
              <w:t>of</w:t>
            </w:r>
            <w:r>
              <w:rPr>
                <w:spacing w:val="-7"/>
              </w:rPr>
              <w:t xml:space="preserve"> </w:t>
            </w:r>
            <w:r>
              <w:rPr>
                <w:spacing w:val="-2"/>
              </w:rPr>
              <w:t>Student</w:t>
            </w:r>
            <w:r>
              <w:tab/>
            </w:r>
            <w:r>
              <w:rPr>
                <w:spacing w:val="-5"/>
              </w:rPr>
              <w:t>iii</w:t>
            </w:r>
          </w:hyperlink>
        </w:p>
        <w:p w:rsidR="008E4EC8" w:rsidRDefault="000B4831">
          <w:pPr>
            <w:pStyle w:val="TOC1"/>
            <w:tabs>
              <w:tab w:val="right" w:leader="dot" w:pos="9777"/>
            </w:tabs>
            <w:spacing w:before="102"/>
          </w:pPr>
          <w:hyperlink w:anchor="_bookmark3" w:history="1">
            <w:r>
              <w:t>Letter</w:t>
            </w:r>
            <w:r>
              <w:rPr>
                <w:spacing w:val="-11"/>
              </w:rPr>
              <w:t xml:space="preserve"> </w:t>
            </w:r>
            <w:r>
              <w:t>of</w:t>
            </w:r>
            <w:r>
              <w:rPr>
                <w:spacing w:val="-14"/>
              </w:rPr>
              <w:t xml:space="preserve"> </w:t>
            </w:r>
            <w:r>
              <w:rPr>
                <w:spacing w:val="-2"/>
              </w:rPr>
              <w:t>Authorization</w:t>
            </w:r>
            <w:r>
              <w:tab/>
            </w:r>
            <w:r>
              <w:rPr>
                <w:spacing w:val="-5"/>
              </w:rPr>
              <w:t>iv</w:t>
            </w:r>
          </w:hyperlink>
        </w:p>
        <w:p w:rsidR="008E4EC8" w:rsidRDefault="000B4831">
          <w:pPr>
            <w:pStyle w:val="TOC1"/>
            <w:tabs>
              <w:tab w:val="right" w:leader="dot" w:pos="9774"/>
            </w:tabs>
          </w:pPr>
          <w:hyperlink w:anchor="_bookmark4" w:history="1">
            <w:r>
              <w:t>List</w:t>
            </w:r>
            <w:r>
              <w:rPr>
                <w:spacing w:val="-2"/>
              </w:rPr>
              <w:t xml:space="preserve"> </w:t>
            </w:r>
            <w:r>
              <w:t xml:space="preserve">of </w:t>
            </w:r>
            <w:r>
              <w:rPr>
                <w:spacing w:val="-2"/>
              </w:rPr>
              <w:t>Abbreviations</w:t>
            </w:r>
            <w:r>
              <w:tab/>
            </w:r>
            <w:r>
              <w:rPr>
                <w:spacing w:val="-10"/>
              </w:rPr>
              <w:t>v</w:t>
            </w:r>
          </w:hyperlink>
        </w:p>
        <w:p w:rsidR="008E4EC8" w:rsidRDefault="000B4831">
          <w:pPr>
            <w:pStyle w:val="TOC1"/>
            <w:tabs>
              <w:tab w:val="right" w:leader="dot" w:pos="9775"/>
            </w:tabs>
          </w:pPr>
          <w:hyperlink w:anchor="_bookmark5" w:history="1">
            <w:r>
              <w:t>Executive</w:t>
            </w:r>
            <w:r>
              <w:rPr>
                <w:spacing w:val="-4"/>
              </w:rPr>
              <w:t xml:space="preserve"> </w:t>
            </w:r>
            <w:r>
              <w:rPr>
                <w:spacing w:val="-2"/>
              </w:rPr>
              <w:t>Summary</w:t>
            </w:r>
            <w:r>
              <w:tab/>
            </w:r>
            <w:r>
              <w:rPr>
                <w:spacing w:val="-5"/>
              </w:rPr>
              <w:t>vii</w:t>
            </w:r>
          </w:hyperlink>
        </w:p>
        <w:p w:rsidR="008E4EC8" w:rsidRDefault="000B4831">
          <w:pPr>
            <w:pStyle w:val="TOC1"/>
            <w:tabs>
              <w:tab w:val="right" w:leader="dot" w:pos="9774"/>
            </w:tabs>
          </w:pPr>
          <w:hyperlink w:anchor="_bookmark6" w:history="1">
            <w:r>
              <w:rPr>
                <w:spacing w:val="-2"/>
              </w:rPr>
              <w:t>Chapter-</w:t>
            </w:r>
            <w:r>
              <w:rPr>
                <w:spacing w:val="-5"/>
              </w:rPr>
              <w:t>01</w:t>
            </w:r>
            <w:r>
              <w:tab/>
            </w:r>
            <w:r>
              <w:rPr>
                <w:spacing w:val="-10"/>
              </w:rPr>
              <w:t>1</w:t>
            </w:r>
          </w:hyperlink>
        </w:p>
        <w:p w:rsidR="008E4EC8" w:rsidRDefault="000B4831">
          <w:pPr>
            <w:pStyle w:val="TOC2"/>
            <w:numPr>
              <w:ilvl w:val="1"/>
              <w:numId w:val="18"/>
            </w:numPr>
            <w:tabs>
              <w:tab w:val="left" w:pos="672"/>
              <w:tab w:val="right" w:leader="dot" w:pos="9774"/>
            </w:tabs>
          </w:pPr>
          <w:hyperlink w:anchor="_bookmark7" w:history="1">
            <w:r>
              <w:rPr>
                <w:spacing w:val="-2"/>
              </w:rPr>
              <w:t>Introduction</w:t>
            </w:r>
            <w:r>
              <w:tab/>
            </w:r>
            <w:r>
              <w:rPr>
                <w:spacing w:val="-10"/>
              </w:rPr>
              <w:t>2</w:t>
            </w:r>
          </w:hyperlink>
        </w:p>
        <w:p w:rsidR="008E4EC8" w:rsidRDefault="000B4831">
          <w:pPr>
            <w:pStyle w:val="TOC2"/>
            <w:numPr>
              <w:ilvl w:val="1"/>
              <w:numId w:val="18"/>
            </w:numPr>
            <w:tabs>
              <w:tab w:val="left" w:pos="672"/>
              <w:tab w:val="right" w:leader="dot" w:pos="9774"/>
            </w:tabs>
          </w:pPr>
          <w:hyperlink w:anchor="_bookmark8" w:history="1">
            <w:r>
              <w:t>Background</w:t>
            </w:r>
            <w:r>
              <w:rPr>
                <w:spacing w:val="-5"/>
              </w:rPr>
              <w:t xml:space="preserve"> </w:t>
            </w:r>
            <w:r>
              <w:t>of</w:t>
            </w:r>
            <w:r>
              <w:rPr>
                <w:spacing w:val="-3"/>
              </w:rPr>
              <w:t xml:space="preserve"> </w:t>
            </w:r>
            <w:r>
              <w:t>the</w:t>
            </w:r>
            <w:r>
              <w:rPr>
                <w:spacing w:val="-1"/>
              </w:rPr>
              <w:t xml:space="preserve"> </w:t>
            </w:r>
            <w:r>
              <w:rPr>
                <w:spacing w:val="-4"/>
              </w:rPr>
              <w:t>Study</w:t>
            </w:r>
            <w:r>
              <w:tab/>
            </w:r>
            <w:r>
              <w:rPr>
                <w:spacing w:val="-10"/>
              </w:rPr>
              <w:t>3</w:t>
            </w:r>
          </w:hyperlink>
        </w:p>
        <w:p w:rsidR="008E4EC8" w:rsidRDefault="000B4831">
          <w:pPr>
            <w:pStyle w:val="TOC2"/>
            <w:numPr>
              <w:ilvl w:val="1"/>
              <w:numId w:val="18"/>
            </w:numPr>
            <w:tabs>
              <w:tab w:val="left" w:pos="672"/>
              <w:tab w:val="right" w:leader="dot" w:pos="9774"/>
            </w:tabs>
          </w:pPr>
          <w:hyperlink w:anchor="_bookmark9" w:history="1">
            <w:r>
              <w:t>Problem</w:t>
            </w:r>
            <w:r>
              <w:rPr>
                <w:spacing w:val="-3"/>
              </w:rPr>
              <w:t xml:space="preserve"> </w:t>
            </w:r>
            <w:r>
              <w:t>Statement</w:t>
            </w:r>
            <w:r>
              <w:rPr>
                <w:spacing w:val="-5"/>
              </w:rPr>
              <w:t xml:space="preserve"> </w:t>
            </w:r>
            <w:r>
              <w:t>of</w:t>
            </w:r>
            <w:r>
              <w:rPr>
                <w:spacing w:val="-4"/>
              </w:rPr>
              <w:t xml:space="preserve"> </w:t>
            </w:r>
            <w:r>
              <w:t>the</w:t>
            </w:r>
            <w:r>
              <w:rPr>
                <w:spacing w:val="-3"/>
              </w:rPr>
              <w:t xml:space="preserve"> </w:t>
            </w:r>
            <w:r>
              <w:rPr>
                <w:spacing w:val="-2"/>
              </w:rPr>
              <w:t>study</w:t>
            </w:r>
            <w:r>
              <w:tab/>
            </w:r>
            <w:r>
              <w:rPr>
                <w:spacing w:val="-10"/>
              </w:rPr>
              <w:t>4</w:t>
            </w:r>
          </w:hyperlink>
        </w:p>
        <w:p w:rsidR="008E4EC8" w:rsidRDefault="000B4831">
          <w:pPr>
            <w:pStyle w:val="TOC2"/>
            <w:numPr>
              <w:ilvl w:val="1"/>
              <w:numId w:val="18"/>
            </w:numPr>
            <w:tabs>
              <w:tab w:val="left" w:pos="672"/>
              <w:tab w:val="right" w:leader="dot" w:pos="9774"/>
            </w:tabs>
          </w:pPr>
          <w:hyperlink w:anchor="_bookmark10" w:history="1">
            <w:r>
              <w:t>Objectives</w:t>
            </w:r>
            <w:r>
              <w:rPr>
                <w:spacing w:val="-4"/>
              </w:rPr>
              <w:t xml:space="preserve"> </w:t>
            </w:r>
            <w:r>
              <w:t>of</w:t>
            </w:r>
            <w:r>
              <w:rPr>
                <w:spacing w:val="-4"/>
              </w:rPr>
              <w:t xml:space="preserve"> </w:t>
            </w:r>
            <w:r>
              <w:t>the</w:t>
            </w:r>
            <w:r>
              <w:rPr>
                <w:spacing w:val="-4"/>
              </w:rPr>
              <w:t xml:space="preserve"> study</w:t>
            </w:r>
            <w:r>
              <w:tab/>
            </w:r>
            <w:r>
              <w:rPr>
                <w:spacing w:val="-10"/>
              </w:rPr>
              <w:t>4</w:t>
            </w:r>
          </w:hyperlink>
        </w:p>
        <w:p w:rsidR="008E4EC8" w:rsidRDefault="000B4831">
          <w:pPr>
            <w:pStyle w:val="TOC2"/>
            <w:numPr>
              <w:ilvl w:val="1"/>
              <w:numId w:val="18"/>
            </w:numPr>
            <w:tabs>
              <w:tab w:val="left" w:pos="672"/>
              <w:tab w:val="right" w:leader="dot" w:pos="9774"/>
            </w:tabs>
            <w:spacing w:before="99"/>
          </w:pPr>
          <w:hyperlink w:anchor="_bookmark11" w:history="1">
            <w:r>
              <w:t>Significance</w:t>
            </w:r>
            <w:r>
              <w:rPr>
                <w:spacing w:val="-4"/>
              </w:rPr>
              <w:t xml:space="preserve"> </w:t>
            </w:r>
            <w:r>
              <w:t>of</w:t>
            </w:r>
            <w:r>
              <w:rPr>
                <w:spacing w:val="-4"/>
              </w:rPr>
              <w:t xml:space="preserve"> </w:t>
            </w:r>
            <w:r>
              <w:t>the</w:t>
            </w:r>
            <w:r>
              <w:rPr>
                <w:spacing w:val="-4"/>
              </w:rPr>
              <w:t xml:space="preserve"> study</w:t>
            </w:r>
            <w:r>
              <w:tab/>
            </w:r>
            <w:r>
              <w:rPr>
                <w:spacing w:val="-10"/>
              </w:rPr>
              <w:t>5</w:t>
            </w:r>
          </w:hyperlink>
        </w:p>
        <w:p w:rsidR="008E4EC8" w:rsidRDefault="000B4831">
          <w:pPr>
            <w:pStyle w:val="TOC2"/>
            <w:numPr>
              <w:ilvl w:val="1"/>
              <w:numId w:val="18"/>
            </w:numPr>
            <w:tabs>
              <w:tab w:val="left" w:pos="672"/>
              <w:tab w:val="right" w:leader="dot" w:pos="9774"/>
            </w:tabs>
          </w:pPr>
          <w:hyperlink w:anchor="_bookmark12" w:history="1">
            <w:r>
              <w:t>Limitations</w:t>
            </w:r>
            <w:r>
              <w:rPr>
                <w:spacing w:val="-7"/>
              </w:rPr>
              <w:t xml:space="preserve"> </w:t>
            </w:r>
            <w:r>
              <w:t>of</w:t>
            </w:r>
            <w:r>
              <w:rPr>
                <w:spacing w:val="-5"/>
              </w:rPr>
              <w:t xml:space="preserve"> </w:t>
            </w:r>
            <w:r>
              <w:t>the</w:t>
            </w:r>
            <w:r>
              <w:rPr>
                <w:spacing w:val="-4"/>
              </w:rPr>
              <w:t xml:space="preserve"> </w:t>
            </w:r>
            <w:r>
              <w:rPr>
                <w:spacing w:val="-2"/>
              </w:rPr>
              <w:t>study</w:t>
            </w:r>
            <w:r>
              <w:tab/>
            </w:r>
            <w:r>
              <w:rPr>
                <w:spacing w:val="-10"/>
              </w:rPr>
              <w:t>5</w:t>
            </w:r>
          </w:hyperlink>
        </w:p>
        <w:p w:rsidR="008E4EC8" w:rsidRDefault="000B4831">
          <w:pPr>
            <w:pStyle w:val="TOC1"/>
            <w:tabs>
              <w:tab w:val="right" w:leader="dot" w:pos="9774"/>
            </w:tabs>
          </w:pPr>
          <w:hyperlink w:anchor="_bookmark13" w:history="1">
            <w:r>
              <w:rPr>
                <w:spacing w:val="-2"/>
              </w:rPr>
              <w:t>Chapter-</w:t>
            </w:r>
            <w:r>
              <w:rPr>
                <w:spacing w:val="-5"/>
              </w:rPr>
              <w:t>02</w:t>
            </w:r>
            <w:r>
              <w:tab/>
            </w:r>
            <w:r>
              <w:rPr>
                <w:spacing w:val="-10"/>
              </w:rPr>
              <w:t>7</w:t>
            </w:r>
          </w:hyperlink>
        </w:p>
        <w:p w:rsidR="008E4EC8" w:rsidRDefault="000B4831">
          <w:pPr>
            <w:pStyle w:val="TOC2"/>
            <w:tabs>
              <w:tab w:val="right" w:leader="dot" w:pos="9774"/>
            </w:tabs>
            <w:ind w:left="340" w:firstLine="0"/>
          </w:pPr>
          <w:hyperlink w:anchor="_bookmark14" w:history="1">
            <w:r>
              <w:t>Literature</w:t>
            </w:r>
            <w:r>
              <w:rPr>
                <w:spacing w:val="-6"/>
              </w:rPr>
              <w:t xml:space="preserve"> </w:t>
            </w:r>
            <w:r>
              <w:rPr>
                <w:spacing w:val="-2"/>
              </w:rPr>
              <w:t>Review</w:t>
            </w:r>
            <w:r>
              <w:tab/>
            </w:r>
            <w:r>
              <w:rPr>
                <w:spacing w:val="-10"/>
              </w:rPr>
              <w:t>7</w:t>
            </w:r>
          </w:hyperlink>
        </w:p>
        <w:p w:rsidR="008E4EC8" w:rsidRDefault="000B4831">
          <w:pPr>
            <w:pStyle w:val="TOC2"/>
            <w:numPr>
              <w:ilvl w:val="1"/>
              <w:numId w:val="17"/>
            </w:numPr>
            <w:tabs>
              <w:tab w:val="left" w:pos="672"/>
              <w:tab w:val="right" w:leader="dot" w:pos="9774"/>
            </w:tabs>
          </w:pPr>
          <w:hyperlink w:anchor="_bookmark15" w:history="1">
            <w:r>
              <w:t>Definition</w:t>
            </w:r>
            <w:r>
              <w:rPr>
                <w:spacing w:val="-4"/>
              </w:rPr>
              <w:t xml:space="preserve"> </w:t>
            </w:r>
            <w:r>
              <w:t>of</w:t>
            </w:r>
            <w:r>
              <w:rPr>
                <w:spacing w:val="-4"/>
              </w:rPr>
              <w:t xml:space="preserve"> </w:t>
            </w:r>
            <w:r>
              <w:rPr>
                <w:spacing w:val="-2"/>
              </w:rPr>
              <w:t>Compensation</w:t>
            </w:r>
            <w:r>
              <w:tab/>
            </w:r>
            <w:r>
              <w:rPr>
                <w:spacing w:val="-10"/>
              </w:rPr>
              <w:t>8</w:t>
            </w:r>
          </w:hyperlink>
        </w:p>
        <w:p w:rsidR="008E4EC8" w:rsidRDefault="000B4831">
          <w:pPr>
            <w:pStyle w:val="TOC2"/>
            <w:numPr>
              <w:ilvl w:val="1"/>
              <w:numId w:val="17"/>
            </w:numPr>
            <w:tabs>
              <w:tab w:val="left" w:pos="672"/>
              <w:tab w:val="right" w:leader="dot" w:pos="9774"/>
            </w:tabs>
            <w:spacing w:before="102"/>
          </w:pPr>
          <w:hyperlink w:anchor="_bookmark16" w:history="1">
            <w:r>
              <w:t>Types</w:t>
            </w:r>
            <w:r>
              <w:rPr>
                <w:spacing w:val="-2"/>
              </w:rPr>
              <w:t xml:space="preserve"> </w:t>
            </w:r>
            <w:r>
              <w:t>of</w:t>
            </w:r>
            <w:r>
              <w:rPr>
                <w:spacing w:val="-2"/>
              </w:rPr>
              <w:t xml:space="preserve"> compensation</w:t>
            </w:r>
            <w:r>
              <w:tab/>
            </w:r>
            <w:r>
              <w:rPr>
                <w:spacing w:val="-10"/>
              </w:rPr>
              <w:t>8</w:t>
            </w:r>
          </w:hyperlink>
        </w:p>
        <w:p w:rsidR="008E4EC8" w:rsidRDefault="000B4831">
          <w:pPr>
            <w:pStyle w:val="TOC2"/>
            <w:numPr>
              <w:ilvl w:val="1"/>
              <w:numId w:val="17"/>
            </w:numPr>
            <w:tabs>
              <w:tab w:val="left" w:pos="672"/>
              <w:tab w:val="right" w:leader="dot" w:pos="9774"/>
            </w:tabs>
          </w:pPr>
          <w:hyperlink w:anchor="_bookmark17" w:history="1">
            <w:r>
              <w:t>Major</w:t>
            </w:r>
            <w:r>
              <w:rPr>
                <w:spacing w:val="-6"/>
              </w:rPr>
              <w:t xml:space="preserve"> </w:t>
            </w:r>
            <w:r>
              <w:t>Components</w:t>
            </w:r>
            <w:r>
              <w:rPr>
                <w:spacing w:val="-3"/>
              </w:rPr>
              <w:t xml:space="preserve"> </w:t>
            </w:r>
            <w:r>
              <w:t>of</w:t>
            </w:r>
            <w:r>
              <w:rPr>
                <w:spacing w:val="-5"/>
              </w:rPr>
              <w:t xml:space="preserve"> </w:t>
            </w:r>
            <w:r>
              <w:rPr>
                <w:spacing w:val="-2"/>
              </w:rPr>
              <w:t>Compensation</w:t>
            </w:r>
            <w:r>
              <w:tab/>
            </w:r>
            <w:r>
              <w:rPr>
                <w:spacing w:val="-10"/>
              </w:rPr>
              <w:t>9</w:t>
            </w:r>
          </w:hyperlink>
        </w:p>
        <w:p w:rsidR="008E4EC8" w:rsidRDefault="000B4831">
          <w:pPr>
            <w:pStyle w:val="TOC1"/>
            <w:tabs>
              <w:tab w:val="right" w:leader="dot" w:pos="9774"/>
            </w:tabs>
          </w:pPr>
          <w:hyperlink w:anchor="_bookmark18" w:history="1">
            <w:r>
              <w:rPr>
                <w:spacing w:val="-2"/>
              </w:rPr>
              <w:t>Chapter-</w:t>
            </w:r>
            <w:r>
              <w:rPr>
                <w:spacing w:val="-5"/>
              </w:rPr>
              <w:t>03</w:t>
            </w:r>
            <w:r>
              <w:tab/>
            </w:r>
            <w:r>
              <w:rPr>
                <w:spacing w:val="-5"/>
              </w:rPr>
              <w:t>12</w:t>
            </w:r>
          </w:hyperlink>
        </w:p>
        <w:p w:rsidR="008E4EC8" w:rsidRDefault="000B4831">
          <w:pPr>
            <w:pStyle w:val="TOC2"/>
            <w:tabs>
              <w:tab w:val="right" w:leader="dot" w:pos="9774"/>
            </w:tabs>
            <w:ind w:left="340" w:firstLine="0"/>
          </w:pPr>
          <w:hyperlink w:anchor="_bookmark19" w:history="1">
            <w:r>
              <w:t>Methodology</w:t>
            </w:r>
            <w:r>
              <w:rPr>
                <w:spacing w:val="-4"/>
              </w:rPr>
              <w:t xml:space="preserve"> </w:t>
            </w:r>
            <w:r>
              <w:t>of</w:t>
            </w:r>
            <w:r>
              <w:rPr>
                <w:spacing w:val="-4"/>
              </w:rPr>
              <w:t xml:space="preserve"> </w:t>
            </w:r>
            <w:r>
              <w:t>the</w:t>
            </w:r>
            <w:r>
              <w:rPr>
                <w:spacing w:val="-4"/>
              </w:rPr>
              <w:t xml:space="preserve"> </w:t>
            </w:r>
            <w:r>
              <w:rPr>
                <w:spacing w:val="-2"/>
              </w:rPr>
              <w:t>study</w:t>
            </w:r>
            <w:r>
              <w:tab/>
            </w:r>
            <w:r>
              <w:rPr>
                <w:spacing w:val="-5"/>
              </w:rPr>
              <w:t>12</w:t>
            </w:r>
          </w:hyperlink>
        </w:p>
        <w:p w:rsidR="008E4EC8" w:rsidRDefault="000B4831">
          <w:pPr>
            <w:pStyle w:val="TOC2"/>
            <w:numPr>
              <w:ilvl w:val="1"/>
              <w:numId w:val="16"/>
            </w:numPr>
            <w:tabs>
              <w:tab w:val="left" w:pos="618"/>
              <w:tab w:val="right" w:leader="dot" w:pos="9774"/>
            </w:tabs>
            <w:ind w:hanging="278"/>
          </w:pPr>
          <w:hyperlink w:anchor="_bookmark20" w:history="1">
            <w:r>
              <w:t>:</w:t>
            </w:r>
            <w:r>
              <w:rPr>
                <w:spacing w:val="-2"/>
              </w:rPr>
              <w:t xml:space="preserve"> Methodology</w:t>
            </w:r>
            <w:r>
              <w:tab/>
            </w:r>
            <w:r>
              <w:rPr>
                <w:spacing w:val="-5"/>
              </w:rPr>
              <w:t>13</w:t>
            </w:r>
          </w:hyperlink>
        </w:p>
        <w:p w:rsidR="008E4EC8" w:rsidRDefault="000B4831">
          <w:pPr>
            <w:pStyle w:val="TOC2"/>
            <w:numPr>
              <w:ilvl w:val="1"/>
              <w:numId w:val="16"/>
            </w:numPr>
            <w:tabs>
              <w:tab w:val="left" w:pos="618"/>
              <w:tab w:val="right" w:leader="dot" w:pos="9774"/>
            </w:tabs>
            <w:spacing w:before="99"/>
            <w:ind w:hanging="278"/>
          </w:pPr>
          <w:hyperlink w:anchor="_bookmark21" w:history="1">
            <w:r>
              <w:t>:</w:t>
            </w:r>
            <w:r>
              <w:rPr>
                <w:spacing w:val="-2"/>
              </w:rPr>
              <w:t xml:space="preserve"> </w:t>
            </w:r>
            <w:r>
              <w:t>Research</w:t>
            </w:r>
            <w:r>
              <w:rPr>
                <w:spacing w:val="-2"/>
              </w:rPr>
              <w:t xml:space="preserve"> Design</w:t>
            </w:r>
            <w:r>
              <w:tab/>
            </w:r>
            <w:r>
              <w:rPr>
                <w:spacing w:val="-5"/>
              </w:rPr>
              <w:t>13</w:t>
            </w:r>
          </w:hyperlink>
        </w:p>
        <w:p w:rsidR="008E4EC8" w:rsidRDefault="000B4831">
          <w:pPr>
            <w:pStyle w:val="TOC2"/>
            <w:numPr>
              <w:ilvl w:val="1"/>
              <w:numId w:val="16"/>
            </w:numPr>
            <w:tabs>
              <w:tab w:val="left" w:pos="618"/>
              <w:tab w:val="right" w:leader="dot" w:pos="9774"/>
            </w:tabs>
            <w:ind w:hanging="278"/>
          </w:pPr>
          <w:hyperlink w:anchor="_bookmark22" w:history="1">
            <w:r>
              <w:t>:</w:t>
            </w:r>
            <w:r>
              <w:rPr>
                <w:spacing w:val="-2"/>
              </w:rPr>
              <w:t xml:space="preserve"> </w:t>
            </w:r>
            <w:r>
              <w:t>Data</w:t>
            </w:r>
            <w:r>
              <w:rPr>
                <w:spacing w:val="-1"/>
              </w:rPr>
              <w:t xml:space="preserve"> </w:t>
            </w:r>
            <w:r>
              <w:rPr>
                <w:spacing w:val="-2"/>
              </w:rPr>
              <w:t>Collection</w:t>
            </w:r>
            <w:r>
              <w:tab/>
            </w:r>
            <w:r>
              <w:rPr>
                <w:spacing w:val="-7"/>
              </w:rPr>
              <w:t>13</w:t>
            </w:r>
          </w:hyperlink>
        </w:p>
        <w:p w:rsidR="008E4EC8" w:rsidRDefault="000B4831">
          <w:pPr>
            <w:pStyle w:val="TOC2"/>
            <w:numPr>
              <w:ilvl w:val="1"/>
              <w:numId w:val="16"/>
            </w:numPr>
            <w:tabs>
              <w:tab w:val="left" w:pos="618"/>
              <w:tab w:val="right" w:leader="dot" w:pos="9774"/>
            </w:tabs>
            <w:ind w:hanging="278"/>
          </w:pPr>
          <w:hyperlink w:anchor="_bookmark23" w:history="1">
            <w:r>
              <w:t>:</w:t>
            </w:r>
            <w:r>
              <w:rPr>
                <w:spacing w:val="-5"/>
              </w:rPr>
              <w:t xml:space="preserve"> </w:t>
            </w:r>
            <w:r>
              <w:t>Primary</w:t>
            </w:r>
            <w:r>
              <w:rPr>
                <w:spacing w:val="-3"/>
              </w:rPr>
              <w:t xml:space="preserve"> </w:t>
            </w:r>
            <w:r>
              <w:rPr>
                <w:spacing w:val="-4"/>
              </w:rPr>
              <w:t>Data</w:t>
            </w:r>
            <w:r>
              <w:tab/>
            </w:r>
            <w:r>
              <w:rPr>
                <w:spacing w:val="-5"/>
              </w:rPr>
              <w:t>13</w:t>
            </w:r>
          </w:hyperlink>
        </w:p>
        <w:p w:rsidR="008E4EC8" w:rsidRDefault="000B4831">
          <w:pPr>
            <w:pStyle w:val="TOC2"/>
            <w:numPr>
              <w:ilvl w:val="1"/>
              <w:numId w:val="16"/>
            </w:numPr>
            <w:tabs>
              <w:tab w:val="left" w:pos="618"/>
              <w:tab w:val="right" w:leader="dot" w:pos="9774"/>
            </w:tabs>
            <w:ind w:hanging="278"/>
          </w:pPr>
          <w:hyperlink w:anchor="_bookmark24" w:history="1">
            <w:r>
              <w:t>:</w:t>
            </w:r>
            <w:r>
              <w:rPr>
                <w:spacing w:val="-4"/>
              </w:rPr>
              <w:t xml:space="preserve"> </w:t>
            </w:r>
            <w:r>
              <w:t>Secondary</w:t>
            </w:r>
            <w:r>
              <w:rPr>
                <w:spacing w:val="-2"/>
              </w:rPr>
              <w:t xml:space="preserve"> </w:t>
            </w:r>
            <w:r>
              <w:rPr>
                <w:spacing w:val="-4"/>
              </w:rPr>
              <w:t>Data</w:t>
            </w:r>
            <w:r>
              <w:tab/>
            </w:r>
            <w:r>
              <w:rPr>
                <w:spacing w:val="-5"/>
              </w:rPr>
              <w:t>14</w:t>
            </w:r>
          </w:hyperlink>
        </w:p>
        <w:p w:rsidR="008E4EC8" w:rsidRDefault="000B4831">
          <w:pPr>
            <w:pStyle w:val="TOC2"/>
            <w:numPr>
              <w:ilvl w:val="1"/>
              <w:numId w:val="16"/>
            </w:numPr>
            <w:tabs>
              <w:tab w:val="left" w:pos="618"/>
              <w:tab w:val="right" w:leader="dot" w:pos="9774"/>
            </w:tabs>
            <w:ind w:hanging="278"/>
          </w:pPr>
          <w:hyperlink w:anchor="_bookmark25" w:history="1">
            <w:r>
              <w:t>:</w:t>
            </w:r>
            <w:r>
              <w:rPr>
                <w:spacing w:val="-3"/>
              </w:rPr>
              <w:t xml:space="preserve"> </w:t>
            </w:r>
            <w:r>
              <w:t>Tools</w:t>
            </w:r>
            <w:r>
              <w:rPr>
                <w:spacing w:val="-2"/>
              </w:rPr>
              <w:t xml:space="preserve"> </w:t>
            </w:r>
            <w:r>
              <w:t>and</w:t>
            </w:r>
            <w:r>
              <w:rPr>
                <w:spacing w:val="-1"/>
              </w:rPr>
              <w:t xml:space="preserve"> </w:t>
            </w:r>
            <w:r>
              <w:rPr>
                <w:spacing w:val="-2"/>
              </w:rPr>
              <w:t>Techniques</w:t>
            </w:r>
            <w:r>
              <w:tab/>
            </w:r>
            <w:r>
              <w:rPr>
                <w:spacing w:val="-5"/>
              </w:rPr>
              <w:t>14</w:t>
            </w:r>
          </w:hyperlink>
        </w:p>
        <w:p w:rsidR="008E4EC8" w:rsidRDefault="000B4831">
          <w:pPr>
            <w:pStyle w:val="TOC1"/>
            <w:tabs>
              <w:tab w:val="right" w:leader="dot" w:pos="9774"/>
            </w:tabs>
          </w:pPr>
          <w:hyperlink w:anchor="_bookmark26" w:history="1">
            <w:r>
              <w:rPr>
                <w:spacing w:val="-2"/>
              </w:rPr>
              <w:t>Chapter-</w:t>
            </w:r>
            <w:r>
              <w:rPr>
                <w:spacing w:val="-5"/>
              </w:rPr>
              <w:t>04</w:t>
            </w:r>
            <w:r>
              <w:tab/>
            </w:r>
            <w:r>
              <w:rPr>
                <w:spacing w:val="-5"/>
              </w:rPr>
              <w:t>15</w:t>
            </w:r>
          </w:hyperlink>
        </w:p>
        <w:p w:rsidR="008E4EC8" w:rsidRDefault="000B4831">
          <w:pPr>
            <w:pStyle w:val="TOC2"/>
            <w:tabs>
              <w:tab w:val="right" w:leader="dot" w:pos="9774"/>
            </w:tabs>
            <w:ind w:left="340" w:firstLine="0"/>
          </w:pPr>
          <w:hyperlink w:anchor="_bookmark27" w:history="1">
            <w:r>
              <w:t>Data</w:t>
            </w:r>
            <w:r>
              <w:rPr>
                <w:spacing w:val="-3"/>
              </w:rPr>
              <w:t xml:space="preserve"> </w:t>
            </w:r>
            <w:r>
              <w:t>Analysis</w:t>
            </w:r>
            <w:r>
              <w:rPr>
                <w:spacing w:val="-3"/>
              </w:rPr>
              <w:t xml:space="preserve"> </w:t>
            </w:r>
            <w:r>
              <w:t>and</w:t>
            </w:r>
            <w:r>
              <w:rPr>
                <w:spacing w:val="-2"/>
              </w:rPr>
              <w:t xml:space="preserve"> Findings</w:t>
            </w:r>
            <w:r>
              <w:tab/>
            </w:r>
            <w:r>
              <w:rPr>
                <w:spacing w:val="-5"/>
              </w:rPr>
              <w:t>15</w:t>
            </w:r>
          </w:hyperlink>
        </w:p>
        <w:p w:rsidR="008E4EC8" w:rsidRDefault="000B4831">
          <w:pPr>
            <w:pStyle w:val="TOC2"/>
            <w:numPr>
              <w:ilvl w:val="2"/>
              <w:numId w:val="15"/>
            </w:numPr>
            <w:tabs>
              <w:tab w:val="left" w:pos="838"/>
              <w:tab w:val="right" w:leader="dot" w:pos="9774"/>
            </w:tabs>
            <w:ind w:hanging="498"/>
          </w:pPr>
          <w:hyperlink w:anchor="_bookmark28" w:history="1">
            <w:r>
              <w:t>Salary</w:t>
            </w:r>
            <w:r>
              <w:rPr>
                <w:spacing w:val="-2"/>
              </w:rPr>
              <w:t xml:space="preserve"> </w:t>
            </w:r>
            <w:r>
              <w:t>and</w:t>
            </w:r>
            <w:r>
              <w:rPr>
                <w:spacing w:val="50"/>
              </w:rPr>
              <w:t xml:space="preserve"> </w:t>
            </w:r>
            <w:r>
              <w:rPr>
                <w:spacing w:val="-4"/>
              </w:rPr>
              <w:t>Wage</w:t>
            </w:r>
            <w:r>
              <w:tab/>
            </w:r>
            <w:r>
              <w:rPr>
                <w:spacing w:val="-5"/>
              </w:rPr>
              <w:t>16</w:t>
            </w:r>
          </w:hyperlink>
        </w:p>
        <w:p w:rsidR="008E4EC8" w:rsidRDefault="000B4831">
          <w:pPr>
            <w:pStyle w:val="TOC2"/>
            <w:numPr>
              <w:ilvl w:val="2"/>
              <w:numId w:val="15"/>
            </w:numPr>
            <w:tabs>
              <w:tab w:val="left" w:pos="838"/>
              <w:tab w:val="right" w:leader="dot" w:pos="9774"/>
            </w:tabs>
            <w:spacing w:before="102"/>
            <w:ind w:hanging="498"/>
          </w:pPr>
          <w:hyperlink w:anchor="_bookmark29" w:history="1">
            <w:r>
              <w:rPr>
                <w:spacing w:val="-2"/>
              </w:rPr>
              <w:t>Incentives</w:t>
            </w:r>
            <w:r>
              <w:tab/>
            </w:r>
            <w:r>
              <w:rPr>
                <w:spacing w:val="-5"/>
              </w:rPr>
              <w:t>16</w:t>
            </w:r>
          </w:hyperlink>
        </w:p>
        <w:p w:rsidR="008E4EC8" w:rsidRDefault="000B4831">
          <w:pPr>
            <w:pStyle w:val="TOC2"/>
            <w:numPr>
              <w:ilvl w:val="2"/>
              <w:numId w:val="15"/>
            </w:numPr>
            <w:tabs>
              <w:tab w:val="left" w:pos="838"/>
              <w:tab w:val="right" w:leader="dot" w:pos="9774"/>
            </w:tabs>
            <w:ind w:hanging="498"/>
          </w:pPr>
          <w:hyperlink w:anchor="_bookmark30" w:history="1">
            <w:r>
              <w:rPr>
                <w:spacing w:val="-2"/>
              </w:rPr>
              <w:t>Facilities:</w:t>
            </w:r>
            <w:r>
              <w:tab/>
            </w:r>
            <w:r>
              <w:rPr>
                <w:spacing w:val="-5"/>
              </w:rPr>
              <w:t>16</w:t>
            </w:r>
          </w:hyperlink>
        </w:p>
        <w:p w:rsidR="008E4EC8" w:rsidRDefault="000B4831">
          <w:pPr>
            <w:pStyle w:val="TOC2"/>
            <w:numPr>
              <w:ilvl w:val="2"/>
              <w:numId w:val="15"/>
            </w:numPr>
            <w:tabs>
              <w:tab w:val="left" w:pos="838"/>
              <w:tab w:val="right" w:leader="dot" w:pos="9774"/>
            </w:tabs>
            <w:ind w:hanging="498"/>
          </w:pPr>
          <w:hyperlink w:anchor="_bookmark31" w:history="1">
            <w:r>
              <w:t>Leaves</w:t>
            </w:r>
            <w:r>
              <w:rPr>
                <w:spacing w:val="-4"/>
              </w:rPr>
              <w:t xml:space="preserve"> </w:t>
            </w:r>
            <w:r>
              <w:t xml:space="preserve">&amp; </w:t>
            </w:r>
            <w:r>
              <w:rPr>
                <w:spacing w:val="-2"/>
              </w:rPr>
              <w:t>Holidays</w:t>
            </w:r>
            <w:r>
              <w:tab/>
            </w:r>
            <w:r>
              <w:rPr>
                <w:spacing w:val="-5"/>
              </w:rPr>
              <w:t>16</w:t>
            </w:r>
          </w:hyperlink>
        </w:p>
        <w:p w:rsidR="008E4EC8" w:rsidRDefault="000B4831">
          <w:pPr>
            <w:pStyle w:val="TOC2"/>
            <w:numPr>
              <w:ilvl w:val="2"/>
              <w:numId w:val="15"/>
            </w:numPr>
            <w:tabs>
              <w:tab w:val="left" w:pos="838"/>
              <w:tab w:val="right" w:leader="dot" w:pos="9774"/>
            </w:tabs>
            <w:ind w:hanging="498"/>
          </w:pPr>
          <w:hyperlink w:anchor="_bookmark32" w:history="1">
            <w:r>
              <w:t>Annual</w:t>
            </w:r>
            <w:r>
              <w:rPr>
                <w:spacing w:val="-3"/>
              </w:rPr>
              <w:t xml:space="preserve"> </w:t>
            </w:r>
            <w:r>
              <w:rPr>
                <w:spacing w:val="-2"/>
              </w:rPr>
              <w:t>Increment</w:t>
            </w:r>
            <w:r>
              <w:tab/>
            </w:r>
            <w:r>
              <w:rPr>
                <w:spacing w:val="-7"/>
              </w:rPr>
              <w:t>17</w:t>
            </w:r>
          </w:hyperlink>
        </w:p>
        <w:p w:rsidR="008E4EC8" w:rsidRDefault="000B4831">
          <w:pPr>
            <w:pStyle w:val="TOC2"/>
            <w:numPr>
              <w:ilvl w:val="2"/>
              <w:numId w:val="14"/>
            </w:numPr>
            <w:tabs>
              <w:tab w:val="left" w:pos="838"/>
              <w:tab w:val="right" w:leader="dot" w:pos="9774"/>
            </w:tabs>
            <w:spacing w:before="99"/>
            <w:ind w:hanging="498"/>
          </w:pPr>
          <w:hyperlink w:anchor="_bookmark33" w:history="1">
            <w:r>
              <w:t>Employee</w:t>
            </w:r>
            <w:r>
              <w:rPr>
                <w:spacing w:val="-8"/>
              </w:rPr>
              <w:t xml:space="preserve"> </w:t>
            </w:r>
            <w:r>
              <w:t>Compensation</w:t>
            </w:r>
            <w:r>
              <w:rPr>
                <w:spacing w:val="-7"/>
              </w:rPr>
              <w:t xml:space="preserve"> </w:t>
            </w:r>
            <w:r>
              <w:rPr>
                <w:spacing w:val="-2"/>
              </w:rPr>
              <w:t>Practices</w:t>
            </w:r>
            <w:r>
              <w:tab/>
            </w:r>
            <w:r>
              <w:rPr>
                <w:spacing w:val="-5"/>
              </w:rPr>
              <w:t>17</w:t>
            </w:r>
          </w:hyperlink>
        </w:p>
        <w:p w:rsidR="008E4EC8" w:rsidRDefault="000B4831">
          <w:pPr>
            <w:pStyle w:val="TOC2"/>
            <w:numPr>
              <w:ilvl w:val="1"/>
              <w:numId w:val="13"/>
            </w:numPr>
            <w:tabs>
              <w:tab w:val="left" w:pos="672"/>
              <w:tab w:val="right" w:leader="dot" w:pos="9774"/>
            </w:tabs>
            <w:spacing w:after="20"/>
          </w:pPr>
          <w:hyperlink w:anchor="_bookmark34" w:history="1">
            <w:r>
              <w:rPr>
                <w:spacing w:val="-2"/>
              </w:rPr>
              <w:t>Findings</w:t>
            </w:r>
            <w:r>
              <w:tab/>
            </w:r>
            <w:r>
              <w:rPr>
                <w:spacing w:val="-5"/>
              </w:rPr>
              <w:t>27</w:t>
            </w:r>
          </w:hyperlink>
        </w:p>
        <w:p w:rsidR="008E4EC8" w:rsidRDefault="000B4831">
          <w:pPr>
            <w:pStyle w:val="TOC1"/>
            <w:tabs>
              <w:tab w:val="right" w:leader="dot" w:pos="9774"/>
            </w:tabs>
            <w:spacing w:before="80"/>
          </w:pPr>
          <w:hyperlink w:anchor="_bookmark35" w:history="1">
            <w:r>
              <w:rPr>
                <w:spacing w:val="-2"/>
              </w:rPr>
              <w:t>Chapter-</w:t>
            </w:r>
            <w:r>
              <w:rPr>
                <w:spacing w:val="-5"/>
              </w:rPr>
              <w:t>05</w:t>
            </w:r>
            <w:r>
              <w:tab/>
            </w:r>
            <w:r>
              <w:rPr>
                <w:spacing w:val="-5"/>
              </w:rPr>
              <w:t>28</w:t>
            </w:r>
          </w:hyperlink>
        </w:p>
        <w:p w:rsidR="008E4EC8" w:rsidRDefault="000B4831">
          <w:pPr>
            <w:pStyle w:val="TOC2"/>
            <w:numPr>
              <w:ilvl w:val="1"/>
              <w:numId w:val="12"/>
            </w:numPr>
            <w:tabs>
              <w:tab w:val="left" w:pos="672"/>
              <w:tab w:val="right" w:leader="dot" w:pos="9774"/>
            </w:tabs>
            <w:spacing w:before="99"/>
          </w:pPr>
          <w:hyperlink w:anchor="_bookmark36" w:history="1">
            <w:r>
              <w:rPr>
                <w:spacing w:val="-2"/>
              </w:rPr>
              <w:t>Conclusion</w:t>
            </w:r>
            <w:r>
              <w:tab/>
            </w:r>
            <w:r>
              <w:rPr>
                <w:spacing w:val="-5"/>
              </w:rPr>
              <w:t>29</w:t>
            </w:r>
          </w:hyperlink>
        </w:p>
        <w:p w:rsidR="008E4EC8" w:rsidRDefault="000B4831">
          <w:pPr>
            <w:pStyle w:val="TOC2"/>
            <w:numPr>
              <w:ilvl w:val="1"/>
              <w:numId w:val="12"/>
            </w:numPr>
            <w:tabs>
              <w:tab w:val="left" w:pos="672"/>
              <w:tab w:val="right" w:leader="dot" w:pos="9774"/>
            </w:tabs>
          </w:pPr>
          <w:hyperlink w:anchor="_bookmark37" w:history="1">
            <w:r>
              <w:rPr>
                <w:spacing w:val="-2"/>
              </w:rPr>
              <w:t>Recommendations</w:t>
            </w:r>
            <w:r>
              <w:tab/>
            </w:r>
            <w:r>
              <w:rPr>
                <w:spacing w:val="-5"/>
              </w:rPr>
              <w:t>30</w:t>
            </w:r>
          </w:hyperlink>
        </w:p>
        <w:p w:rsidR="008E4EC8" w:rsidRDefault="000B4831">
          <w:pPr>
            <w:pStyle w:val="TOC1"/>
            <w:tabs>
              <w:tab w:val="right" w:leader="dot" w:pos="9774"/>
            </w:tabs>
            <w:spacing w:before="102"/>
          </w:pPr>
          <w:hyperlink w:anchor="_bookmark38" w:history="1">
            <w:r>
              <w:rPr>
                <w:spacing w:val="-2"/>
              </w:rPr>
              <w:t>References</w:t>
            </w:r>
            <w:r>
              <w:tab/>
            </w:r>
            <w:r>
              <w:rPr>
                <w:spacing w:val="-5"/>
              </w:rPr>
              <w:t>31</w:t>
            </w:r>
          </w:hyperlink>
        </w:p>
        <w:p w:rsidR="008E4EC8" w:rsidRDefault="000B4831">
          <w:pPr>
            <w:pStyle w:val="TOC1"/>
            <w:tabs>
              <w:tab w:val="right" w:leader="dot" w:pos="9774"/>
            </w:tabs>
          </w:pPr>
          <w:hyperlink w:anchor="_bookmark39" w:history="1">
            <w:r>
              <w:rPr>
                <w:spacing w:val="-2"/>
              </w:rPr>
              <w:t>Appendix</w:t>
            </w:r>
            <w:r>
              <w:tab/>
            </w:r>
            <w:r>
              <w:rPr>
                <w:spacing w:val="-5"/>
              </w:rPr>
              <w:t>33</w:t>
            </w:r>
          </w:hyperlink>
        </w:p>
      </w:sdtContent>
    </w:sdt>
    <w:p w:rsidR="008E4EC8" w:rsidRDefault="008E4EC8">
      <w:pPr>
        <w:sectPr w:rsidR="008E4EC8">
          <w:type w:val="continuous"/>
          <w:pgSz w:w="11920" w:h="16850"/>
          <w:pgMar w:top="1569" w:right="800" w:bottom="2076" w:left="1220" w:header="0" w:footer="1566" w:gutter="0"/>
          <w:cols w:space="720"/>
        </w:sectPr>
      </w:pPr>
    </w:p>
    <w:p w:rsidR="008E4EC8" w:rsidRDefault="000B4831">
      <w:pPr>
        <w:pStyle w:val="Heading2"/>
        <w:ind w:left="119"/>
      </w:pPr>
      <w:bookmarkStart w:id="6" w:name="_bookmark5"/>
      <w:bookmarkEnd w:id="6"/>
      <w:r>
        <w:lastRenderedPageBreak/>
        <w:t>Executive</w:t>
      </w:r>
      <w:r>
        <w:rPr>
          <w:spacing w:val="-5"/>
        </w:rPr>
        <w:t xml:space="preserve"> </w:t>
      </w:r>
      <w:r>
        <w:rPr>
          <w:spacing w:val="-2"/>
        </w:rPr>
        <w:t>Summary</w:t>
      </w:r>
    </w:p>
    <w:p w:rsidR="008E4EC8" w:rsidRDefault="000B4831">
      <w:pPr>
        <w:pStyle w:val="BodyText"/>
        <w:spacing w:before="160" w:line="360" w:lineRule="auto"/>
        <w:ind w:left="119" w:right="104"/>
        <w:jc w:val="both"/>
      </w:pPr>
      <w:r>
        <w:t xml:space="preserve">The internship report explores the crucial role of compensation systems in influencing employee performance within organizations, </w:t>
      </w:r>
      <w:r>
        <w:t xml:space="preserve">emphasizing the need for strategic approaches to compensation that encompass monetary and non-monetary benefits. It discusses the evolution of compensation systems alongside changing organizational structures and increasing demands from employees for fair </w:t>
      </w:r>
      <w:r>
        <w:t xml:space="preserve">compensation. The study focuses on </w:t>
      </w:r>
      <w:proofErr w:type="spellStart"/>
      <w:r>
        <w:t>Prosoft</w:t>
      </w:r>
      <w:proofErr w:type="spellEnd"/>
      <w:r>
        <w:t>, a Software, Web Development &amp; IT Service Provider in Bangladesh, highlighting the significance of practical knowledge gained through internships</w:t>
      </w:r>
      <w:r>
        <w:rPr>
          <w:spacing w:val="-9"/>
        </w:rPr>
        <w:t xml:space="preserve"> </w:t>
      </w:r>
      <w:r>
        <w:t>in</w:t>
      </w:r>
      <w:r>
        <w:rPr>
          <w:spacing w:val="-9"/>
        </w:rPr>
        <w:t xml:space="preserve"> </w:t>
      </w:r>
      <w:r>
        <w:t>bridging</w:t>
      </w:r>
      <w:r>
        <w:rPr>
          <w:spacing w:val="-9"/>
        </w:rPr>
        <w:t xml:space="preserve"> </w:t>
      </w:r>
      <w:r>
        <w:t>the</w:t>
      </w:r>
      <w:r>
        <w:rPr>
          <w:spacing w:val="-11"/>
        </w:rPr>
        <w:t xml:space="preserve"> </w:t>
      </w:r>
      <w:r>
        <w:t>gap</w:t>
      </w:r>
      <w:r>
        <w:rPr>
          <w:spacing w:val="-8"/>
        </w:rPr>
        <w:t xml:space="preserve"> </w:t>
      </w:r>
      <w:r>
        <w:t>between</w:t>
      </w:r>
      <w:r>
        <w:rPr>
          <w:spacing w:val="-10"/>
        </w:rPr>
        <w:t xml:space="preserve"> </w:t>
      </w:r>
      <w:r>
        <w:t>theoretical</w:t>
      </w:r>
      <w:r>
        <w:rPr>
          <w:spacing w:val="-9"/>
        </w:rPr>
        <w:t xml:space="preserve"> </w:t>
      </w:r>
      <w:r>
        <w:t>learning</w:t>
      </w:r>
      <w:r>
        <w:rPr>
          <w:spacing w:val="-8"/>
        </w:rPr>
        <w:t xml:space="preserve"> </w:t>
      </w:r>
      <w:r>
        <w:t>and</w:t>
      </w:r>
      <w:r>
        <w:rPr>
          <w:spacing w:val="-7"/>
        </w:rPr>
        <w:t xml:space="preserve"> </w:t>
      </w:r>
      <w:r>
        <w:t>real-world</w:t>
      </w:r>
      <w:r>
        <w:rPr>
          <w:spacing w:val="-7"/>
        </w:rPr>
        <w:t xml:space="preserve"> </w:t>
      </w:r>
      <w:r>
        <w:t>app</w:t>
      </w:r>
      <w:r>
        <w:t>lication.</w:t>
      </w:r>
      <w:r>
        <w:rPr>
          <w:spacing w:val="-7"/>
        </w:rPr>
        <w:t xml:space="preserve"> </w:t>
      </w:r>
      <w:r>
        <w:t>It</w:t>
      </w:r>
      <w:r>
        <w:rPr>
          <w:spacing w:val="-9"/>
        </w:rPr>
        <w:t xml:space="preserve"> </w:t>
      </w:r>
      <w:r>
        <w:t>outlines</w:t>
      </w:r>
      <w:r>
        <w:rPr>
          <w:spacing w:val="-10"/>
        </w:rPr>
        <w:t xml:space="preserve"> </w:t>
      </w:r>
      <w:r>
        <w:t>the objectives of</w:t>
      </w:r>
      <w:r>
        <w:rPr>
          <w:spacing w:val="-1"/>
        </w:rPr>
        <w:t xml:space="preserve"> </w:t>
      </w:r>
      <w:r>
        <w:t>the</w:t>
      </w:r>
      <w:r>
        <w:rPr>
          <w:spacing w:val="-1"/>
        </w:rPr>
        <w:t xml:space="preserve"> </w:t>
      </w:r>
      <w:r>
        <w:t>study, which include</w:t>
      </w:r>
      <w:r>
        <w:rPr>
          <w:spacing w:val="-1"/>
        </w:rPr>
        <w:t xml:space="preserve"> </w:t>
      </w:r>
      <w:r>
        <w:t>investigating the</w:t>
      </w:r>
      <w:r>
        <w:rPr>
          <w:spacing w:val="-1"/>
        </w:rPr>
        <w:t xml:space="preserve"> </w:t>
      </w:r>
      <w:r>
        <w:t>impact of</w:t>
      </w:r>
      <w:r>
        <w:rPr>
          <w:spacing w:val="-1"/>
        </w:rPr>
        <w:t xml:space="preserve"> </w:t>
      </w:r>
      <w:r>
        <w:t>various compensation factors such as salary,</w:t>
      </w:r>
      <w:r>
        <w:rPr>
          <w:spacing w:val="-1"/>
        </w:rPr>
        <w:t xml:space="preserve"> </w:t>
      </w:r>
      <w:r>
        <w:t>incentives, benefits, and work environment on employee</w:t>
      </w:r>
      <w:r>
        <w:rPr>
          <w:spacing w:val="-1"/>
        </w:rPr>
        <w:t xml:space="preserve"> </w:t>
      </w:r>
      <w:r>
        <w:t>performance, as well as fostering knowledge-based human resources and promoting advanced management skills. Finally, it aims to provide consultancies and insights into international best practices to contribute to Bangladesh's development strategies.</w:t>
      </w:r>
    </w:p>
    <w:p w:rsidR="008E4EC8" w:rsidRDefault="008E4EC8">
      <w:pPr>
        <w:pStyle w:val="BodyText"/>
        <w:spacing w:before="11"/>
        <w:rPr>
          <w:sz w:val="35"/>
        </w:rPr>
      </w:pPr>
    </w:p>
    <w:p w:rsidR="008E4EC8" w:rsidRDefault="000B4831">
      <w:pPr>
        <w:pStyle w:val="BodyText"/>
        <w:spacing w:line="360" w:lineRule="auto"/>
        <w:ind w:left="119" w:right="106"/>
        <w:jc w:val="both"/>
      </w:pPr>
      <w:r>
        <w:t xml:space="preserve">The </w:t>
      </w:r>
      <w:r>
        <w:t>literature review provides a comprehensive overview of compensation practices within organizations,</w:t>
      </w:r>
      <w:r>
        <w:rPr>
          <w:spacing w:val="-8"/>
        </w:rPr>
        <w:t xml:space="preserve"> </w:t>
      </w:r>
      <w:r>
        <w:t>focusing</w:t>
      </w:r>
      <w:r>
        <w:rPr>
          <w:spacing w:val="-8"/>
        </w:rPr>
        <w:t xml:space="preserve"> </w:t>
      </w:r>
      <w:r>
        <w:t>on</w:t>
      </w:r>
      <w:r>
        <w:rPr>
          <w:spacing w:val="-8"/>
        </w:rPr>
        <w:t xml:space="preserve"> </w:t>
      </w:r>
      <w:r>
        <w:t>its</w:t>
      </w:r>
      <w:r>
        <w:rPr>
          <w:spacing w:val="-8"/>
        </w:rPr>
        <w:t xml:space="preserve"> </w:t>
      </w:r>
      <w:r>
        <w:t>definition,</w:t>
      </w:r>
      <w:r>
        <w:rPr>
          <w:spacing w:val="-8"/>
        </w:rPr>
        <w:t xml:space="preserve"> </w:t>
      </w:r>
      <w:r>
        <w:t>types,</w:t>
      </w:r>
      <w:r>
        <w:rPr>
          <w:spacing w:val="-8"/>
        </w:rPr>
        <w:t xml:space="preserve"> </w:t>
      </w:r>
      <w:r>
        <w:t>and</w:t>
      </w:r>
      <w:r>
        <w:rPr>
          <w:spacing w:val="-8"/>
        </w:rPr>
        <w:t xml:space="preserve"> </w:t>
      </w:r>
      <w:r>
        <w:t>major</w:t>
      </w:r>
      <w:r>
        <w:rPr>
          <w:spacing w:val="-8"/>
        </w:rPr>
        <w:t xml:space="preserve"> </w:t>
      </w:r>
      <w:r>
        <w:t>components.</w:t>
      </w:r>
      <w:r>
        <w:rPr>
          <w:spacing w:val="-8"/>
        </w:rPr>
        <w:t xml:space="preserve"> </w:t>
      </w:r>
      <w:r>
        <w:t>Compensation</w:t>
      </w:r>
      <w:r>
        <w:rPr>
          <w:spacing w:val="-8"/>
        </w:rPr>
        <w:t xml:space="preserve"> </w:t>
      </w:r>
      <w:r>
        <w:t>is</w:t>
      </w:r>
      <w:r>
        <w:rPr>
          <w:spacing w:val="-8"/>
        </w:rPr>
        <w:t xml:space="preserve"> </w:t>
      </w:r>
      <w:r>
        <w:t>described</w:t>
      </w:r>
      <w:r>
        <w:rPr>
          <w:spacing w:val="-6"/>
        </w:rPr>
        <w:t xml:space="preserve"> </w:t>
      </w:r>
      <w:r>
        <w:t>as the remuneration employees receive for their contributions, encompassi</w:t>
      </w:r>
      <w:r>
        <w:t>ng both monetary and non- monetary benefits. Direct compensation, which includes pay and incentives, is contrasted with indirect compensation, such as benefits and services. Major components of compensation outlined include basic wages/salaries, dearness a</w:t>
      </w:r>
      <w:r>
        <w:t>llowance, bonuses, commissions, mixed plans, piece rate wages, sign-on bonuses, profit-sharing payments, fringe benefits, reimbursements, and sickness/maternity leave. The review highlights the evolving nature of compensation strategies and the diverse way</w:t>
      </w:r>
      <w:r>
        <w:t xml:space="preserve">s in which organizations structure compensation to attract, retain, and motivate </w:t>
      </w:r>
      <w:r>
        <w:rPr>
          <w:spacing w:val="-2"/>
        </w:rPr>
        <w:t>employees.</w:t>
      </w:r>
    </w:p>
    <w:p w:rsidR="008E4EC8" w:rsidRDefault="008E4EC8">
      <w:pPr>
        <w:pStyle w:val="BodyText"/>
        <w:spacing w:before="2"/>
        <w:rPr>
          <w:sz w:val="36"/>
        </w:rPr>
      </w:pPr>
    </w:p>
    <w:p w:rsidR="008E4EC8" w:rsidRDefault="000B4831">
      <w:pPr>
        <w:pStyle w:val="BodyText"/>
        <w:spacing w:before="1" w:line="360" w:lineRule="auto"/>
        <w:ind w:left="119" w:right="106"/>
        <w:jc w:val="both"/>
      </w:pPr>
      <w:r>
        <w:t>The methodology chapter outlines the approach used to investigate the impact of compensation and benefits</w:t>
      </w:r>
      <w:r>
        <w:rPr>
          <w:spacing w:val="-12"/>
        </w:rPr>
        <w:t xml:space="preserve"> </w:t>
      </w:r>
      <w:r>
        <w:t>on</w:t>
      </w:r>
      <w:r>
        <w:rPr>
          <w:spacing w:val="-10"/>
        </w:rPr>
        <w:t xml:space="preserve"> </w:t>
      </w:r>
      <w:r>
        <w:t>employee</w:t>
      </w:r>
      <w:r>
        <w:rPr>
          <w:spacing w:val="-11"/>
        </w:rPr>
        <w:t xml:space="preserve"> </w:t>
      </w:r>
      <w:r>
        <w:t>retention</w:t>
      </w:r>
      <w:r>
        <w:rPr>
          <w:spacing w:val="-12"/>
        </w:rPr>
        <w:t xml:space="preserve"> </w:t>
      </w:r>
      <w:r>
        <w:t>at</w:t>
      </w:r>
      <w:r>
        <w:rPr>
          <w:spacing w:val="-12"/>
        </w:rPr>
        <w:t xml:space="preserve"> </w:t>
      </w:r>
      <w:proofErr w:type="spellStart"/>
      <w:r>
        <w:t>Prosoft</w:t>
      </w:r>
      <w:proofErr w:type="spellEnd"/>
      <w:r>
        <w:t>.</w:t>
      </w:r>
      <w:r>
        <w:rPr>
          <w:spacing w:val="-12"/>
        </w:rPr>
        <w:t xml:space="preserve"> </w:t>
      </w:r>
      <w:r>
        <w:t>Employing</w:t>
      </w:r>
      <w:r>
        <w:rPr>
          <w:spacing w:val="-12"/>
        </w:rPr>
        <w:t xml:space="preserve"> </w:t>
      </w:r>
      <w:r>
        <w:t>an</w:t>
      </w:r>
      <w:r>
        <w:rPr>
          <w:spacing w:val="-11"/>
        </w:rPr>
        <w:t xml:space="preserve"> </w:t>
      </w:r>
      <w:r>
        <w:t>analytical</w:t>
      </w:r>
      <w:r>
        <w:rPr>
          <w:spacing w:val="-12"/>
        </w:rPr>
        <w:t xml:space="preserve"> </w:t>
      </w:r>
      <w:r>
        <w:t>survey</w:t>
      </w:r>
      <w:r>
        <w:rPr>
          <w:spacing w:val="-12"/>
        </w:rPr>
        <w:t xml:space="preserve"> </w:t>
      </w:r>
      <w:r>
        <w:t>method,</w:t>
      </w:r>
      <w:r>
        <w:rPr>
          <w:spacing w:val="-12"/>
        </w:rPr>
        <w:t xml:space="preserve"> </w:t>
      </w:r>
      <w:r>
        <w:t>data</w:t>
      </w:r>
      <w:r>
        <w:rPr>
          <w:spacing w:val="-11"/>
        </w:rPr>
        <w:t xml:space="preserve"> </w:t>
      </w:r>
      <w:r>
        <w:t>was</w:t>
      </w:r>
      <w:r>
        <w:rPr>
          <w:spacing w:val="-9"/>
        </w:rPr>
        <w:t xml:space="preserve"> </w:t>
      </w:r>
      <w:r>
        <w:t>collected from</w:t>
      </w:r>
      <w:r>
        <w:rPr>
          <w:spacing w:val="-12"/>
        </w:rPr>
        <w:t xml:space="preserve"> </w:t>
      </w:r>
      <w:r>
        <w:t>50</w:t>
      </w:r>
      <w:r>
        <w:rPr>
          <w:spacing w:val="-12"/>
        </w:rPr>
        <w:t xml:space="preserve"> </w:t>
      </w:r>
      <w:r>
        <w:t>executives</w:t>
      </w:r>
      <w:r>
        <w:rPr>
          <w:spacing w:val="-12"/>
        </w:rPr>
        <w:t xml:space="preserve"> </w:t>
      </w:r>
      <w:r>
        <w:t>across</w:t>
      </w:r>
      <w:r>
        <w:rPr>
          <w:spacing w:val="-12"/>
        </w:rPr>
        <w:t xml:space="preserve"> </w:t>
      </w:r>
      <w:r>
        <w:t>three</w:t>
      </w:r>
      <w:r>
        <w:rPr>
          <w:spacing w:val="-13"/>
        </w:rPr>
        <w:t xml:space="preserve"> </w:t>
      </w:r>
      <w:r>
        <w:t>institutions.</w:t>
      </w:r>
      <w:r>
        <w:rPr>
          <w:spacing w:val="-12"/>
        </w:rPr>
        <w:t xml:space="preserve"> </w:t>
      </w:r>
      <w:r>
        <w:t>The</w:t>
      </w:r>
      <w:r>
        <w:rPr>
          <w:spacing w:val="-13"/>
        </w:rPr>
        <w:t xml:space="preserve"> </w:t>
      </w:r>
      <w:r>
        <w:t>study</w:t>
      </w:r>
      <w:r>
        <w:rPr>
          <w:spacing w:val="-12"/>
        </w:rPr>
        <w:t xml:space="preserve"> </w:t>
      </w:r>
      <w:r>
        <w:t>focused</w:t>
      </w:r>
      <w:r>
        <w:rPr>
          <w:spacing w:val="-12"/>
        </w:rPr>
        <w:t xml:space="preserve"> </w:t>
      </w:r>
      <w:r>
        <w:t>on</w:t>
      </w:r>
      <w:r>
        <w:rPr>
          <w:spacing w:val="-12"/>
        </w:rPr>
        <w:t xml:space="preserve"> </w:t>
      </w:r>
      <w:r>
        <w:t>two</w:t>
      </w:r>
      <w:r>
        <w:rPr>
          <w:spacing w:val="-12"/>
        </w:rPr>
        <w:t xml:space="preserve"> </w:t>
      </w:r>
      <w:r>
        <w:t>monetary</w:t>
      </w:r>
      <w:r>
        <w:rPr>
          <w:spacing w:val="-12"/>
        </w:rPr>
        <w:t xml:space="preserve"> </w:t>
      </w:r>
      <w:r>
        <w:t>reward</w:t>
      </w:r>
      <w:r>
        <w:rPr>
          <w:spacing w:val="-13"/>
        </w:rPr>
        <w:t xml:space="preserve"> </w:t>
      </w:r>
      <w:r>
        <w:t>factors</w:t>
      </w:r>
      <w:r>
        <w:rPr>
          <w:spacing w:val="-12"/>
        </w:rPr>
        <w:t xml:space="preserve"> </w:t>
      </w:r>
      <w:r>
        <w:t>(basic pay, performance bonus) and three non-monetary reward factors (recognition, learning opportunity, career</w:t>
      </w:r>
      <w:r>
        <w:rPr>
          <w:spacing w:val="-2"/>
        </w:rPr>
        <w:t xml:space="preserve"> </w:t>
      </w:r>
      <w:r>
        <w:t>advancement).</w:t>
      </w:r>
      <w:r>
        <w:rPr>
          <w:spacing w:val="-3"/>
        </w:rPr>
        <w:t xml:space="preserve"> </w:t>
      </w:r>
      <w:r>
        <w:t>Data</w:t>
      </w:r>
      <w:r>
        <w:rPr>
          <w:spacing w:val="-3"/>
        </w:rPr>
        <w:t xml:space="preserve"> </w:t>
      </w:r>
      <w:r>
        <w:t>collection</w:t>
      </w:r>
      <w:r>
        <w:rPr>
          <w:spacing w:val="-3"/>
        </w:rPr>
        <w:t xml:space="preserve"> </w:t>
      </w:r>
      <w:r>
        <w:t>utilized</w:t>
      </w:r>
      <w:r>
        <w:rPr>
          <w:spacing w:val="-3"/>
        </w:rPr>
        <w:t xml:space="preserve"> </w:t>
      </w:r>
      <w:r>
        <w:t>a</w:t>
      </w:r>
      <w:r>
        <w:rPr>
          <w:spacing w:val="-4"/>
        </w:rPr>
        <w:t xml:space="preserve"> </w:t>
      </w:r>
      <w:r>
        <w:t>questionnaire</w:t>
      </w:r>
      <w:r>
        <w:rPr>
          <w:spacing w:val="-5"/>
        </w:rPr>
        <w:t xml:space="preserve"> </w:t>
      </w:r>
      <w:r>
        <w:t>survey</w:t>
      </w:r>
      <w:r>
        <w:rPr>
          <w:spacing w:val="-3"/>
        </w:rPr>
        <w:t xml:space="preserve"> </w:t>
      </w:r>
      <w:r>
        <w:t>method,</w:t>
      </w:r>
      <w:r>
        <w:rPr>
          <w:spacing w:val="-3"/>
        </w:rPr>
        <w:t xml:space="preserve"> </w:t>
      </w:r>
      <w:r>
        <w:t>with</w:t>
      </w:r>
      <w:r>
        <w:rPr>
          <w:spacing w:val="-3"/>
        </w:rPr>
        <w:t xml:space="preserve"> </w:t>
      </w:r>
      <w:r>
        <w:t>a</w:t>
      </w:r>
      <w:r>
        <w:rPr>
          <w:spacing w:val="-4"/>
        </w:rPr>
        <w:t xml:space="preserve"> </w:t>
      </w:r>
      <w:r>
        <w:t>scale</w:t>
      </w:r>
      <w:r>
        <w:rPr>
          <w:spacing w:val="-3"/>
        </w:rPr>
        <w:t xml:space="preserve"> </w:t>
      </w:r>
      <w:r>
        <w:t>measuring compensation</w:t>
      </w:r>
      <w:r>
        <w:rPr>
          <w:spacing w:val="-13"/>
        </w:rPr>
        <w:t xml:space="preserve"> </w:t>
      </w:r>
      <w:r>
        <w:t>constructed</w:t>
      </w:r>
      <w:r>
        <w:rPr>
          <w:spacing w:val="-13"/>
        </w:rPr>
        <w:t xml:space="preserve"> </w:t>
      </w:r>
      <w:r>
        <w:t>from</w:t>
      </w:r>
      <w:r>
        <w:rPr>
          <w:spacing w:val="-13"/>
        </w:rPr>
        <w:t xml:space="preserve"> </w:t>
      </w:r>
      <w:r>
        <w:t>literature,</w:t>
      </w:r>
      <w:r>
        <w:rPr>
          <w:spacing w:val="-13"/>
        </w:rPr>
        <w:t xml:space="preserve"> </w:t>
      </w:r>
      <w:r>
        <w:t>databases,</w:t>
      </w:r>
      <w:r>
        <w:rPr>
          <w:spacing w:val="-13"/>
        </w:rPr>
        <w:t xml:space="preserve"> </w:t>
      </w:r>
      <w:r>
        <w:t>annual</w:t>
      </w:r>
      <w:r>
        <w:rPr>
          <w:spacing w:val="-13"/>
        </w:rPr>
        <w:t xml:space="preserve"> </w:t>
      </w:r>
      <w:r>
        <w:t>reports,</w:t>
      </w:r>
      <w:r>
        <w:rPr>
          <w:spacing w:val="-13"/>
        </w:rPr>
        <w:t xml:space="preserve"> </w:t>
      </w:r>
      <w:r>
        <w:t>and</w:t>
      </w:r>
      <w:r>
        <w:rPr>
          <w:spacing w:val="-11"/>
        </w:rPr>
        <w:t xml:space="preserve"> </w:t>
      </w:r>
      <w:r>
        <w:t>employee</w:t>
      </w:r>
      <w:r>
        <w:rPr>
          <w:spacing w:val="-14"/>
        </w:rPr>
        <w:t xml:space="preserve"> </w:t>
      </w:r>
      <w:r>
        <w:t>feedback.</w:t>
      </w:r>
      <w:r>
        <w:rPr>
          <w:spacing w:val="-11"/>
        </w:rPr>
        <w:t xml:space="preserve"> </w:t>
      </w:r>
      <w:r>
        <w:t>Primary data</w:t>
      </w:r>
      <w:r>
        <w:rPr>
          <w:spacing w:val="-7"/>
        </w:rPr>
        <w:t xml:space="preserve"> </w:t>
      </w:r>
      <w:r>
        <w:t>was</w:t>
      </w:r>
      <w:r>
        <w:rPr>
          <w:spacing w:val="-7"/>
        </w:rPr>
        <w:t xml:space="preserve"> </w:t>
      </w:r>
      <w:r>
        <w:t>gathered</w:t>
      </w:r>
      <w:r>
        <w:rPr>
          <w:spacing w:val="-7"/>
        </w:rPr>
        <w:t xml:space="preserve"> </w:t>
      </w:r>
      <w:r>
        <w:t>through</w:t>
      </w:r>
      <w:r>
        <w:rPr>
          <w:spacing w:val="-6"/>
        </w:rPr>
        <w:t xml:space="preserve"> </w:t>
      </w:r>
      <w:r>
        <w:t>face-to-face</w:t>
      </w:r>
      <w:r>
        <w:rPr>
          <w:spacing w:val="-8"/>
        </w:rPr>
        <w:t xml:space="preserve"> </w:t>
      </w:r>
      <w:r>
        <w:t>interviews</w:t>
      </w:r>
      <w:r>
        <w:rPr>
          <w:spacing w:val="-4"/>
        </w:rPr>
        <w:t xml:space="preserve"> </w:t>
      </w:r>
      <w:r>
        <w:t>with</w:t>
      </w:r>
      <w:r>
        <w:rPr>
          <w:spacing w:val="-7"/>
        </w:rPr>
        <w:t xml:space="preserve"> </w:t>
      </w:r>
      <w:proofErr w:type="spellStart"/>
      <w:r>
        <w:t>Prosoft</w:t>
      </w:r>
      <w:proofErr w:type="spellEnd"/>
      <w:r>
        <w:rPr>
          <w:spacing w:val="-6"/>
        </w:rPr>
        <w:t xml:space="preserve"> </w:t>
      </w:r>
      <w:r>
        <w:t>employees,</w:t>
      </w:r>
      <w:r>
        <w:rPr>
          <w:spacing w:val="-7"/>
        </w:rPr>
        <w:t xml:space="preserve"> </w:t>
      </w:r>
      <w:r>
        <w:t>whi</w:t>
      </w:r>
      <w:r>
        <w:t>le</w:t>
      </w:r>
      <w:r>
        <w:rPr>
          <w:spacing w:val="-7"/>
        </w:rPr>
        <w:t xml:space="preserve"> </w:t>
      </w:r>
      <w:r>
        <w:t>secondary</w:t>
      </w:r>
      <w:r>
        <w:rPr>
          <w:spacing w:val="-7"/>
        </w:rPr>
        <w:t xml:space="preserve"> </w:t>
      </w:r>
      <w:r>
        <w:t>data</w:t>
      </w:r>
      <w:r>
        <w:rPr>
          <w:spacing w:val="-7"/>
        </w:rPr>
        <w:t xml:space="preserve"> </w:t>
      </w:r>
      <w:r>
        <w:rPr>
          <w:spacing w:val="-5"/>
        </w:rPr>
        <w:t>was</w:t>
      </w:r>
    </w:p>
    <w:p w:rsidR="008E4EC8" w:rsidRDefault="008E4EC8">
      <w:pPr>
        <w:spacing w:line="360" w:lineRule="auto"/>
        <w:jc w:val="both"/>
        <w:sectPr w:rsidR="008E4EC8">
          <w:footerReference w:type="default" r:id="rId13"/>
          <w:pgSz w:w="11920" w:h="16850"/>
          <w:pgMar w:top="1300" w:right="800" w:bottom="2020" w:left="1220" w:header="0" w:footer="1828" w:gutter="0"/>
          <w:pgNumType w:start="7"/>
          <w:cols w:space="720"/>
        </w:sectPr>
      </w:pPr>
    </w:p>
    <w:p w:rsidR="008E4EC8" w:rsidRDefault="000B4831">
      <w:pPr>
        <w:pStyle w:val="BodyText"/>
        <w:spacing w:before="79" w:line="360" w:lineRule="auto"/>
        <w:ind w:left="119" w:right="108"/>
        <w:jc w:val="both"/>
      </w:pPr>
      <w:r>
        <w:lastRenderedPageBreak/>
        <w:t>sourced</w:t>
      </w:r>
      <w:r>
        <w:rPr>
          <w:spacing w:val="-8"/>
        </w:rPr>
        <w:t xml:space="preserve"> </w:t>
      </w:r>
      <w:r>
        <w:t>from</w:t>
      </w:r>
      <w:r>
        <w:rPr>
          <w:spacing w:val="-10"/>
        </w:rPr>
        <w:t xml:space="preserve"> </w:t>
      </w:r>
      <w:r>
        <w:t>various</w:t>
      </w:r>
      <w:r>
        <w:rPr>
          <w:spacing w:val="-11"/>
        </w:rPr>
        <w:t xml:space="preserve"> </w:t>
      </w:r>
      <w:r>
        <w:t>sources</w:t>
      </w:r>
      <w:r>
        <w:rPr>
          <w:spacing w:val="-9"/>
        </w:rPr>
        <w:t xml:space="preserve"> </w:t>
      </w:r>
      <w:r>
        <w:t>including</w:t>
      </w:r>
      <w:r>
        <w:rPr>
          <w:spacing w:val="-10"/>
        </w:rPr>
        <w:t xml:space="preserve"> </w:t>
      </w:r>
      <w:r>
        <w:t>the</w:t>
      </w:r>
      <w:r>
        <w:rPr>
          <w:spacing w:val="-10"/>
        </w:rPr>
        <w:t xml:space="preserve"> </w:t>
      </w:r>
      <w:r>
        <w:t>internet,</w:t>
      </w:r>
      <w:r>
        <w:rPr>
          <w:spacing w:val="-9"/>
        </w:rPr>
        <w:t xml:space="preserve"> </w:t>
      </w:r>
      <w:r>
        <w:t>financial</w:t>
      </w:r>
      <w:r>
        <w:rPr>
          <w:spacing w:val="-8"/>
        </w:rPr>
        <w:t xml:space="preserve"> </w:t>
      </w:r>
      <w:r>
        <w:t>statements,</w:t>
      </w:r>
      <w:r>
        <w:rPr>
          <w:spacing w:val="-9"/>
        </w:rPr>
        <w:t xml:space="preserve"> </w:t>
      </w:r>
      <w:r>
        <w:t>HR</w:t>
      </w:r>
      <w:r>
        <w:rPr>
          <w:spacing w:val="-9"/>
        </w:rPr>
        <w:t xml:space="preserve"> </w:t>
      </w:r>
      <w:r>
        <w:t>interviews,</w:t>
      </w:r>
      <w:r>
        <w:rPr>
          <w:spacing w:val="-10"/>
        </w:rPr>
        <w:t xml:space="preserve"> </w:t>
      </w:r>
      <w:r>
        <w:t>HR</w:t>
      </w:r>
      <w:r>
        <w:rPr>
          <w:spacing w:val="-7"/>
        </w:rPr>
        <w:t xml:space="preserve"> </w:t>
      </w:r>
      <w:r>
        <w:t>policies and</w:t>
      </w:r>
      <w:r>
        <w:rPr>
          <w:spacing w:val="-5"/>
        </w:rPr>
        <w:t xml:space="preserve"> </w:t>
      </w:r>
      <w:r>
        <w:t>procedures</w:t>
      </w:r>
      <w:r>
        <w:rPr>
          <w:spacing w:val="-5"/>
        </w:rPr>
        <w:t xml:space="preserve"> </w:t>
      </w:r>
      <w:r>
        <w:t>(</w:t>
      </w:r>
      <w:proofErr w:type="spellStart"/>
      <w:r>
        <w:t>HRPP</w:t>
      </w:r>
      <w:proofErr w:type="spellEnd"/>
      <w:r>
        <w:t>)</w:t>
      </w:r>
      <w:r>
        <w:rPr>
          <w:spacing w:val="-7"/>
        </w:rPr>
        <w:t xml:space="preserve"> </w:t>
      </w:r>
      <w:r>
        <w:t>of</w:t>
      </w:r>
      <w:r>
        <w:rPr>
          <w:spacing w:val="-7"/>
        </w:rPr>
        <w:t xml:space="preserve"> </w:t>
      </w:r>
      <w:proofErr w:type="spellStart"/>
      <w:r>
        <w:t>Prosoft</w:t>
      </w:r>
      <w:proofErr w:type="spellEnd"/>
      <w:r>
        <w:t>,</w:t>
      </w:r>
      <w:r>
        <w:rPr>
          <w:spacing w:val="-5"/>
        </w:rPr>
        <w:t xml:space="preserve"> </w:t>
      </w:r>
      <w:r>
        <w:t>and</w:t>
      </w:r>
      <w:r>
        <w:rPr>
          <w:spacing w:val="-6"/>
        </w:rPr>
        <w:t xml:space="preserve"> </w:t>
      </w:r>
      <w:r>
        <w:t>previous</w:t>
      </w:r>
      <w:r>
        <w:rPr>
          <w:spacing w:val="-5"/>
        </w:rPr>
        <w:t xml:space="preserve"> </w:t>
      </w:r>
      <w:r>
        <w:t>HR</w:t>
      </w:r>
      <w:r>
        <w:rPr>
          <w:spacing w:val="-6"/>
        </w:rPr>
        <w:t xml:space="preserve"> </w:t>
      </w:r>
      <w:r>
        <w:t>reports</w:t>
      </w:r>
      <w:r>
        <w:rPr>
          <w:spacing w:val="-6"/>
        </w:rPr>
        <w:t xml:space="preserve"> </w:t>
      </w:r>
      <w:r>
        <w:t>on</w:t>
      </w:r>
      <w:r>
        <w:rPr>
          <w:spacing w:val="-6"/>
        </w:rPr>
        <w:t xml:space="preserve"> </w:t>
      </w:r>
      <w:proofErr w:type="spellStart"/>
      <w:r>
        <w:t>Prosoft</w:t>
      </w:r>
      <w:proofErr w:type="spellEnd"/>
      <w:r>
        <w:t>.</w:t>
      </w:r>
      <w:r>
        <w:rPr>
          <w:spacing w:val="-5"/>
        </w:rPr>
        <w:t xml:space="preserve"> </w:t>
      </w:r>
      <w:r>
        <w:t>Data</w:t>
      </w:r>
      <w:r>
        <w:rPr>
          <w:spacing w:val="-6"/>
        </w:rPr>
        <w:t xml:space="preserve"> </w:t>
      </w:r>
      <w:r>
        <w:t>analysis</w:t>
      </w:r>
      <w:r>
        <w:rPr>
          <w:spacing w:val="-5"/>
        </w:rPr>
        <w:t xml:space="preserve"> </w:t>
      </w:r>
      <w:r>
        <w:t>was</w:t>
      </w:r>
      <w:r>
        <w:rPr>
          <w:spacing w:val="-5"/>
        </w:rPr>
        <w:t xml:space="preserve"> </w:t>
      </w:r>
      <w:r>
        <w:t>conducted using MS Excel for exploratory and descriptive research purposes.</w:t>
      </w:r>
    </w:p>
    <w:p w:rsidR="008E4EC8" w:rsidRDefault="008E4EC8">
      <w:pPr>
        <w:pStyle w:val="BodyText"/>
        <w:rPr>
          <w:sz w:val="36"/>
        </w:rPr>
      </w:pPr>
    </w:p>
    <w:p w:rsidR="008E4EC8" w:rsidRDefault="000B4831">
      <w:pPr>
        <w:pStyle w:val="BodyText"/>
        <w:spacing w:line="360" w:lineRule="auto"/>
        <w:ind w:left="119" w:right="106"/>
        <w:jc w:val="both"/>
      </w:pPr>
      <w:r>
        <w:t xml:space="preserve">Here an in-depth analysis of employee compensation practices at </w:t>
      </w:r>
      <w:proofErr w:type="spellStart"/>
      <w:r>
        <w:t>Prosoft</w:t>
      </w:r>
      <w:proofErr w:type="spellEnd"/>
      <w:r>
        <w:t>. The breakdown of salary and wages shows that 60% comprises basic pay and 40% allowances, with</w:t>
      </w:r>
      <w:r>
        <w:t xml:space="preserve"> overtime compensated beyond 8 hours per day. Notably, no employee is permitted to work more than 10 hours a day or 60 hours a week. Incentives include attendance bonuses, transportation facilities, two festival bonuses annually, and free medical services </w:t>
      </w:r>
      <w:r>
        <w:t>with ambulance support.</w:t>
      </w:r>
    </w:p>
    <w:p w:rsidR="008E4EC8" w:rsidRDefault="000B4831">
      <w:pPr>
        <w:pStyle w:val="BodyText"/>
        <w:spacing w:line="360" w:lineRule="auto"/>
        <w:ind w:left="119" w:right="110"/>
        <w:jc w:val="both"/>
      </w:pPr>
      <w:r>
        <w:t xml:space="preserve">Employees are granted festival holidays, casual leave, earned leave, and sick leave. Annual increments adhere to </w:t>
      </w:r>
      <w:proofErr w:type="spellStart"/>
      <w:r>
        <w:t>BEPZA</w:t>
      </w:r>
      <w:proofErr w:type="spellEnd"/>
      <w:r>
        <w:t xml:space="preserve"> regulations, with additional increments for exceptional skills or </w:t>
      </w:r>
      <w:r>
        <w:rPr>
          <w:spacing w:val="-2"/>
        </w:rPr>
        <w:t>experiences.</w:t>
      </w:r>
    </w:p>
    <w:p w:rsidR="008E4EC8" w:rsidRDefault="000B4831">
      <w:pPr>
        <w:pStyle w:val="BodyText"/>
        <w:spacing w:line="360" w:lineRule="auto"/>
        <w:ind w:left="119" w:right="104"/>
        <w:jc w:val="both"/>
      </w:pPr>
      <w:r>
        <w:t xml:space="preserve">The analysis of employee opinions </w:t>
      </w:r>
      <w:r>
        <w:t xml:space="preserve">reveals that while 40% are content with their basic salary, a significant portion </w:t>
      </w:r>
      <w:proofErr w:type="gramStart"/>
      <w:r>
        <w:t>desires</w:t>
      </w:r>
      <w:proofErr w:type="gramEnd"/>
      <w:r>
        <w:t xml:space="preserve"> more. Concerns arise regarding the irregularity of promotions, with 30% expressing dissatisfaction. However,</w:t>
      </w:r>
      <w:r>
        <w:rPr>
          <w:spacing w:val="-1"/>
        </w:rPr>
        <w:t xml:space="preserve"> </w:t>
      </w:r>
      <w:r>
        <w:t>the working environment receives positive feedback from 40% of employees.</w:t>
      </w:r>
    </w:p>
    <w:p w:rsidR="008E4EC8" w:rsidRDefault="008E4EC8">
      <w:pPr>
        <w:pStyle w:val="BodyText"/>
        <w:rPr>
          <w:sz w:val="36"/>
        </w:rPr>
      </w:pPr>
    </w:p>
    <w:p w:rsidR="008E4EC8" w:rsidRDefault="000B4831">
      <w:pPr>
        <w:pStyle w:val="BodyText"/>
        <w:spacing w:before="1" w:line="360" w:lineRule="auto"/>
        <w:ind w:left="119" w:right="109"/>
        <w:jc w:val="both"/>
      </w:pPr>
      <w:r>
        <w:t>Feedback on timely bonus provision is mixed, with 35% strongly agreeing and 25% disagreeing. Dissatisfaction is also noted regarding reward and overtime payment regularity, with 35%</w:t>
      </w:r>
      <w:r>
        <w:t xml:space="preserve"> and 40% expressing discontent, respectively.</w:t>
      </w:r>
    </w:p>
    <w:p w:rsidR="008E4EC8" w:rsidRDefault="000B4831">
      <w:pPr>
        <w:pStyle w:val="BodyText"/>
        <w:spacing w:line="360" w:lineRule="auto"/>
        <w:ind w:left="119" w:right="107"/>
        <w:jc w:val="both"/>
      </w:pPr>
      <w:r>
        <w:t>Regarding the overall compensation structure, 35% express dissatisfaction, emphasizing a need for improvement.</w:t>
      </w:r>
      <w:r>
        <w:rPr>
          <w:spacing w:val="-8"/>
        </w:rPr>
        <w:t xml:space="preserve"> </w:t>
      </w:r>
      <w:r>
        <w:t>There</w:t>
      </w:r>
      <w:r>
        <w:rPr>
          <w:spacing w:val="-10"/>
        </w:rPr>
        <w:t xml:space="preserve"> </w:t>
      </w:r>
      <w:r>
        <w:t>are</w:t>
      </w:r>
      <w:r>
        <w:rPr>
          <w:spacing w:val="-9"/>
        </w:rPr>
        <w:t xml:space="preserve"> </w:t>
      </w:r>
      <w:r>
        <w:t>calls</w:t>
      </w:r>
      <w:r>
        <w:rPr>
          <w:spacing w:val="-8"/>
        </w:rPr>
        <w:t xml:space="preserve"> </w:t>
      </w:r>
      <w:r>
        <w:t>for</w:t>
      </w:r>
      <w:r>
        <w:rPr>
          <w:spacing w:val="-10"/>
        </w:rPr>
        <w:t xml:space="preserve"> </w:t>
      </w:r>
      <w:r>
        <w:t>enhanced</w:t>
      </w:r>
      <w:r>
        <w:rPr>
          <w:spacing w:val="-8"/>
        </w:rPr>
        <w:t xml:space="preserve"> </w:t>
      </w:r>
      <w:r>
        <w:t>medical</w:t>
      </w:r>
      <w:r>
        <w:rPr>
          <w:spacing w:val="-9"/>
        </w:rPr>
        <w:t xml:space="preserve"> </w:t>
      </w:r>
      <w:r>
        <w:t>and</w:t>
      </w:r>
      <w:r>
        <w:rPr>
          <w:spacing w:val="-8"/>
        </w:rPr>
        <w:t xml:space="preserve"> </w:t>
      </w:r>
      <w:r>
        <w:t>insurance</w:t>
      </w:r>
      <w:r>
        <w:rPr>
          <w:spacing w:val="-9"/>
        </w:rPr>
        <w:t xml:space="preserve"> </w:t>
      </w:r>
      <w:r>
        <w:t>facilities,</w:t>
      </w:r>
      <w:r>
        <w:rPr>
          <w:spacing w:val="-8"/>
        </w:rPr>
        <w:t xml:space="preserve"> </w:t>
      </w:r>
      <w:r>
        <w:t>increased</w:t>
      </w:r>
      <w:r>
        <w:rPr>
          <w:spacing w:val="-9"/>
        </w:rPr>
        <w:t xml:space="preserve"> </w:t>
      </w:r>
      <w:r>
        <w:t>incentives,</w:t>
      </w:r>
      <w:r>
        <w:rPr>
          <w:spacing w:val="-8"/>
        </w:rPr>
        <w:t xml:space="preserve"> </w:t>
      </w:r>
      <w:r>
        <w:t>and improved p</w:t>
      </w:r>
      <w:r>
        <w:t>erformance appraisal processes, with 30% dissatisfied.</w:t>
      </w:r>
    </w:p>
    <w:p w:rsidR="008E4EC8" w:rsidRDefault="000B4831">
      <w:pPr>
        <w:pStyle w:val="BodyText"/>
        <w:spacing w:line="360" w:lineRule="auto"/>
        <w:ind w:left="119" w:right="105"/>
        <w:jc w:val="both"/>
      </w:pPr>
      <w:r>
        <w:t xml:space="preserve">In conclusion, the findings underscore areas for </w:t>
      </w:r>
      <w:proofErr w:type="spellStart"/>
      <w:r>
        <w:t>Prosoft</w:t>
      </w:r>
      <w:proofErr w:type="spellEnd"/>
      <w:r>
        <w:t xml:space="preserve"> to enhance its compensation practices, such as salary adjustments, promotion consistency, bonus punctuality, medical benefits, and performance a</w:t>
      </w:r>
      <w:r>
        <w:t>ppraisals. Effective communication and responsiveness to employee concerns are essential for fostering a more satisfactory work environment.</w:t>
      </w:r>
    </w:p>
    <w:p w:rsidR="008E4EC8" w:rsidRDefault="008E4EC8">
      <w:pPr>
        <w:pStyle w:val="BodyText"/>
        <w:spacing w:before="11"/>
        <w:rPr>
          <w:sz w:val="35"/>
        </w:rPr>
      </w:pPr>
    </w:p>
    <w:p w:rsidR="008E4EC8" w:rsidRDefault="000B4831">
      <w:pPr>
        <w:pStyle w:val="BodyText"/>
        <w:spacing w:line="360" w:lineRule="auto"/>
        <w:ind w:left="119" w:right="105"/>
        <w:jc w:val="both"/>
      </w:pPr>
      <w:r>
        <w:t>The</w:t>
      </w:r>
      <w:r>
        <w:rPr>
          <w:spacing w:val="-5"/>
        </w:rPr>
        <w:t xml:space="preserve"> </w:t>
      </w:r>
      <w:r>
        <w:t>conclusion</w:t>
      </w:r>
      <w:r>
        <w:rPr>
          <w:spacing w:val="-3"/>
        </w:rPr>
        <w:t xml:space="preserve"> </w:t>
      </w:r>
      <w:r>
        <w:t>emphasizes</w:t>
      </w:r>
      <w:r>
        <w:rPr>
          <w:spacing w:val="-3"/>
        </w:rPr>
        <w:t xml:space="preserve"> </w:t>
      </w:r>
      <w:r>
        <w:t>the</w:t>
      </w:r>
      <w:r>
        <w:rPr>
          <w:spacing w:val="-3"/>
        </w:rPr>
        <w:t xml:space="preserve"> </w:t>
      </w:r>
      <w:r>
        <w:t>growing</w:t>
      </w:r>
      <w:r>
        <w:rPr>
          <w:spacing w:val="-3"/>
        </w:rPr>
        <w:t xml:space="preserve"> </w:t>
      </w:r>
      <w:r>
        <w:t>importance</w:t>
      </w:r>
      <w:r>
        <w:rPr>
          <w:spacing w:val="-4"/>
        </w:rPr>
        <w:t xml:space="preserve"> </w:t>
      </w:r>
      <w:r>
        <w:t>of</w:t>
      </w:r>
      <w:r>
        <w:rPr>
          <w:spacing w:val="-3"/>
        </w:rPr>
        <w:t xml:space="preserve"> </w:t>
      </w:r>
      <w:r>
        <w:t>Human</w:t>
      </w:r>
      <w:r>
        <w:rPr>
          <w:spacing w:val="-3"/>
        </w:rPr>
        <w:t xml:space="preserve"> </w:t>
      </w:r>
      <w:r>
        <w:t>Resource</w:t>
      </w:r>
      <w:r>
        <w:rPr>
          <w:spacing w:val="-4"/>
        </w:rPr>
        <w:t xml:space="preserve"> </w:t>
      </w:r>
      <w:r>
        <w:t>Management</w:t>
      </w:r>
      <w:r>
        <w:rPr>
          <w:spacing w:val="-3"/>
        </w:rPr>
        <w:t xml:space="preserve"> </w:t>
      </w:r>
      <w:r>
        <w:t>(</w:t>
      </w:r>
      <w:proofErr w:type="spellStart"/>
      <w:r>
        <w:t>HRM</w:t>
      </w:r>
      <w:proofErr w:type="spellEnd"/>
      <w:r>
        <w:t>)</w:t>
      </w:r>
      <w:r>
        <w:rPr>
          <w:spacing w:val="-3"/>
        </w:rPr>
        <w:t xml:space="preserve"> </w:t>
      </w:r>
      <w:r>
        <w:t>in</w:t>
      </w:r>
      <w:r>
        <w:rPr>
          <w:spacing w:val="-1"/>
        </w:rPr>
        <w:t xml:space="preserve"> </w:t>
      </w:r>
      <w:r>
        <w:t xml:space="preserve">IT- based organizations like </w:t>
      </w:r>
      <w:proofErr w:type="spellStart"/>
      <w:r>
        <w:t>Prosoft</w:t>
      </w:r>
      <w:proofErr w:type="spellEnd"/>
      <w:r>
        <w:t>. It highlights the need for effective HR administration to support organizational</w:t>
      </w:r>
      <w:r>
        <w:rPr>
          <w:spacing w:val="-15"/>
        </w:rPr>
        <w:t xml:space="preserve"> </w:t>
      </w:r>
      <w:r>
        <w:t>growth</w:t>
      </w:r>
      <w:r>
        <w:rPr>
          <w:spacing w:val="-15"/>
        </w:rPr>
        <w:t xml:space="preserve"> </w:t>
      </w:r>
      <w:r>
        <w:t>and</w:t>
      </w:r>
      <w:r>
        <w:rPr>
          <w:spacing w:val="-15"/>
        </w:rPr>
        <w:t xml:space="preserve"> </w:t>
      </w:r>
      <w:r>
        <w:t>success.</w:t>
      </w:r>
      <w:r>
        <w:rPr>
          <w:spacing w:val="-15"/>
        </w:rPr>
        <w:t xml:space="preserve"> </w:t>
      </w:r>
      <w:r>
        <w:t>While</w:t>
      </w:r>
      <w:r>
        <w:rPr>
          <w:spacing w:val="-15"/>
        </w:rPr>
        <w:t xml:space="preserve"> </w:t>
      </w:r>
      <w:proofErr w:type="spellStart"/>
      <w:r>
        <w:t>Prosoft</w:t>
      </w:r>
      <w:proofErr w:type="spellEnd"/>
      <w:r>
        <w:rPr>
          <w:spacing w:val="-15"/>
        </w:rPr>
        <w:t xml:space="preserve"> </w:t>
      </w:r>
      <w:r>
        <w:t>faces</w:t>
      </w:r>
      <w:r>
        <w:rPr>
          <w:spacing w:val="-15"/>
        </w:rPr>
        <w:t xml:space="preserve"> </w:t>
      </w:r>
      <w:r>
        <w:t>challenges</w:t>
      </w:r>
      <w:r>
        <w:rPr>
          <w:spacing w:val="-15"/>
        </w:rPr>
        <w:t xml:space="preserve"> </w:t>
      </w:r>
      <w:r>
        <w:t>such</w:t>
      </w:r>
      <w:r>
        <w:rPr>
          <w:spacing w:val="-15"/>
        </w:rPr>
        <w:t xml:space="preserve"> </w:t>
      </w:r>
      <w:r>
        <w:t>as</w:t>
      </w:r>
      <w:r>
        <w:rPr>
          <w:spacing w:val="-15"/>
        </w:rPr>
        <w:t xml:space="preserve"> </w:t>
      </w:r>
      <w:r>
        <w:t>compensation</w:t>
      </w:r>
      <w:r>
        <w:rPr>
          <w:spacing w:val="-15"/>
        </w:rPr>
        <w:t xml:space="preserve"> </w:t>
      </w:r>
      <w:r>
        <w:t>management and</w:t>
      </w:r>
      <w:r>
        <w:rPr>
          <w:spacing w:val="12"/>
        </w:rPr>
        <w:t xml:space="preserve"> </w:t>
      </w:r>
      <w:r>
        <w:t>adapting</w:t>
      </w:r>
      <w:r>
        <w:rPr>
          <w:spacing w:val="13"/>
        </w:rPr>
        <w:t xml:space="preserve"> </w:t>
      </w:r>
      <w:r>
        <w:t>to</w:t>
      </w:r>
      <w:r>
        <w:rPr>
          <w:spacing w:val="13"/>
        </w:rPr>
        <w:t xml:space="preserve"> </w:t>
      </w:r>
      <w:r>
        <w:t>a</w:t>
      </w:r>
      <w:r>
        <w:rPr>
          <w:spacing w:val="12"/>
        </w:rPr>
        <w:t xml:space="preserve"> </w:t>
      </w:r>
      <w:r>
        <w:t>diverse</w:t>
      </w:r>
      <w:r>
        <w:rPr>
          <w:spacing w:val="11"/>
        </w:rPr>
        <w:t xml:space="preserve"> </w:t>
      </w:r>
      <w:r>
        <w:t>and</w:t>
      </w:r>
      <w:r>
        <w:rPr>
          <w:spacing w:val="15"/>
        </w:rPr>
        <w:t xml:space="preserve"> </w:t>
      </w:r>
      <w:r>
        <w:t>rapidly</w:t>
      </w:r>
      <w:r>
        <w:rPr>
          <w:spacing w:val="12"/>
        </w:rPr>
        <w:t xml:space="preserve"> </w:t>
      </w:r>
      <w:r>
        <w:t>changing</w:t>
      </w:r>
      <w:r>
        <w:rPr>
          <w:spacing w:val="16"/>
        </w:rPr>
        <w:t xml:space="preserve"> </w:t>
      </w:r>
      <w:r>
        <w:t>workforce,</w:t>
      </w:r>
      <w:r>
        <w:rPr>
          <w:spacing w:val="12"/>
        </w:rPr>
        <w:t xml:space="preserve"> </w:t>
      </w:r>
      <w:r>
        <w:t>it</w:t>
      </w:r>
      <w:r>
        <w:rPr>
          <w:spacing w:val="13"/>
        </w:rPr>
        <w:t xml:space="preserve"> </w:t>
      </w:r>
      <w:r>
        <w:t>remains</w:t>
      </w:r>
      <w:r>
        <w:rPr>
          <w:spacing w:val="12"/>
        </w:rPr>
        <w:t xml:space="preserve"> </w:t>
      </w:r>
      <w:r>
        <w:t>committed</w:t>
      </w:r>
      <w:r>
        <w:rPr>
          <w:spacing w:val="12"/>
        </w:rPr>
        <w:t xml:space="preserve"> </w:t>
      </w:r>
      <w:r>
        <w:t>to</w:t>
      </w:r>
      <w:r>
        <w:rPr>
          <w:spacing w:val="12"/>
        </w:rPr>
        <w:t xml:space="preserve"> </w:t>
      </w:r>
      <w:r>
        <w:t>innovating</w:t>
      </w:r>
      <w:r>
        <w:rPr>
          <w:spacing w:val="13"/>
        </w:rPr>
        <w:t xml:space="preserve"> </w:t>
      </w:r>
      <w:r>
        <w:rPr>
          <w:spacing w:val="-5"/>
        </w:rPr>
        <w:t>HR</w:t>
      </w:r>
    </w:p>
    <w:p w:rsidR="008E4EC8" w:rsidRDefault="008E4EC8">
      <w:pPr>
        <w:spacing w:line="360" w:lineRule="auto"/>
        <w:jc w:val="both"/>
        <w:sectPr w:rsidR="008E4EC8">
          <w:pgSz w:w="11920" w:h="16850"/>
          <w:pgMar w:top="1280" w:right="800" w:bottom="2020" w:left="1220" w:header="0" w:footer="1828" w:gutter="0"/>
          <w:cols w:space="720"/>
        </w:sectPr>
      </w:pPr>
    </w:p>
    <w:p w:rsidR="008E4EC8" w:rsidRDefault="000B4831">
      <w:pPr>
        <w:pStyle w:val="BodyText"/>
        <w:spacing w:before="79" w:line="360" w:lineRule="auto"/>
        <w:ind w:left="119" w:right="111"/>
        <w:jc w:val="both"/>
      </w:pPr>
      <w:r>
        <w:lastRenderedPageBreak/>
        <w:t xml:space="preserve">processes. The HR department aims to drive productivity, manage knowledge and skills effectively, and address contemporary issue like global diversity. Overall, </w:t>
      </w:r>
      <w:proofErr w:type="spellStart"/>
      <w:r>
        <w:t>Prosoft</w:t>
      </w:r>
      <w:proofErr w:type="spellEnd"/>
      <w:r>
        <w:t xml:space="preserve"> seeks sustained comp</w:t>
      </w:r>
      <w:r>
        <w:t>etitiveness through strategic HR planning aligned with stakeholder needs.</w:t>
      </w:r>
    </w:p>
    <w:p w:rsidR="008E4EC8" w:rsidRDefault="008E4EC8">
      <w:pPr>
        <w:spacing w:line="360" w:lineRule="auto"/>
        <w:jc w:val="both"/>
        <w:sectPr w:rsidR="008E4EC8">
          <w:pgSz w:w="11920" w:h="16850"/>
          <w:pgMar w:top="1280" w:right="800" w:bottom="2020" w:left="1220" w:header="0" w:footer="1828" w:gutter="0"/>
          <w:cols w:space="720"/>
        </w:sect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spacing w:before="3"/>
        <w:rPr>
          <w:sz w:val="22"/>
        </w:rPr>
      </w:pPr>
    </w:p>
    <w:p w:rsidR="008E4EC8" w:rsidRDefault="000B4831">
      <w:pPr>
        <w:pStyle w:val="Heading1"/>
        <w:ind w:right="1860"/>
      </w:pPr>
      <w:bookmarkStart w:id="7" w:name="_bookmark6"/>
      <w:bookmarkEnd w:id="7"/>
      <w:r>
        <w:rPr>
          <w:spacing w:val="-2"/>
        </w:rPr>
        <w:t>Chapter-</w:t>
      </w:r>
      <w:r>
        <w:rPr>
          <w:spacing w:val="-5"/>
        </w:rPr>
        <w:t>01</w:t>
      </w:r>
    </w:p>
    <w:p w:rsidR="008E4EC8" w:rsidRDefault="000B4831">
      <w:pPr>
        <w:pStyle w:val="Heading2"/>
        <w:spacing w:before="230"/>
        <w:ind w:left="3800" w:right="4176"/>
        <w:jc w:val="center"/>
      </w:pPr>
      <w:r>
        <w:rPr>
          <w:spacing w:val="-2"/>
        </w:rPr>
        <w:t>Introduction</w:t>
      </w:r>
    </w:p>
    <w:p w:rsidR="008E4EC8" w:rsidRDefault="008E4EC8">
      <w:pPr>
        <w:jc w:val="center"/>
        <w:sectPr w:rsidR="008E4EC8">
          <w:footerReference w:type="default" r:id="rId14"/>
          <w:pgSz w:w="11920" w:h="16850"/>
          <w:pgMar w:top="1940" w:right="800" w:bottom="1960" w:left="1220" w:header="0" w:footer="1768" w:gutter="0"/>
          <w:pgNumType w:start="1"/>
          <w:cols w:space="720"/>
        </w:sectPr>
      </w:pPr>
    </w:p>
    <w:p w:rsidR="008E4EC8" w:rsidRDefault="000B4831">
      <w:pPr>
        <w:pStyle w:val="Heading2"/>
        <w:numPr>
          <w:ilvl w:val="1"/>
          <w:numId w:val="11"/>
        </w:numPr>
        <w:tabs>
          <w:tab w:val="left" w:pos="640"/>
        </w:tabs>
        <w:jc w:val="both"/>
      </w:pPr>
      <w:bookmarkStart w:id="8" w:name="_bookmark7"/>
      <w:bookmarkEnd w:id="8"/>
      <w:r>
        <w:rPr>
          <w:spacing w:val="-2"/>
        </w:rPr>
        <w:lastRenderedPageBreak/>
        <w:t>Introduction</w:t>
      </w:r>
    </w:p>
    <w:p w:rsidR="008E4EC8" w:rsidRDefault="000B4831">
      <w:pPr>
        <w:pStyle w:val="BodyText"/>
        <w:spacing w:before="160" w:line="360" w:lineRule="auto"/>
        <w:ind w:left="119" w:right="101"/>
        <w:jc w:val="both"/>
      </w:pPr>
      <w:r>
        <w:t>In today’s competitive environment, compensation system of the company has direct impact on its employee performance. Compensation is one of the physical needs that motivates which in turn will affect the employee performance. Job performance is influenced</w:t>
      </w:r>
      <w:r>
        <w:t xml:space="preserve"> by many factors externally and internally. Providing appropriate compensation within the meaning of fair and adequate to meet the requirements is one of the personnel department functions that are difficult to implement. Every organization needs a strateg</w:t>
      </w:r>
      <w:r>
        <w:t>ic compensation system for its employees that address compensation, benefits,</w:t>
      </w:r>
      <w:r>
        <w:rPr>
          <w:spacing w:val="-5"/>
        </w:rPr>
        <w:t xml:space="preserve"> </w:t>
      </w:r>
      <w:r>
        <w:t>recognition</w:t>
      </w:r>
      <w:r>
        <w:rPr>
          <w:spacing w:val="-5"/>
        </w:rPr>
        <w:t xml:space="preserve"> </w:t>
      </w:r>
      <w:r>
        <w:t>and</w:t>
      </w:r>
      <w:r>
        <w:rPr>
          <w:spacing w:val="-6"/>
        </w:rPr>
        <w:t xml:space="preserve"> </w:t>
      </w:r>
      <w:r>
        <w:t>appreciation.</w:t>
      </w:r>
      <w:r>
        <w:rPr>
          <w:spacing w:val="-6"/>
        </w:rPr>
        <w:t xml:space="preserve"> </w:t>
      </w:r>
      <w:r>
        <w:t>Compensation</w:t>
      </w:r>
      <w:r>
        <w:rPr>
          <w:spacing w:val="-6"/>
        </w:rPr>
        <w:t xml:space="preserve"> </w:t>
      </w:r>
      <w:r>
        <w:t>includes</w:t>
      </w:r>
      <w:r>
        <w:rPr>
          <w:spacing w:val="-6"/>
        </w:rPr>
        <w:t xml:space="preserve"> </w:t>
      </w:r>
      <w:r>
        <w:t>the</w:t>
      </w:r>
      <w:r>
        <w:rPr>
          <w:spacing w:val="-6"/>
        </w:rPr>
        <w:t xml:space="preserve"> </w:t>
      </w:r>
      <w:r>
        <w:t>returns</w:t>
      </w:r>
      <w:r>
        <w:rPr>
          <w:spacing w:val="-6"/>
        </w:rPr>
        <w:t xml:space="preserve"> </w:t>
      </w:r>
      <w:r>
        <w:t>to</w:t>
      </w:r>
      <w:r>
        <w:rPr>
          <w:spacing w:val="-8"/>
        </w:rPr>
        <w:t xml:space="preserve"> </w:t>
      </w:r>
      <w:r>
        <w:t>the</w:t>
      </w:r>
      <w:r>
        <w:rPr>
          <w:spacing w:val="-6"/>
        </w:rPr>
        <w:t xml:space="preserve"> </w:t>
      </w:r>
      <w:r>
        <w:t>services</w:t>
      </w:r>
      <w:r>
        <w:rPr>
          <w:spacing w:val="-6"/>
        </w:rPr>
        <w:t xml:space="preserve"> </w:t>
      </w:r>
      <w:r>
        <w:t>rendered</w:t>
      </w:r>
      <w:r>
        <w:rPr>
          <w:spacing w:val="-6"/>
        </w:rPr>
        <w:t xml:space="preserve"> </w:t>
      </w:r>
      <w:r>
        <w:t>by employees</w:t>
      </w:r>
      <w:r>
        <w:rPr>
          <w:spacing w:val="-14"/>
        </w:rPr>
        <w:t xml:space="preserve"> </w:t>
      </w:r>
      <w:r>
        <w:t>as</w:t>
      </w:r>
      <w:r>
        <w:rPr>
          <w:spacing w:val="-12"/>
        </w:rPr>
        <w:t xml:space="preserve"> </w:t>
      </w:r>
      <w:r>
        <w:t>part</w:t>
      </w:r>
      <w:r>
        <w:rPr>
          <w:spacing w:val="-13"/>
        </w:rPr>
        <w:t xml:space="preserve"> </w:t>
      </w:r>
      <w:r>
        <w:t>of</w:t>
      </w:r>
      <w:r>
        <w:rPr>
          <w:spacing w:val="-13"/>
        </w:rPr>
        <w:t xml:space="preserve"> </w:t>
      </w:r>
      <w:r>
        <w:t>employment</w:t>
      </w:r>
      <w:r>
        <w:rPr>
          <w:spacing w:val="-14"/>
        </w:rPr>
        <w:t xml:space="preserve"> </w:t>
      </w:r>
      <w:r>
        <w:t>relationships.</w:t>
      </w:r>
      <w:r>
        <w:rPr>
          <w:spacing w:val="-11"/>
        </w:rPr>
        <w:t xml:space="preserve"> </w:t>
      </w:r>
      <w:r>
        <w:t>It</w:t>
      </w:r>
      <w:r>
        <w:rPr>
          <w:spacing w:val="-12"/>
        </w:rPr>
        <w:t xml:space="preserve"> </w:t>
      </w:r>
      <w:r>
        <w:t>has</w:t>
      </w:r>
      <w:r>
        <w:rPr>
          <w:spacing w:val="-14"/>
        </w:rPr>
        <w:t xml:space="preserve"> </w:t>
      </w:r>
      <w:r>
        <w:t>a</w:t>
      </w:r>
      <w:r>
        <w:rPr>
          <w:spacing w:val="-15"/>
        </w:rPr>
        <w:t xml:space="preserve"> </w:t>
      </w:r>
      <w:r>
        <w:t>big</w:t>
      </w:r>
      <w:r>
        <w:rPr>
          <w:spacing w:val="-12"/>
        </w:rPr>
        <w:t xml:space="preserve"> </w:t>
      </w:r>
      <w:r>
        <w:t>influence</w:t>
      </w:r>
      <w:r>
        <w:rPr>
          <w:spacing w:val="-15"/>
        </w:rPr>
        <w:t xml:space="preserve"> </w:t>
      </w:r>
      <w:r>
        <w:t>in</w:t>
      </w:r>
      <w:r>
        <w:rPr>
          <w:spacing w:val="-14"/>
        </w:rPr>
        <w:t xml:space="preserve"> </w:t>
      </w:r>
      <w:r>
        <w:t>the</w:t>
      </w:r>
      <w:r>
        <w:rPr>
          <w:spacing w:val="-10"/>
        </w:rPr>
        <w:t xml:space="preserve"> </w:t>
      </w:r>
      <w:r>
        <w:t>recruitment</w:t>
      </w:r>
      <w:r>
        <w:rPr>
          <w:spacing w:val="-14"/>
        </w:rPr>
        <w:t xml:space="preserve"> </w:t>
      </w:r>
      <w:r>
        <w:t>of</w:t>
      </w:r>
      <w:r>
        <w:rPr>
          <w:spacing w:val="-15"/>
        </w:rPr>
        <w:t xml:space="preserve"> </w:t>
      </w:r>
      <w:r>
        <w:t>employees, motivation, and productivity and employee turnover. The level and magnitude of compensation should</w:t>
      </w:r>
      <w:r>
        <w:rPr>
          <w:spacing w:val="-2"/>
        </w:rPr>
        <w:t xml:space="preserve"> </w:t>
      </w:r>
      <w:r>
        <w:t>be</w:t>
      </w:r>
      <w:r>
        <w:rPr>
          <w:spacing w:val="-2"/>
        </w:rPr>
        <w:t xml:space="preserve"> </w:t>
      </w:r>
      <w:r>
        <w:t>of</w:t>
      </w:r>
      <w:r>
        <w:rPr>
          <w:spacing w:val="-2"/>
        </w:rPr>
        <w:t xml:space="preserve"> </w:t>
      </w:r>
      <w:r>
        <w:t>concern</w:t>
      </w:r>
      <w:r>
        <w:rPr>
          <w:spacing w:val="-2"/>
        </w:rPr>
        <w:t xml:space="preserve"> </w:t>
      </w:r>
      <w:r>
        <w:t>because</w:t>
      </w:r>
      <w:r>
        <w:rPr>
          <w:spacing w:val="-2"/>
        </w:rPr>
        <w:t xml:space="preserve"> </w:t>
      </w:r>
      <w:r>
        <w:t>the</w:t>
      </w:r>
      <w:r>
        <w:rPr>
          <w:spacing w:val="-2"/>
        </w:rPr>
        <w:t xml:space="preserve"> </w:t>
      </w:r>
      <w:r>
        <w:t>level</w:t>
      </w:r>
      <w:r>
        <w:rPr>
          <w:spacing w:val="-2"/>
        </w:rPr>
        <w:t xml:space="preserve"> </w:t>
      </w:r>
      <w:r>
        <w:t>of</w:t>
      </w:r>
      <w:r>
        <w:rPr>
          <w:spacing w:val="-1"/>
        </w:rPr>
        <w:t xml:space="preserve"> </w:t>
      </w:r>
      <w:r>
        <w:t>compensation</w:t>
      </w:r>
      <w:r>
        <w:rPr>
          <w:spacing w:val="-2"/>
        </w:rPr>
        <w:t xml:space="preserve"> </w:t>
      </w:r>
      <w:r>
        <w:t>will</w:t>
      </w:r>
      <w:r>
        <w:rPr>
          <w:spacing w:val="-2"/>
        </w:rPr>
        <w:t xml:space="preserve"> </w:t>
      </w:r>
      <w:r>
        <w:t>determine</w:t>
      </w:r>
      <w:r>
        <w:rPr>
          <w:spacing w:val="-2"/>
        </w:rPr>
        <w:t xml:space="preserve"> </w:t>
      </w:r>
      <w:r>
        <w:t>the</w:t>
      </w:r>
      <w:r>
        <w:rPr>
          <w:spacing w:val="-1"/>
        </w:rPr>
        <w:t xml:space="preserve"> </w:t>
      </w:r>
      <w:r>
        <w:t>lifestyle,</w:t>
      </w:r>
      <w:r>
        <w:rPr>
          <w:spacing w:val="-2"/>
        </w:rPr>
        <w:t xml:space="preserve"> </w:t>
      </w:r>
      <w:proofErr w:type="spellStart"/>
      <w:r>
        <w:t>self</w:t>
      </w:r>
      <w:r>
        <w:rPr>
          <w:spacing w:val="-2"/>
        </w:rPr>
        <w:t xml:space="preserve"> </w:t>
      </w:r>
      <w:r>
        <w:t>esteem</w:t>
      </w:r>
      <w:proofErr w:type="spellEnd"/>
      <w:r>
        <w:t>,</w:t>
      </w:r>
      <w:r>
        <w:rPr>
          <w:spacing w:val="-2"/>
        </w:rPr>
        <w:t xml:space="preserve"> </w:t>
      </w:r>
      <w:r>
        <w:t>and the value of the company. Compensati</w:t>
      </w:r>
      <w:r>
        <w:t>on is an integral part of human resource management. This is the</w:t>
      </w:r>
      <w:r>
        <w:rPr>
          <w:spacing w:val="-1"/>
        </w:rPr>
        <w:t xml:space="preserve"> </w:t>
      </w:r>
      <w:r>
        <w:t>remuneration</w:t>
      </w:r>
      <w:r>
        <w:rPr>
          <w:spacing w:val="-1"/>
        </w:rPr>
        <w:t xml:space="preserve"> </w:t>
      </w:r>
      <w:r>
        <w:t>received</w:t>
      </w:r>
      <w:r>
        <w:rPr>
          <w:spacing w:val="-1"/>
        </w:rPr>
        <w:t xml:space="preserve"> </w:t>
      </w:r>
      <w:r>
        <w:t>by</w:t>
      </w:r>
      <w:r>
        <w:rPr>
          <w:spacing w:val="-1"/>
        </w:rPr>
        <w:t xml:space="preserve"> </w:t>
      </w:r>
      <w:r>
        <w:t>an</w:t>
      </w:r>
      <w:r>
        <w:rPr>
          <w:spacing w:val="-1"/>
        </w:rPr>
        <w:t xml:space="preserve"> </w:t>
      </w:r>
      <w:r>
        <w:t>employee</w:t>
      </w:r>
      <w:r>
        <w:rPr>
          <w:spacing w:val="-2"/>
        </w:rPr>
        <w:t xml:space="preserve"> </w:t>
      </w:r>
      <w:r>
        <w:t>in</w:t>
      </w:r>
      <w:r>
        <w:rPr>
          <w:spacing w:val="-1"/>
        </w:rPr>
        <w:t xml:space="preserve"> </w:t>
      </w:r>
      <w:r>
        <w:t>return</w:t>
      </w:r>
      <w:r>
        <w:rPr>
          <w:spacing w:val="-1"/>
        </w:rPr>
        <w:t xml:space="preserve"> </w:t>
      </w:r>
      <w:r>
        <w:t>to</w:t>
      </w:r>
      <w:r>
        <w:rPr>
          <w:spacing w:val="-1"/>
        </w:rPr>
        <w:t xml:space="preserve"> </w:t>
      </w:r>
      <w:r>
        <w:t>his</w:t>
      </w:r>
      <w:r>
        <w:rPr>
          <w:spacing w:val="-1"/>
        </w:rPr>
        <w:t xml:space="preserve"> </w:t>
      </w:r>
      <w:r>
        <w:t>or</w:t>
      </w:r>
      <w:r>
        <w:rPr>
          <w:spacing w:val="-1"/>
        </w:rPr>
        <w:t xml:space="preserve"> </w:t>
      </w:r>
      <w:r>
        <w:t>her</w:t>
      </w:r>
      <w:r>
        <w:rPr>
          <w:spacing w:val="-1"/>
        </w:rPr>
        <w:t xml:space="preserve"> </w:t>
      </w:r>
      <w:r>
        <w:t>contribution</w:t>
      </w:r>
      <w:r>
        <w:rPr>
          <w:spacing w:val="-1"/>
        </w:rPr>
        <w:t xml:space="preserve"> </w:t>
      </w:r>
      <w:r>
        <w:t>for</w:t>
      </w:r>
      <w:r>
        <w:rPr>
          <w:spacing w:val="-1"/>
        </w:rPr>
        <w:t xml:space="preserve"> </w:t>
      </w:r>
      <w:r>
        <w:t>the</w:t>
      </w:r>
      <w:r>
        <w:rPr>
          <w:spacing w:val="-3"/>
        </w:rPr>
        <w:t xml:space="preserve"> </w:t>
      </w:r>
      <w:r>
        <w:t>organization.</w:t>
      </w:r>
      <w:r>
        <w:rPr>
          <w:spacing w:val="-1"/>
        </w:rPr>
        <w:t xml:space="preserve"> </w:t>
      </w:r>
      <w:r>
        <w:t>A good compensation system involves a balanced work-</w:t>
      </w:r>
      <w:r>
        <w:rPr>
          <w:spacing w:val="-1"/>
        </w:rPr>
        <w:t xml:space="preserve"> </w:t>
      </w:r>
      <w:r>
        <w:t>employee</w:t>
      </w:r>
      <w:r>
        <w:rPr>
          <w:spacing w:val="-1"/>
        </w:rPr>
        <w:t xml:space="preserve"> </w:t>
      </w:r>
      <w:r>
        <w:t>relationship by providing monetary and</w:t>
      </w:r>
      <w:r>
        <w:rPr>
          <w:spacing w:val="-15"/>
        </w:rPr>
        <w:t xml:space="preserve"> </w:t>
      </w:r>
      <w:r>
        <w:t>non-monetary</w:t>
      </w:r>
      <w:r>
        <w:rPr>
          <w:spacing w:val="-15"/>
        </w:rPr>
        <w:t xml:space="preserve"> </w:t>
      </w:r>
      <w:r>
        <w:t>benefits</w:t>
      </w:r>
      <w:r>
        <w:rPr>
          <w:spacing w:val="-14"/>
        </w:rPr>
        <w:t xml:space="preserve"> </w:t>
      </w:r>
      <w:r>
        <w:t>to</w:t>
      </w:r>
      <w:r>
        <w:rPr>
          <w:spacing w:val="-14"/>
        </w:rPr>
        <w:t xml:space="preserve"> </w:t>
      </w:r>
      <w:r>
        <w:t>the</w:t>
      </w:r>
      <w:r>
        <w:rPr>
          <w:spacing w:val="-15"/>
        </w:rPr>
        <w:t xml:space="preserve"> </w:t>
      </w:r>
      <w:r>
        <w:t>employees.</w:t>
      </w:r>
      <w:r>
        <w:rPr>
          <w:spacing w:val="-12"/>
        </w:rPr>
        <w:t xml:space="preserve"> </w:t>
      </w:r>
      <w:r>
        <w:t>In</w:t>
      </w:r>
      <w:r>
        <w:rPr>
          <w:spacing w:val="-14"/>
        </w:rPr>
        <w:t xml:space="preserve"> </w:t>
      </w:r>
      <w:r>
        <w:t>this</w:t>
      </w:r>
      <w:r>
        <w:rPr>
          <w:spacing w:val="-12"/>
        </w:rPr>
        <w:t xml:space="preserve"> </w:t>
      </w:r>
      <w:r>
        <w:t>way,</w:t>
      </w:r>
      <w:r>
        <w:rPr>
          <w:spacing w:val="-14"/>
        </w:rPr>
        <w:t xml:space="preserve"> </w:t>
      </w:r>
      <w:r>
        <w:t>it</w:t>
      </w:r>
      <w:r>
        <w:rPr>
          <w:spacing w:val="-14"/>
        </w:rPr>
        <w:t xml:space="preserve"> </w:t>
      </w:r>
      <w:r>
        <w:t>acts</w:t>
      </w:r>
      <w:r>
        <w:rPr>
          <w:spacing w:val="-14"/>
        </w:rPr>
        <w:t xml:space="preserve"> </w:t>
      </w:r>
      <w:r>
        <w:t>as</w:t>
      </w:r>
      <w:r>
        <w:rPr>
          <w:spacing w:val="-14"/>
        </w:rPr>
        <w:t xml:space="preserve"> </w:t>
      </w:r>
      <w:r>
        <w:t>motivation</w:t>
      </w:r>
      <w:r>
        <w:rPr>
          <w:spacing w:val="-14"/>
        </w:rPr>
        <w:t xml:space="preserve"> </w:t>
      </w:r>
      <w:r>
        <w:t>factor</w:t>
      </w:r>
      <w:r>
        <w:rPr>
          <w:spacing w:val="-15"/>
        </w:rPr>
        <w:t xml:space="preserve"> </w:t>
      </w:r>
      <w:r>
        <w:t>to</w:t>
      </w:r>
      <w:r>
        <w:rPr>
          <w:spacing w:val="-14"/>
        </w:rPr>
        <w:t xml:space="preserve"> </w:t>
      </w:r>
      <w:r>
        <w:t>the</w:t>
      </w:r>
      <w:r>
        <w:rPr>
          <w:spacing w:val="-15"/>
        </w:rPr>
        <w:t xml:space="preserve"> </w:t>
      </w:r>
      <w:r>
        <w:t xml:space="preserve">employees. In this way, it acts as a motivating factor to the employees and increases the organizational </w:t>
      </w:r>
      <w:r>
        <w:rPr>
          <w:spacing w:val="-2"/>
        </w:rPr>
        <w:t>effectiveness.</w:t>
      </w:r>
    </w:p>
    <w:p w:rsidR="008E4EC8" w:rsidRDefault="000B4831">
      <w:pPr>
        <w:pStyle w:val="BodyText"/>
        <w:spacing w:before="1" w:line="360" w:lineRule="auto"/>
        <w:ind w:left="119" w:right="106"/>
        <w:jc w:val="both"/>
      </w:pPr>
      <w:r>
        <w:t>The remu</w:t>
      </w:r>
      <w:r>
        <w:t>neration provided by any organization to its employee in return to its contribution to the organization</w:t>
      </w:r>
      <w:r>
        <w:rPr>
          <w:spacing w:val="-5"/>
        </w:rPr>
        <w:t xml:space="preserve"> </w:t>
      </w:r>
      <w:r>
        <w:t>is</w:t>
      </w:r>
      <w:r>
        <w:rPr>
          <w:spacing w:val="-4"/>
        </w:rPr>
        <w:t xml:space="preserve"> </w:t>
      </w:r>
      <w:r>
        <w:t>known</w:t>
      </w:r>
      <w:r>
        <w:rPr>
          <w:spacing w:val="-5"/>
        </w:rPr>
        <w:t xml:space="preserve"> </w:t>
      </w:r>
      <w:r>
        <w:t>as</w:t>
      </w:r>
      <w:r>
        <w:rPr>
          <w:spacing w:val="-1"/>
        </w:rPr>
        <w:t xml:space="preserve"> </w:t>
      </w:r>
      <w:r>
        <w:t>compensation.</w:t>
      </w:r>
      <w:r>
        <w:rPr>
          <w:spacing w:val="-2"/>
        </w:rPr>
        <w:t xml:space="preserve"> </w:t>
      </w:r>
      <w:r>
        <w:t>It</w:t>
      </w:r>
      <w:r>
        <w:rPr>
          <w:spacing w:val="-2"/>
        </w:rPr>
        <w:t xml:space="preserve"> </w:t>
      </w:r>
      <w:r>
        <w:t>can</w:t>
      </w:r>
      <w:r>
        <w:rPr>
          <w:spacing w:val="-3"/>
        </w:rPr>
        <w:t xml:space="preserve"> </w:t>
      </w:r>
      <w:r>
        <w:t>be</w:t>
      </w:r>
      <w:r>
        <w:rPr>
          <w:spacing w:val="-3"/>
        </w:rPr>
        <w:t xml:space="preserve"> </w:t>
      </w:r>
      <w:r>
        <w:t>monetary</w:t>
      </w:r>
      <w:r>
        <w:rPr>
          <w:spacing w:val="-6"/>
        </w:rPr>
        <w:t xml:space="preserve"> </w:t>
      </w:r>
      <w:r>
        <w:t>or</w:t>
      </w:r>
      <w:r>
        <w:rPr>
          <w:spacing w:val="-3"/>
        </w:rPr>
        <w:t xml:space="preserve"> </w:t>
      </w:r>
      <w:r>
        <w:t>non-monetary</w:t>
      </w:r>
      <w:r>
        <w:rPr>
          <w:spacing w:val="-5"/>
        </w:rPr>
        <w:t xml:space="preserve"> </w:t>
      </w:r>
      <w:r>
        <w:t>benefits</w:t>
      </w:r>
      <w:r>
        <w:rPr>
          <w:spacing w:val="-4"/>
        </w:rPr>
        <w:t xml:space="preserve"> </w:t>
      </w:r>
      <w:r>
        <w:t>provided</w:t>
      </w:r>
      <w:r>
        <w:rPr>
          <w:spacing w:val="-5"/>
        </w:rPr>
        <w:t xml:space="preserve"> </w:t>
      </w:r>
      <w:r>
        <w:t>by</w:t>
      </w:r>
      <w:r>
        <w:rPr>
          <w:spacing w:val="-3"/>
        </w:rPr>
        <w:t xml:space="preserve"> </w:t>
      </w:r>
      <w:r>
        <w:t>an organization. Compensation is the key drive to improve the effectiv</w:t>
      </w:r>
      <w:r>
        <w:t>eness of any organization by improving the efficiency of employees.</w:t>
      </w:r>
    </w:p>
    <w:p w:rsidR="008E4EC8" w:rsidRDefault="000B4831">
      <w:pPr>
        <w:pStyle w:val="BodyText"/>
        <w:spacing w:line="360" w:lineRule="auto"/>
        <w:ind w:left="119" w:right="102"/>
        <w:jc w:val="both"/>
      </w:pPr>
      <w:r>
        <w:t>Today’s compensation systems have come from a long way. With the changing organizational structures workers’ need and compensation systems have</w:t>
      </w:r>
      <w:r>
        <w:rPr>
          <w:spacing w:val="-1"/>
        </w:rPr>
        <w:t xml:space="preserve"> </w:t>
      </w:r>
      <w:r>
        <w:t>also been changing. From</w:t>
      </w:r>
      <w:r>
        <w:rPr>
          <w:spacing w:val="-1"/>
        </w:rPr>
        <w:t xml:space="preserve"> </w:t>
      </w:r>
      <w:r>
        <w:t>the</w:t>
      </w:r>
      <w:r>
        <w:rPr>
          <w:spacing w:val="-1"/>
        </w:rPr>
        <w:t xml:space="preserve"> </w:t>
      </w:r>
      <w:r>
        <w:t>bureaucratic or</w:t>
      </w:r>
      <w:r>
        <w:t>ganization to the participative organization, employees have started asking for their rights and appropriate compensations. The higher education standards and higher skills required for the jobs have made the organizations provide competitive compensations</w:t>
      </w:r>
      <w:r>
        <w:t xml:space="preserve"> to their employees.</w:t>
      </w:r>
    </w:p>
    <w:p w:rsidR="008E4EC8" w:rsidRDefault="008E4EC8">
      <w:pPr>
        <w:pStyle w:val="BodyText"/>
        <w:spacing w:before="1"/>
        <w:rPr>
          <w:sz w:val="36"/>
        </w:rPr>
      </w:pPr>
    </w:p>
    <w:p w:rsidR="008E4EC8" w:rsidRDefault="000B4831">
      <w:pPr>
        <w:pStyle w:val="BodyText"/>
        <w:spacing w:line="360" w:lineRule="auto"/>
        <w:ind w:left="119" w:right="108"/>
        <w:jc w:val="both"/>
      </w:pPr>
      <w:r>
        <w:t xml:space="preserve">Compensation strategy is derived from the business strategy. The business goals and objectives are aligned with the HR strategies. Then the compensation committee or the concerned authority formulates the compensation strategy. It depends on both internal </w:t>
      </w:r>
      <w:r>
        <w:t>and external factors as well as the life cycle of an organization.</w:t>
      </w:r>
    </w:p>
    <w:p w:rsidR="008E4EC8" w:rsidRDefault="008E4EC8">
      <w:pPr>
        <w:spacing w:line="360" w:lineRule="auto"/>
        <w:jc w:val="both"/>
        <w:sectPr w:rsidR="008E4EC8">
          <w:pgSz w:w="11920" w:h="16850"/>
          <w:pgMar w:top="1300" w:right="800" w:bottom="2020" w:left="1220" w:header="0" w:footer="1768" w:gutter="0"/>
          <w:cols w:space="720"/>
        </w:sectPr>
      </w:pPr>
    </w:p>
    <w:p w:rsidR="008E4EC8" w:rsidRDefault="000B4831">
      <w:pPr>
        <w:pStyle w:val="Heading2"/>
        <w:numPr>
          <w:ilvl w:val="1"/>
          <w:numId w:val="11"/>
        </w:numPr>
        <w:tabs>
          <w:tab w:val="left" w:pos="643"/>
        </w:tabs>
        <w:ind w:left="642" w:hanging="423"/>
        <w:jc w:val="both"/>
      </w:pPr>
      <w:bookmarkStart w:id="9" w:name="_bookmark8"/>
      <w:bookmarkEnd w:id="9"/>
      <w:r>
        <w:lastRenderedPageBreak/>
        <w:t>Background</w:t>
      </w:r>
      <w:r>
        <w:rPr>
          <w:spacing w:val="-8"/>
        </w:rPr>
        <w:t xml:space="preserve"> </w:t>
      </w:r>
      <w:r>
        <w:t>of</w:t>
      </w:r>
      <w:r>
        <w:rPr>
          <w:spacing w:val="-4"/>
        </w:rPr>
        <w:t xml:space="preserve"> </w:t>
      </w:r>
      <w:r>
        <w:t>the</w:t>
      </w:r>
      <w:r>
        <w:rPr>
          <w:spacing w:val="-4"/>
        </w:rPr>
        <w:t xml:space="preserve"> </w:t>
      </w:r>
      <w:r>
        <w:rPr>
          <w:spacing w:val="-2"/>
        </w:rPr>
        <w:t>Study</w:t>
      </w:r>
    </w:p>
    <w:p w:rsidR="008E4EC8" w:rsidRDefault="000B4831">
      <w:pPr>
        <w:pStyle w:val="BodyText"/>
        <w:spacing w:before="160" w:line="360" w:lineRule="auto"/>
        <w:ind w:left="119" w:right="102"/>
        <w:jc w:val="both"/>
      </w:pPr>
      <w:proofErr w:type="spellStart"/>
      <w:r>
        <w:t>Prosoft</w:t>
      </w:r>
      <w:proofErr w:type="spellEnd"/>
      <w:r>
        <w:rPr>
          <w:spacing w:val="40"/>
        </w:rPr>
        <w:t xml:space="preserve"> </w:t>
      </w:r>
      <w:r>
        <w:t xml:space="preserve">is a Software, Web Development &amp; IT Service Provider. </w:t>
      </w:r>
      <w:proofErr w:type="spellStart"/>
      <w:r>
        <w:t>Prosoft</w:t>
      </w:r>
      <w:proofErr w:type="spellEnd"/>
      <w:r>
        <w:rPr>
          <w:spacing w:val="40"/>
        </w:rPr>
        <w:t xml:space="preserve"> </w:t>
      </w:r>
      <w:r>
        <w:t>is located in Bangladesh, where</w:t>
      </w:r>
      <w:r>
        <w:rPr>
          <w:spacing w:val="-15"/>
        </w:rPr>
        <w:t xml:space="preserve"> </w:t>
      </w:r>
      <w:r>
        <w:t>its</w:t>
      </w:r>
      <w:r>
        <w:rPr>
          <w:spacing w:val="-15"/>
        </w:rPr>
        <w:t xml:space="preserve"> </w:t>
      </w:r>
      <w:r>
        <w:t>expert</w:t>
      </w:r>
      <w:r>
        <w:rPr>
          <w:spacing w:val="-15"/>
        </w:rPr>
        <w:t xml:space="preserve"> </w:t>
      </w:r>
      <w:r>
        <w:t>team</w:t>
      </w:r>
      <w:r>
        <w:rPr>
          <w:spacing w:val="-15"/>
        </w:rPr>
        <w:t xml:space="preserve"> </w:t>
      </w:r>
      <w:r>
        <w:t>provides</w:t>
      </w:r>
      <w:r>
        <w:rPr>
          <w:spacing w:val="-15"/>
        </w:rPr>
        <w:t xml:space="preserve"> </w:t>
      </w:r>
      <w:r>
        <w:t>custom</w:t>
      </w:r>
      <w:r>
        <w:rPr>
          <w:spacing w:val="-14"/>
        </w:rPr>
        <w:t xml:space="preserve"> </w:t>
      </w:r>
      <w:r>
        <w:t>Software</w:t>
      </w:r>
      <w:r>
        <w:rPr>
          <w:spacing w:val="-15"/>
        </w:rPr>
        <w:t xml:space="preserve"> </w:t>
      </w:r>
      <w:r>
        <w:t>development,</w:t>
      </w:r>
      <w:r>
        <w:rPr>
          <w:spacing w:val="-14"/>
        </w:rPr>
        <w:t xml:space="preserve"> </w:t>
      </w:r>
      <w:r>
        <w:t>Web</w:t>
      </w:r>
      <w:r>
        <w:rPr>
          <w:spacing w:val="-14"/>
        </w:rPr>
        <w:t xml:space="preserve"> </w:t>
      </w:r>
      <w:r>
        <w:t>Development,</w:t>
      </w:r>
      <w:r>
        <w:rPr>
          <w:spacing w:val="-14"/>
        </w:rPr>
        <w:t xml:space="preserve"> </w:t>
      </w:r>
      <w:r>
        <w:t>App</w:t>
      </w:r>
      <w:r>
        <w:rPr>
          <w:spacing w:val="-15"/>
        </w:rPr>
        <w:t xml:space="preserve"> </w:t>
      </w:r>
      <w:r>
        <w:t xml:space="preserve">Development, Digital Marketing, Domain/Hosting and lot of IT Related services. </w:t>
      </w:r>
      <w:proofErr w:type="spellStart"/>
      <w:r>
        <w:t>Prosoft</w:t>
      </w:r>
      <w:proofErr w:type="spellEnd"/>
      <w:r>
        <w:rPr>
          <w:spacing w:val="40"/>
        </w:rPr>
        <w:t xml:space="preserve"> </w:t>
      </w:r>
      <w:r>
        <w:t>provides professional services at reasonable price with Reliable Security and Support. Provide context about the software and IT servic</w:t>
      </w:r>
      <w:r>
        <w:t xml:space="preserve">e industry in Bangladesh, highlighting its growth, challenges, and significance in the economy. Discuss how companies like </w:t>
      </w:r>
      <w:proofErr w:type="spellStart"/>
      <w:r>
        <w:t>Prosoft</w:t>
      </w:r>
      <w:proofErr w:type="spellEnd"/>
      <w:r>
        <w:t xml:space="preserve"> contribute to this industry's development and competitiveness both locally and internationally. Offer a detailed overview of </w:t>
      </w:r>
      <w:proofErr w:type="spellStart"/>
      <w:r>
        <w:t>Prosoft</w:t>
      </w:r>
      <w:proofErr w:type="spellEnd"/>
      <w:r>
        <w:t>, including its history,</w:t>
      </w:r>
      <w:r>
        <w:rPr>
          <w:spacing w:val="-15"/>
        </w:rPr>
        <w:t xml:space="preserve"> </w:t>
      </w:r>
      <w:r>
        <w:t>mission,</w:t>
      </w:r>
      <w:r>
        <w:rPr>
          <w:spacing w:val="-15"/>
        </w:rPr>
        <w:t xml:space="preserve"> </w:t>
      </w:r>
      <w:r>
        <w:t>vision,</w:t>
      </w:r>
      <w:r>
        <w:rPr>
          <w:spacing w:val="-15"/>
        </w:rPr>
        <w:t xml:space="preserve"> </w:t>
      </w:r>
      <w:r>
        <w:t>core</w:t>
      </w:r>
      <w:r>
        <w:rPr>
          <w:spacing w:val="-15"/>
        </w:rPr>
        <w:t xml:space="preserve"> </w:t>
      </w:r>
      <w:r>
        <w:t>values,</w:t>
      </w:r>
      <w:r>
        <w:rPr>
          <w:spacing w:val="-15"/>
        </w:rPr>
        <w:t xml:space="preserve"> </w:t>
      </w:r>
      <w:r>
        <w:t>organizational</w:t>
      </w:r>
      <w:r>
        <w:rPr>
          <w:spacing w:val="-15"/>
        </w:rPr>
        <w:t xml:space="preserve"> </w:t>
      </w:r>
      <w:r>
        <w:t>structure,</w:t>
      </w:r>
      <w:r>
        <w:rPr>
          <w:spacing w:val="-15"/>
        </w:rPr>
        <w:t xml:space="preserve"> </w:t>
      </w:r>
      <w:r>
        <w:t>and</w:t>
      </w:r>
      <w:r>
        <w:rPr>
          <w:spacing w:val="-15"/>
        </w:rPr>
        <w:t xml:space="preserve"> </w:t>
      </w:r>
      <w:r>
        <w:t>key</w:t>
      </w:r>
      <w:r>
        <w:rPr>
          <w:spacing w:val="-15"/>
        </w:rPr>
        <w:t xml:space="preserve"> </w:t>
      </w:r>
      <w:r>
        <w:t>stakeholders.</w:t>
      </w:r>
      <w:r>
        <w:rPr>
          <w:spacing w:val="-15"/>
        </w:rPr>
        <w:t xml:space="preserve"> </w:t>
      </w:r>
      <w:r>
        <w:t>Describe</w:t>
      </w:r>
      <w:r>
        <w:rPr>
          <w:spacing w:val="-15"/>
        </w:rPr>
        <w:t xml:space="preserve"> </w:t>
      </w:r>
      <w:r>
        <w:t>its</w:t>
      </w:r>
      <w:r>
        <w:rPr>
          <w:spacing w:val="-15"/>
        </w:rPr>
        <w:t xml:space="preserve"> </w:t>
      </w:r>
      <w:r>
        <w:t xml:space="preserve">range of services, client base, market positioning, and competitive advantages. Explore </w:t>
      </w:r>
      <w:proofErr w:type="spellStart"/>
      <w:r>
        <w:t>Prosoft's</w:t>
      </w:r>
      <w:proofErr w:type="spellEnd"/>
      <w:r>
        <w:t xml:space="preserve"> human resource management practices</w:t>
      </w:r>
      <w:r>
        <w:t>, particularly focusing on recruitment, training, performance management,</w:t>
      </w:r>
      <w:r>
        <w:rPr>
          <w:spacing w:val="-9"/>
        </w:rPr>
        <w:t xml:space="preserve"> </w:t>
      </w:r>
      <w:r>
        <w:t>career</w:t>
      </w:r>
      <w:r>
        <w:rPr>
          <w:spacing w:val="-9"/>
        </w:rPr>
        <w:t xml:space="preserve"> </w:t>
      </w:r>
      <w:r>
        <w:t>development,</w:t>
      </w:r>
      <w:r>
        <w:rPr>
          <w:spacing w:val="-9"/>
        </w:rPr>
        <w:t xml:space="preserve"> </w:t>
      </w:r>
      <w:r>
        <w:t>and</w:t>
      </w:r>
      <w:r>
        <w:rPr>
          <w:spacing w:val="-9"/>
        </w:rPr>
        <w:t xml:space="preserve"> </w:t>
      </w:r>
      <w:r>
        <w:t>employee</w:t>
      </w:r>
      <w:r>
        <w:rPr>
          <w:spacing w:val="-9"/>
        </w:rPr>
        <w:t xml:space="preserve"> </w:t>
      </w:r>
      <w:r>
        <w:t>engagement</w:t>
      </w:r>
      <w:r>
        <w:rPr>
          <w:spacing w:val="-9"/>
        </w:rPr>
        <w:t xml:space="preserve"> </w:t>
      </w:r>
      <w:r>
        <w:t>initiatives.</w:t>
      </w:r>
      <w:r>
        <w:rPr>
          <w:spacing w:val="-9"/>
        </w:rPr>
        <w:t xml:space="preserve"> </w:t>
      </w:r>
      <w:r>
        <w:t>Discuss</w:t>
      </w:r>
      <w:r>
        <w:rPr>
          <w:spacing w:val="-9"/>
        </w:rPr>
        <w:t xml:space="preserve"> </w:t>
      </w:r>
      <w:r>
        <w:t>how</w:t>
      </w:r>
      <w:r>
        <w:rPr>
          <w:spacing w:val="-9"/>
        </w:rPr>
        <w:t xml:space="preserve"> </w:t>
      </w:r>
      <w:r>
        <w:t>these</w:t>
      </w:r>
      <w:r>
        <w:rPr>
          <w:spacing w:val="-9"/>
        </w:rPr>
        <w:t xml:space="preserve"> </w:t>
      </w:r>
      <w:r>
        <w:t>practices align</w:t>
      </w:r>
      <w:r>
        <w:rPr>
          <w:spacing w:val="-12"/>
        </w:rPr>
        <w:t xml:space="preserve"> </w:t>
      </w:r>
      <w:r>
        <w:t>with</w:t>
      </w:r>
      <w:r>
        <w:rPr>
          <w:spacing w:val="-12"/>
        </w:rPr>
        <w:t xml:space="preserve"> </w:t>
      </w:r>
      <w:r>
        <w:t>the</w:t>
      </w:r>
      <w:r>
        <w:rPr>
          <w:spacing w:val="-13"/>
        </w:rPr>
        <w:t xml:space="preserve"> </w:t>
      </w:r>
      <w:r>
        <w:t>company's</w:t>
      </w:r>
      <w:r>
        <w:rPr>
          <w:spacing w:val="-15"/>
        </w:rPr>
        <w:t xml:space="preserve"> </w:t>
      </w:r>
      <w:r>
        <w:t>strategic</w:t>
      </w:r>
      <w:r>
        <w:rPr>
          <w:spacing w:val="-13"/>
        </w:rPr>
        <w:t xml:space="preserve"> </w:t>
      </w:r>
      <w:r>
        <w:t>objectives</w:t>
      </w:r>
      <w:r>
        <w:rPr>
          <w:spacing w:val="-12"/>
        </w:rPr>
        <w:t xml:space="preserve"> </w:t>
      </w:r>
      <w:r>
        <w:t>and</w:t>
      </w:r>
      <w:r>
        <w:rPr>
          <w:spacing w:val="-12"/>
        </w:rPr>
        <w:t xml:space="preserve"> </w:t>
      </w:r>
      <w:r>
        <w:t>foster</w:t>
      </w:r>
      <w:r>
        <w:rPr>
          <w:spacing w:val="-13"/>
        </w:rPr>
        <w:t xml:space="preserve"> </w:t>
      </w:r>
      <w:r>
        <w:t>a</w:t>
      </w:r>
      <w:r>
        <w:rPr>
          <w:spacing w:val="-13"/>
        </w:rPr>
        <w:t xml:space="preserve"> </w:t>
      </w:r>
      <w:r>
        <w:t>positive</w:t>
      </w:r>
      <w:r>
        <w:rPr>
          <w:spacing w:val="-13"/>
        </w:rPr>
        <w:t xml:space="preserve"> </w:t>
      </w:r>
      <w:r>
        <w:t>work</w:t>
      </w:r>
      <w:r>
        <w:rPr>
          <w:spacing w:val="-12"/>
        </w:rPr>
        <w:t xml:space="preserve"> </w:t>
      </w:r>
      <w:r>
        <w:t>environment.</w:t>
      </w:r>
      <w:r>
        <w:rPr>
          <w:spacing w:val="-12"/>
        </w:rPr>
        <w:t xml:space="preserve"> </w:t>
      </w:r>
      <w:r>
        <w:t>Provide</w:t>
      </w:r>
      <w:r>
        <w:rPr>
          <w:spacing w:val="-13"/>
        </w:rPr>
        <w:t xml:space="preserve"> </w:t>
      </w:r>
      <w:r>
        <w:t xml:space="preserve">insights into </w:t>
      </w:r>
      <w:proofErr w:type="spellStart"/>
      <w:r>
        <w:t>Prosoft's</w:t>
      </w:r>
      <w:proofErr w:type="spellEnd"/>
      <w:r>
        <w:t xml:space="preserve"> compensation philosophy, emphasizing its approach to salary structure, incentives, benefits, and rewards. Discuss how the company designs its compensation packages to attract and retain top talent while ensuring internal equity and </w:t>
      </w:r>
      <w:r>
        <w:t>market competitiveness. Highlight specific challenges</w:t>
      </w:r>
      <w:r>
        <w:rPr>
          <w:spacing w:val="-2"/>
        </w:rPr>
        <w:t xml:space="preserve"> </w:t>
      </w:r>
      <w:r>
        <w:t>or</w:t>
      </w:r>
      <w:r>
        <w:rPr>
          <w:spacing w:val="-2"/>
        </w:rPr>
        <w:t xml:space="preserve"> </w:t>
      </w:r>
      <w:r>
        <w:t>trends</w:t>
      </w:r>
      <w:r>
        <w:rPr>
          <w:spacing w:val="-2"/>
        </w:rPr>
        <w:t xml:space="preserve"> </w:t>
      </w:r>
      <w:r>
        <w:t>related</w:t>
      </w:r>
      <w:r>
        <w:rPr>
          <w:spacing w:val="-2"/>
        </w:rPr>
        <w:t xml:space="preserve"> </w:t>
      </w:r>
      <w:r>
        <w:t>to</w:t>
      </w:r>
      <w:r>
        <w:rPr>
          <w:spacing w:val="-2"/>
        </w:rPr>
        <w:t xml:space="preserve"> </w:t>
      </w:r>
      <w:r>
        <w:t>employee</w:t>
      </w:r>
      <w:r>
        <w:rPr>
          <w:spacing w:val="-3"/>
        </w:rPr>
        <w:t xml:space="preserve"> </w:t>
      </w:r>
      <w:r>
        <w:t>retention within</w:t>
      </w:r>
      <w:r>
        <w:rPr>
          <w:spacing w:val="-2"/>
        </w:rPr>
        <w:t xml:space="preserve"> </w:t>
      </w:r>
      <w:r>
        <w:t>the</w:t>
      </w:r>
      <w:r>
        <w:rPr>
          <w:spacing w:val="-2"/>
        </w:rPr>
        <w:t xml:space="preserve"> </w:t>
      </w:r>
      <w:r>
        <w:t>software and IT</w:t>
      </w:r>
      <w:r>
        <w:rPr>
          <w:spacing w:val="-3"/>
        </w:rPr>
        <w:t xml:space="preserve"> </w:t>
      </w:r>
      <w:r>
        <w:t>industry,</w:t>
      </w:r>
      <w:r>
        <w:rPr>
          <w:spacing w:val="-2"/>
        </w:rPr>
        <w:t xml:space="preserve"> </w:t>
      </w:r>
      <w:r>
        <w:t>such as</w:t>
      </w:r>
      <w:r>
        <w:rPr>
          <w:spacing w:val="-2"/>
        </w:rPr>
        <w:t xml:space="preserve"> </w:t>
      </w:r>
      <w:r>
        <w:t xml:space="preserve">talent scarcity, high turnover rates, skill gaps, and competition from multinational corporations. Explore how </w:t>
      </w:r>
      <w:proofErr w:type="spellStart"/>
      <w:r>
        <w:t>Prosof</w:t>
      </w:r>
      <w:r>
        <w:t>t</w:t>
      </w:r>
      <w:proofErr w:type="spellEnd"/>
      <w:r>
        <w:t xml:space="preserve"> addresses these challenges through its compensation and benefits strategies. Consider the socio-cultural, economic, and regulatory factors that influence compensation practices in Bangladesh. Discuss any unique cultural norms, labor laws, or industry sta</w:t>
      </w:r>
      <w:r>
        <w:t xml:space="preserve">ndards that impact how companies like </w:t>
      </w:r>
      <w:proofErr w:type="spellStart"/>
      <w:r>
        <w:t>Prosoft</w:t>
      </w:r>
      <w:proofErr w:type="spellEnd"/>
      <w:r>
        <w:t xml:space="preserve"> structure their compensation packages and manage employee retention. Identify gaps or shortcomings in existing literature</w:t>
      </w:r>
      <w:r>
        <w:rPr>
          <w:spacing w:val="-1"/>
        </w:rPr>
        <w:t xml:space="preserve"> </w:t>
      </w:r>
      <w:r>
        <w:t>or research related to compensation management and</w:t>
      </w:r>
      <w:r>
        <w:rPr>
          <w:spacing w:val="-12"/>
        </w:rPr>
        <w:t xml:space="preserve"> </w:t>
      </w:r>
      <w:r>
        <w:t>employee</w:t>
      </w:r>
      <w:r>
        <w:rPr>
          <w:spacing w:val="-11"/>
        </w:rPr>
        <w:t xml:space="preserve"> </w:t>
      </w:r>
      <w:r>
        <w:t>retention,</w:t>
      </w:r>
      <w:r>
        <w:rPr>
          <w:spacing w:val="-9"/>
        </w:rPr>
        <w:t xml:space="preserve"> </w:t>
      </w:r>
      <w:r>
        <w:t>particularly</w:t>
      </w:r>
      <w:r>
        <w:rPr>
          <w:spacing w:val="-12"/>
        </w:rPr>
        <w:t xml:space="preserve"> </w:t>
      </w:r>
      <w:r>
        <w:t>with</w:t>
      </w:r>
      <w:r>
        <w:t>in</w:t>
      </w:r>
      <w:r>
        <w:rPr>
          <w:spacing w:val="-12"/>
        </w:rPr>
        <w:t xml:space="preserve"> </w:t>
      </w:r>
      <w:r>
        <w:t>the</w:t>
      </w:r>
      <w:r>
        <w:rPr>
          <w:spacing w:val="-13"/>
        </w:rPr>
        <w:t xml:space="preserve"> </w:t>
      </w:r>
      <w:r>
        <w:t>context</w:t>
      </w:r>
      <w:r>
        <w:rPr>
          <w:spacing w:val="-12"/>
        </w:rPr>
        <w:t xml:space="preserve"> </w:t>
      </w:r>
      <w:r>
        <w:t>of</w:t>
      </w:r>
      <w:r>
        <w:rPr>
          <w:spacing w:val="-13"/>
        </w:rPr>
        <w:t xml:space="preserve"> </w:t>
      </w:r>
      <w:r>
        <w:t>the</w:t>
      </w:r>
      <w:r>
        <w:rPr>
          <w:spacing w:val="-13"/>
        </w:rPr>
        <w:t xml:space="preserve"> </w:t>
      </w:r>
      <w:r>
        <w:t>software</w:t>
      </w:r>
      <w:r>
        <w:rPr>
          <w:spacing w:val="-13"/>
        </w:rPr>
        <w:t xml:space="preserve"> </w:t>
      </w:r>
      <w:r>
        <w:t>and</w:t>
      </w:r>
      <w:r>
        <w:rPr>
          <w:spacing w:val="-10"/>
        </w:rPr>
        <w:t xml:space="preserve"> </w:t>
      </w:r>
      <w:r>
        <w:t>IT</w:t>
      </w:r>
      <w:r>
        <w:rPr>
          <w:spacing w:val="-12"/>
        </w:rPr>
        <w:t xml:space="preserve"> </w:t>
      </w:r>
      <w:r>
        <w:t>industry</w:t>
      </w:r>
      <w:r>
        <w:rPr>
          <w:spacing w:val="-12"/>
        </w:rPr>
        <w:t xml:space="preserve"> </w:t>
      </w:r>
      <w:r>
        <w:t>in</w:t>
      </w:r>
      <w:r>
        <w:rPr>
          <w:spacing w:val="-12"/>
        </w:rPr>
        <w:t xml:space="preserve"> </w:t>
      </w:r>
      <w:r>
        <w:t>Bangladesh. Explain</w:t>
      </w:r>
      <w:r>
        <w:rPr>
          <w:spacing w:val="-6"/>
        </w:rPr>
        <w:t xml:space="preserve"> </w:t>
      </w:r>
      <w:r>
        <w:t>how</w:t>
      </w:r>
      <w:r>
        <w:rPr>
          <w:spacing w:val="-7"/>
        </w:rPr>
        <w:t xml:space="preserve"> </w:t>
      </w:r>
      <w:r>
        <w:t>this</w:t>
      </w:r>
      <w:r>
        <w:rPr>
          <w:spacing w:val="-6"/>
        </w:rPr>
        <w:t xml:space="preserve"> </w:t>
      </w:r>
      <w:r>
        <w:t>study</w:t>
      </w:r>
      <w:r>
        <w:rPr>
          <w:spacing w:val="-6"/>
        </w:rPr>
        <w:t xml:space="preserve"> </w:t>
      </w:r>
      <w:r>
        <w:t>aims</w:t>
      </w:r>
      <w:r>
        <w:rPr>
          <w:spacing w:val="-6"/>
        </w:rPr>
        <w:t xml:space="preserve"> </w:t>
      </w:r>
      <w:r>
        <w:t>to</w:t>
      </w:r>
      <w:r>
        <w:rPr>
          <w:spacing w:val="-6"/>
        </w:rPr>
        <w:t xml:space="preserve"> </w:t>
      </w:r>
      <w:r>
        <w:t>address</w:t>
      </w:r>
      <w:r>
        <w:rPr>
          <w:spacing w:val="-6"/>
        </w:rPr>
        <w:t xml:space="preserve"> </w:t>
      </w:r>
      <w:r>
        <w:t>or</w:t>
      </w:r>
      <w:r>
        <w:rPr>
          <w:spacing w:val="-5"/>
        </w:rPr>
        <w:t xml:space="preserve"> </w:t>
      </w:r>
      <w:r>
        <w:t>contribute</w:t>
      </w:r>
      <w:r>
        <w:rPr>
          <w:spacing w:val="-7"/>
        </w:rPr>
        <w:t xml:space="preserve"> </w:t>
      </w:r>
      <w:r>
        <w:t>to</w:t>
      </w:r>
      <w:r>
        <w:rPr>
          <w:spacing w:val="-6"/>
        </w:rPr>
        <w:t xml:space="preserve"> </w:t>
      </w:r>
      <w:r>
        <w:t>filling</w:t>
      </w:r>
      <w:r>
        <w:rPr>
          <w:spacing w:val="-6"/>
        </w:rPr>
        <w:t xml:space="preserve"> </w:t>
      </w:r>
      <w:r>
        <w:t>these</w:t>
      </w:r>
      <w:r>
        <w:rPr>
          <w:spacing w:val="-7"/>
        </w:rPr>
        <w:t xml:space="preserve"> </w:t>
      </w:r>
      <w:r>
        <w:t>gaps.</w:t>
      </w:r>
      <w:r>
        <w:rPr>
          <w:spacing w:val="-6"/>
        </w:rPr>
        <w:t xml:space="preserve"> </w:t>
      </w:r>
      <w:r>
        <w:t>Emphasize</w:t>
      </w:r>
      <w:r>
        <w:rPr>
          <w:spacing w:val="-8"/>
        </w:rPr>
        <w:t xml:space="preserve"> </w:t>
      </w:r>
      <w:r>
        <w:t>the</w:t>
      </w:r>
      <w:r>
        <w:rPr>
          <w:spacing w:val="-7"/>
        </w:rPr>
        <w:t xml:space="preserve"> </w:t>
      </w:r>
      <w:r>
        <w:t>significance of</w:t>
      </w:r>
      <w:r>
        <w:rPr>
          <w:spacing w:val="-9"/>
        </w:rPr>
        <w:t xml:space="preserve"> </w:t>
      </w:r>
      <w:r>
        <w:t>studying</w:t>
      </w:r>
      <w:r>
        <w:rPr>
          <w:spacing w:val="-8"/>
        </w:rPr>
        <w:t xml:space="preserve"> </w:t>
      </w:r>
      <w:r>
        <w:t>compensation</w:t>
      </w:r>
      <w:r>
        <w:rPr>
          <w:spacing w:val="-8"/>
        </w:rPr>
        <w:t xml:space="preserve"> </w:t>
      </w:r>
      <w:r>
        <w:t>and</w:t>
      </w:r>
      <w:r>
        <w:rPr>
          <w:spacing w:val="-8"/>
        </w:rPr>
        <w:t xml:space="preserve"> </w:t>
      </w:r>
      <w:r>
        <w:t>benefits</w:t>
      </w:r>
      <w:r>
        <w:rPr>
          <w:spacing w:val="-8"/>
        </w:rPr>
        <w:t xml:space="preserve"> </w:t>
      </w:r>
      <w:r>
        <w:t>in</w:t>
      </w:r>
      <w:r>
        <w:rPr>
          <w:spacing w:val="-8"/>
        </w:rPr>
        <w:t xml:space="preserve"> </w:t>
      </w:r>
      <w:r>
        <w:t>relation</w:t>
      </w:r>
      <w:r>
        <w:rPr>
          <w:spacing w:val="-5"/>
        </w:rPr>
        <w:t xml:space="preserve"> </w:t>
      </w:r>
      <w:r>
        <w:t>to</w:t>
      </w:r>
      <w:r>
        <w:rPr>
          <w:spacing w:val="-8"/>
        </w:rPr>
        <w:t xml:space="preserve"> </w:t>
      </w:r>
      <w:r>
        <w:t>employee</w:t>
      </w:r>
      <w:r>
        <w:rPr>
          <w:spacing w:val="-9"/>
        </w:rPr>
        <w:t xml:space="preserve"> </w:t>
      </w:r>
      <w:r>
        <w:t>retention,</w:t>
      </w:r>
      <w:r>
        <w:rPr>
          <w:spacing w:val="-8"/>
        </w:rPr>
        <w:t xml:space="preserve"> </w:t>
      </w:r>
      <w:r>
        <w:t>highlighting</w:t>
      </w:r>
      <w:r>
        <w:rPr>
          <w:spacing w:val="-8"/>
        </w:rPr>
        <w:t xml:space="preserve"> </w:t>
      </w:r>
      <w:r>
        <w:t>its</w:t>
      </w:r>
      <w:r>
        <w:rPr>
          <w:spacing w:val="-10"/>
        </w:rPr>
        <w:t xml:space="preserve"> </w:t>
      </w:r>
      <w:r>
        <w:t xml:space="preserve">implications for organizational performance, employee satisfaction, talent management, and competitive advantage. Explain why understanding these dynamics is crucial for </w:t>
      </w:r>
      <w:proofErr w:type="spellStart"/>
      <w:r>
        <w:t>Prosoft's</w:t>
      </w:r>
      <w:proofErr w:type="spellEnd"/>
      <w:r>
        <w:t xml:space="preserve"> long-term success and </w:t>
      </w:r>
      <w:r>
        <w:rPr>
          <w:spacing w:val="-2"/>
        </w:rPr>
        <w:t>sustainability.</w:t>
      </w:r>
    </w:p>
    <w:p w:rsidR="008E4EC8" w:rsidRDefault="008E4EC8">
      <w:pPr>
        <w:spacing w:line="360" w:lineRule="auto"/>
        <w:jc w:val="both"/>
        <w:sectPr w:rsidR="008E4EC8">
          <w:pgSz w:w="11920" w:h="16850"/>
          <w:pgMar w:top="1300" w:right="800" w:bottom="2020" w:left="1220" w:header="0" w:footer="1768" w:gutter="0"/>
          <w:cols w:space="720"/>
        </w:sectPr>
      </w:pPr>
    </w:p>
    <w:p w:rsidR="008E4EC8" w:rsidRDefault="000B4831">
      <w:pPr>
        <w:pStyle w:val="Heading2"/>
        <w:numPr>
          <w:ilvl w:val="1"/>
          <w:numId w:val="11"/>
        </w:numPr>
        <w:tabs>
          <w:tab w:val="left" w:pos="641"/>
        </w:tabs>
        <w:ind w:hanging="421"/>
        <w:jc w:val="both"/>
      </w:pPr>
      <w:bookmarkStart w:id="10" w:name="_bookmark9"/>
      <w:bookmarkEnd w:id="10"/>
      <w:r>
        <w:lastRenderedPageBreak/>
        <w:t>Problem</w:t>
      </w:r>
      <w:r>
        <w:rPr>
          <w:spacing w:val="-4"/>
        </w:rPr>
        <w:t xml:space="preserve"> </w:t>
      </w:r>
      <w:r>
        <w:t>Statement</w:t>
      </w:r>
      <w:r>
        <w:rPr>
          <w:spacing w:val="-3"/>
        </w:rPr>
        <w:t xml:space="preserve"> </w:t>
      </w:r>
      <w:r>
        <w:t>of</w:t>
      </w:r>
      <w:r>
        <w:rPr>
          <w:spacing w:val="-3"/>
        </w:rPr>
        <w:t xml:space="preserve"> </w:t>
      </w:r>
      <w:r>
        <w:t>the</w:t>
      </w:r>
      <w:r>
        <w:rPr>
          <w:spacing w:val="-5"/>
        </w:rPr>
        <w:t xml:space="preserve"> </w:t>
      </w:r>
      <w:r>
        <w:rPr>
          <w:spacing w:val="-2"/>
        </w:rPr>
        <w:t>study</w:t>
      </w:r>
    </w:p>
    <w:p w:rsidR="008E4EC8" w:rsidRDefault="000B4831">
      <w:pPr>
        <w:pStyle w:val="BodyText"/>
        <w:spacing w:before="160" w:line="360" w:lineRule="auto"/>
        <w:ind w:left="119" w:right="105"/>
        <w:jc w:val="both"/>
      </w:pPr>
      <w:r>
        <w:t>"Despite the recognized importance of compensation and benefits in influencing employee performance</w:t>
      </w:r>
      <w:r>
        <w:rPr>
          <w:spacing w:val="-1"/>
        </w:rPr>
        <w:t xml:space="preserve"> </w:t>
      </w:r>
      <w:r>
        <w:t>and retention within the</w:t>
      </w:r>
      <w:r>
        <w:rPr>
          <w:spacing w:val="-1"/>
        </w:rPr>
        <w:t xml:space="preserve"> </w:t>
      </w:r>
      <w:r>
        <w:t>software</w:t>
      </w:r>
      <w:r>
        <w:rPr>
          <w:spacing w:val="-3"/>
        </w:rPr>
        <w:t xml:space="preserve"> </w:t>
      </w:r>
      <w:r>
        <w:t>and</w:t>
      </w:r>
      <w:r>
        <w:rPr>
          <w:spacing w:val="-1"/>
        </w:rPr>
        <w:t xml:space="preserve"> </w:t>
      </w:r>
      <w:r>
        <w:t>IT</w:t>
      </w:r>
      <w:r>
        <w:rPr>
          <w:spacing w:val="-2"/>
        </w:rPr>
        <w:t xml:space="preserve"> </w:t>
      </w:r>
      <w:r>
        <w:t>industry,</w:t>
      </w:r>
      <w:r>
        <w:rPr>
          <w:spacing w:val="-2"/>
        </w:rPr>
        <w:t xml:space="preserve"> </w:t>
      </w:r>
      <w:r>
        <w:t>there</w:t>
      </w:r>
      <w:r>
        <w:rPr>
          <w:spacing w:val="-2"/>
        </w:rPr>
        <w:t xml:space="preserve"> </w:t>
      </w:r>
      <w:r>
        <w:t>remains a</w:t>
      </w:r>
      <w:r>
        <w:rPr>
          <w:spacing w:val="-1"/>
        </w:rPr>
        <w:t xml:space="preserve"> </w:t>
      </w:r>
      <w:r>
        <w:t xml:space="preserve">gap in understanding how these factors specifically impact organizations like </w:t>
      </w:r>
      <w:proofErr w:type="spellStart"/>
      <w:r>
        <w:t>Prosoft</w:t>
      </w:r>
      <w:proofErr w:type="spellEnd"/>
      <w:r>
        <w:t xml:space="preserve"> in Bangladesh. This study seeks to address this gap by examining the effectiveness of </w:t>
      </w:r>
      <w:proofErr w:type="spellStart"/>
      <w:r>
        <w:t>Prosoft's</w:t>
      </w:r>
      <w:proofErr w:type="spellEnd"/>
      <w:r>
        <w:t xml:space="preserve"> compensation strategies and their influence on employee retention, considering factors such as salary, incentives, benefits, promotion opportunities, se</w:t>
      </w:r>
      <w:r>
        <w:t>lf-development initiatives, and work environment. By identifying the strengths and weaknesses</w:t>
      </w:r>
      <w:r>
        <w:rPr>
          <w:spacing w:val="-8"/>
        </w:rPr>
        <w:t xml:space="preserve"> </w:t>
      </w:r>
      <w:r>
        <w:t>of</w:t>
      </w:r>
      <w:r>
        <w:rPr>
          <w:spacing w:val="-9"/>
        </w:rPr>
        <w:t xml:space="preserve"> </w:t>
      </w:r>
      <w:proofErr w:type="spellStart"/>
      <w:r>
        <w:t>Prosoft's</w:t>
      </w:r>
      <w:proofErr w:type="spellEnd"/>
      <w:r>
        <w:rPr>
          <w:spacing w:val="-8"/>
        </w:rPr>
        <w:t xml:space="preserve"> </w:t>
      </w:r>
      <w:r>
        <w:t>compensation</w:t>
      </w:r>
      <w:r>
        <w:rPr>
          <w:spacing w:val="-8"/>
        </w:rPr>
        <w:t xml:space="preserve"> </w:t>
      </w:r>
      <w:r>
        <w:t>practices</w:t>
      </w:r>
      <w:r>
        <w:rPr>
          <w:spacing w:val="-8"/>
        </w:rPr>
        <w:t xml:space="preserve"> </w:t>
      </w:r>
      <w:r>
        <w:t>and</w:t>
      </w:r>
      <w:r>
        <w:rPr>
          <w:spacing w:val="-8"/>
        </w:rPr>
        <w:t xml:space="preserve"> </w:t>
      </w:r>
      <w:r>
        <w:t>their</w:t>
      </w:r>
      <w:r>
        <w:rPr>
          <w:spacing w:val="-9"/>
        </w:rPr>
        <w:t xml:space="preserve"> </w:t>
      </w:r>
      <w:r>
        <w:t>impact</w:t>
      </w:r>
      <w:r>
        <w:rPr>
          <w:spacing w:val="-8"/>
        </w:rPr>
        <w:t xml:space="preserve"> </w:t>
      </w:r>
      <w:r>
        <w:t>on</w:t>
      </w:r>
      <w:r>
        <w:rPr>
          <w:spacing w:val="-8"/>
        </w:rPr>
        <w:t xml:space="preserve"> </w:t>
      </w:r>
      <w:r>
        <w:t>employee</w:t>
      </w:r>
      <w:r>
        <w:rPr>
          <w:spacing w:val="-9"/>
        </w:rPr>
        <w:t xml:space="preserve"> </w:t>
      </w:r>
      <w:r>
        <w:t>retention,</w:t>
      </w:r>
      <w:r>
        <w:rPr>
          <w:spacing w:val="-8"/>
        </w:rPr>
        <w:t xml:space="preserve"> </w:t>
      </w:r>
      <w:r>
        <w:t>this</w:t>
      </w:r>
      <w:r>
        <w:rPr>
          <w:spacing w:val="-8"/>
        </w:rPr>
        <w:t xml:space="preserve"> </w:t>
      </w:r>
      <w:r>
        <w:t>research aims to provide actionable insights for enhancing organizational effecti</w:t>
      </w:r>
      <w:r>
        <w:t>veness, talent management, and competitive positioning within the dynamic software and IT market of Bangladesh."</w:t>
      </w:r>
    </w:p>
    <w:p w:rsidR="008E4EC8" w:rsidRDefault="008E4EC8">
      <w:pPr>
        <w:pStyle w:val="BodyText"/>
        <w:spacing w:before="1"/>
        <w:rPr>
          <w:sz w:val="36"/>
        </w:rPr>
      </w:pPr>
    </w:p>
    <w:p w:rsidR="008E4EC8" w:rsidRDefault="000B4831">
      <w:pPr>
        <w:pStyle w:val="Heading2"/>
        <w:numPr>
          <w:ilvl w:val="1"/>
          <w:numId w:val="11"/>
        </w:numPr>
        <w:tabs>
          <w:tab w:val="left" w:pos="643"/>
        </w:tabs>
        <w:spacing w:before="1"/>
        <w:ind w:left="642" w:hanging="423"/>
        <w:jc w:val="both"/>
      </w:pPr>
      <w:bookmarkStart w:id="11" w:name="_bookmark10"/>
      <w:bookmarkEnd w:id="11"/>
      <w:r>
        <w:t>Objectives</w:t>
      </w:r>
      <w:r>
        <w:rPr>
          <w:spacing w:val="-7"/>
        </w:rPr>
        <w:t xml:space="preserve"> </w:t>
      </w:r>
      <w:r>
        <w:t>of</w:t>
      </w:r>
      <w:r>
        <w:rPr>
          <w:spacing w:val="-2"/>
        </w:rPr>
        <w:t xml:space="preserve"> </w:t>
      </w:r>
      <w:r>
        <w:t>the</w:t>
      </w:r>
      <w:r>
        <w:rPr>
          <w:spacing w:val="-5"/>
        </w:rPr>
        <w:t xml:space="preserve"> </w:t>
      </w:r>
      <w:r>
        <w:rPr>
          <w:spacing w:val="-2"/>
        </w:rPr>
        <w:t>study</w:t>
      </w:r>
    </w:p>
    <w:p w:rsidR="008E4EC8" w:rsidRDefault="000B4831">
      <w:pPr>
        <w:pStyle w:val="BodyText"/>
        <w:spacing w:before="159" w:line="360" w:lineRule="auto"/>
        <w:ind w:left="119" w:right="106"/>
        <w:jc w:val="both"/>
      </w:pPr>
      <w:r>
        <w:t>The objective of the study is to find out the degree at which salary, incentives, benefits, promotion, self-development, and work environment collectively or individually have influence on employee performance. The first part of the paper focus on compensa</w:t>
      </w:r>
      <w:r>
        <w:t>tion management identified with the different types, schemes, policies, procedures, instruments and strategies. Second part highlights definition</w:t>
      </w:r>
      <w:r>
        <w:rPr>
          <w:spacing w:val="-5"/>
        </w:rPr>
        <w:t xml:space="preserve"> </w:t>
      </w:r>
      <w:r>
        <w:t>and</w:t>
      </w:r>
      <w:r>
        <w:rPr>
          <w:spacing w:val="-5"/>
        </w:rPr>
        <w:t xml:space="preserve"> </w:t>
      </w:r>
      <w:r>
        <w:t>methods</w:t>
      </w:r>
      <w:r>
        <w:rPr>
          <w:spacing w:val="-5"/>
        </w:rPr>
        <w:t xml:space="preserve"> </w:t>
      </w:r>
      <w:r>
        <w:t>of</w:t>
      </w:r>
      <w:r>
        <w:rPr>
          <w:spacing w:val="-6"/>
        </w:rPr>
        <w:t xml:space="preserve"> </w:t>
      </w:r>
      <w:r>
        <w:t>performance</w:t>
      </w:r>
      <w:r>
        <w:rPr>
          <w:spacing w:val="-6"/>
        </w:rPr>
        <w:t xml:space="preserve"> </w:t>
      </w:r>
      <w:r>
        <w:t>management</w:t>
      </w:r>
      <w:r>
        <w:rPr>
          <w:spacing w:val="-4"/>
        </w:rPr>
        <w:t xml:space="preserve"> </w:t>
      </w:r>
      <w:r>
        <w:t>and</w:t>
      </w:r>
      <w:r>
        <w:rPr>
          <w:spacing w:val="-5"/>
        </w:rPr>
        <w:t xml:space="preserve"> </w:t>
      </w:r>
      <w:r>
        <w:t>performance</w:t>
      </w:r>
      <w:r>
        <w:rPr>
          <w:spacing w:val="-6"/>
        </w:rPr>
        <w:t xml:space="preserve"> </w:t>
      </w:r>
      <w:r>
        <w:t>appraisal.</w:t>
      </w:r>
      <w:r>
        <w:rPr>
          <w:spacing w:val="-5"/>
        </w:rPr>
        <w:t xml:space="preserve"> </w:t>
      </w:r>
      <w:r>
        <w:t>After</w:t>
      </w:r>
      <w:r>
        <w:rPr>
          <w:spacing w:val="-7"/>
        </w:rPr>
        <w:t xml:space="preserve"> </w:t>
      </w:r>
      <w:r>
        <w:t>the</w:t>
      </w:r>
      <w:r>
        <w:rPr>
          <w:spacing w:val="-6"/>
        </w:rPr>
        <w:t xml:space="preserve"> </w:t>
      </w:r>
      <w:r>
        <w:t xml:space="preserve">theoretical framework relationship </w:t>
      </w:r>
      <w:r>
        <w:t>between two areas of the study i.e., compensation and performance will be tested to draw the conclusions. This objective may further be clarified as follows:</w:t>
      </w:r>
    </w:p>
    <w:p w:rsidR="008E4EC8" w:rsidRDefault="008E4EC8">
      <w:pPr>
        <w:pStyle w:val="BodyText"/>
        <w:spacing w:before="1"/>
        <w:rPr>
          <w:sz w:val="36"/>
        </w:rPr>
      </w:pPr>
    </w:p>
    <w:p w:rsidR="008E4EC8" w:rsidRDefault="000B4831">
      <w:pPr>
        <w:pStyle w:val="ListParagraph"/>
        <w:numPr>
          <w:ilvl w:val="0"/>
          <w:numId w:val="10"/>
        </w:numPr>
        <w:tabs>
          <w:tab w:val="left" w:pos="840"/>
        </w:tabs>
        <w:ind w:hanging="721"/>
        <w:jc w:val="both"/>
        <w:rPr>
          <w:sz w:val="24"/>
        </w:rPr>
      </w:pPr>
      <w:r>
        <w:rPr>
          <w:sz w:val="24"/>
        </w:rPr>
        <w:t>To</w:t>
      </w:r>
      <w:r>
        <w:rPr>
          <w:spacing w:val="-2"/>
          <w:sz w:val="24"/>
        </w:rPr>
        <w:t xml:space="preserve"> </w:t>
      </w:r>
      <w:r>
        <w:rPr>
          <w:sz w:val="24"/>
        </w:rPr>
        <w:t>develop</w:t>
      </w:r>
      <w:r>
        <w:rPr>
          <w:spacing w:val="-1"/>
          <w:sz w:val="24"/>
        </w:rPr>
        <w:t xml:space="preserve"> </w:t>
      </w:r>
      <w:r>
        <w:rPr>
          <w:sz w:val="24"/>
        </w:rPr>
        <w:t>knowledge-based</w:t>
      </w:r>
      <w:r>
        <w:rPr>
          <w:spacing w:val="-1"/>
          <w:sz w:val="24"/>
        </w:rPr>
        <w:t xml:space="preserve"> </w:t>
      </w:r>
      <w:r>
        <w:rPr>
          <w:sz w:val="24"/>
        </w:rPr>
        <w:t>human</w:t>
      </w:r>
      <w:r>
        <w:rPr>
          <w:spacing w:val="-1"/>
          <w:sz w:val="24"/>
        </w:rPr>
        <w:t xml:space="preserve"> </w:t>
      </w:r>
      <w:r>
        <w:rPr>
          <w:sz w:val="24"/>
        </w:rPr>
        <w:t>resource</w:t>
      </w:r>
      <w:r>
        <w:rPr>
          <w:spacing w:val="-2"/>
          <w:sz w:val="24"/>
        </w:rPr>
        <w:t xml:space="preserve"> </w:t>
      </w:r>
      <w:r>
        <w:rPr>
          <w:sz w:val="24"/>
        </w:rPr>
        <w:t>through</w:t>
      </w:r>
      <w:r>
        <w:rPr>
          <w:spacing w:val="-1"/>
          <w:sz w:val="24"/>
        </w:rPr>
        <w:t xml:space="preserve"> </w:t>
      </w:r>
      <w:r>
        <w:rPr>
          <w:sz w:val="24"/>
        </w:rPr>
        <w:t>research,</w:t>
      </w:r>
      <w:r>
        <w:rPr>
          <w:spacing w:val="-1"/>
          <w:sz w:val="24"/>
        </w:rPr>
        <w:t xml:space="preserve"> </w:t>
      </w:r>
      <w:r>
        <w:rPr>
          <w:sz w:val="24"/>
        </w:rPr>
        <w:t>training</w:t>
      </w:r>
      <w:r>
        <w:rPr>
          <w:spacing w:val="-1"/>
          <w:sz w:val="24"/>
        </w:rPr>
        <w:t xml:space="preserve"> </w:t>
      </w:r>
      <w:r>
        <w:rPr>
          <w:sz w:val="24"/>
        </w:rPr>
        <w:t>and</w:t>
      </w:r>
      <w:r>
        <w:rPr>
          <w:spacing w:val="-1"/>
          <w:sz w:val="24"/>
        </w:rPr>
        <w:t xml:space="preserve"> </w:t>
      </w:r>
      <w:r>
        <w:rPr>
          <w:spacing w:val="-2"/>
          <w:sz w:val="24"/>
        </w:rPr>
        <w:t>advocacy.</w:t>
      </w:r>
    </w:p>
    <w:p w:rsidR="008E4EC8" w:rsidRDefault="000B4831">
      <w:pPr>
        <w:pStyle w:val="ListParagraph"/>
        <w:numPr>
          <w:ilvl w:val="0"/>
          <w:numId w:val="10"/>
        </w:numPr>
        <w:tabs>
          <w:tab w:val="left" w:pos="840"/>
        </w:tabs>
        <w:spacing w:before="137" w:line="360" w:lineRule="auto"/>
        <w:ind w:right="108"/>
        <w:jc w:val="both"/>
        <w:rPr>
          <w:sz w:val="24"/>
        </w:rPr>
      </w:pPr>
      <w:r>
        <w:rPr>
          <w:sz w:val="24"/>
        </w:rPr>
        <w:t>To provide innovative training on public administration, local government, education healthcare, social, welfare, environment, science &amp; technology, women and children, agriculture,</w:t>
      </w:r>
      <w:r>
        <w:rPr>
          <w:spacing w:val="-15"/>
          <w:sz w:val="24"/>
        </w:rPr>
        <w:t xml:space="preserve"> </w:t>
      </w:r>
      <w:r>
        <w:rPr>
          <w:sz w:val="24"/>
        </w:rPr>
        <w:t>horticulture,</w:t>
      </w:r>
      <w:r>
        <w:rPr>
          <w:spacing w:val="-15"/>
          <w:sz w:val="24"/>
        </w:rPr>
        <w:t xml:space="preserve"> </w:t>
      </w:r>
      <w:r>
        <w:rPr>
          <w:sz w:val="24"/>
        </w:rPr>
        <w:t>marine</w:t>
      </w:r>
      <w:r>
        <w:rPr>
          <w:spacing w:val="-15"/>
          <w:sz w:val="24"/>
        </w:rPr>
        <w:t xml:space="preserve"> </w:t>
      </w:r>
      <w:r>
        <w:rPr>
          <w:sz w:val="24"/>
        </w:rPr>
        <w:t>technology,</w:t>
      </w:r>
      <w:r>
        <w:rPr>
          <w:spacing w:val="-15"/>
          <w:sz w:val="24"/>
        </w:rPr>
        <w:t xml:space="preserve"> </w:t>
      </w:r>
      <w:r>
        <w:rPr>
          <w:sz w:val="24"/>
        </w:rPr>
        <w:t>geology,</w:t>
      </w:r>
      <w:r>
        <w:rPr>
          <w:spacing w:val="-15"/>
          <w:sz w:val="24"/>
        </w:rPr>
        <w:t xml:space="preserve"> </w:t>
      </w:r>
      <w:r>
        <w:rPr>
          <w:sz w:val="24"/>
        </w:rPr>
        <w:t>land</w:t>
      </w:r>
      <w:r>
        <w:rPr>
          <w:spacing w:val="-15"/>
          <w:sz w:val="24"/>
        </w:rPr>
        <w:t xml:space="preserve"> </w:t>
      </w:r>
      <w:r>
        <w:rPr>
          <w:sz w:val="24"/>
        </w:rPr>
        <w:t>administration,</w:t>
      </w:r>
      <w:r>
        <w:rPr>
          <w:spacing w:val="-15"/>
          <w:sz w:val="24"/>
        </w:rPr>
        <w:t xml:space="preserve"> </w:t>
      </w:r>
      <w:r>
        <w:rPr>
          <w:sz w:val="24"/>
        </w:rPr>
        <w:t>livestock,</w:t>
      </w:r>
      <w:r>
        <w:rPr>
          <w:spacing w:val="-15"/>
          <w:sz w:val="24"/>
        </w:rPr>
        <w:t xml:space="preserve"> </w:t>
      </w:r>
      <w:r>
        <w:rPr>
          <w:sz w:val="24"/>
        </w:rPr>
        <w:t>fisheries, ICT and other emerging issues.</w:t>
      </w:r>
    </w:p>
    <w:p w:rsidR="008E4EC8" w:rsidRDefault="000B4831">
      <w:pPr>
        <w:pStyle w:val="ListParagraph"/>
        <w:numPr>
          <w:ilvl w:val="0"/>
          <w:numId w:val="10"/>
        </w:numPr>
        <w:tabs>
          <w:tab w:val="left" w:pos="840"/>
        </w:tabs>
        <w:spacing w:line="360" w:lineRule="auto"/>
        <w:ind w:right="109"/>
        <w:jc w:val="both"/>
        <w:rPr>
          <w:sz w:val="24"/>
        </w:rPr>
      </w:pPr>
      <w:r>
        <w:rPr>
          <w:sz w:val="24"/>
        </w:rPr>
        <w:t>To promote advanced management and enhanced professional skills, and provide support to the strengthening of governments, NGO and local communities.</w:t>
      </w:r>
    </w:p>
    <w:p w:rsidR="008E4EC8" w:rsidRDefault="000B4831">
      <w:pPr>
        <w:pStyle w:val="ListParagraph"/>
        <w:numPr>
          <w:ilvl w:val="0"/>
          <w:numId w:val="10"/>
        </w:numPr>
        <w:tabs>
          <w:tab w:val="left" w:pos="840"/>
        </w:tabs>
        <w:ind w:hanging="721"/>
        <w:jc w:val="both"/>
        <w:rPr>
          <w:sz w:val="24"/>
        </w:rPr>
      </w:pPr>
      <w:r>
        <w:rPr>
          <w:sz w:val="24"/>
        </w:rPr>
        <w:t>To</w:t>
      </w:r>
      <w:r>
        <w:rPr>
          <w:spacing w:val="-5"/>
          <w:sz w:val="24"/>
        </w:rPr>
        <w:t xml:space="preserve"> </w:t>
      </w:r>
      <w:r>
        <w:rPr>
          <w:sz w:val="24"/>
        </w:rPr>
        <w:t>facilitate</w:t>
      </w:r>
      <w:r>
        <w:rPr>
          <w:spacing w:val="-4"/>
          <w:sz w:val="24"/>
        </w:rPr>
        <w:t xml:space="preserve"> </w:t>
      </w:r>
      <w:r>
        <w:rPr>
          <w:sz w:val="24"/>
        </w:rPr>
        <w:t>sector-wise</w:t>
      </w:r>
      <w:r>
        <w:rPr>
          <w:spacing w:val="-3"/>
          <w:sz w:val="24"/>
        </w:rPr>
        <w:t xml:space="preserve"> </w:t>
      </w:r>
      <w:r>
        <w:rPr>
          <w:sz w:val="24"/>
        </w:rPr>
        <w:t>skills</w:t>
      </w:r>
      <w:r>
        <w:rPr>
          <w:spacing w:val="-4"/>
          <w:sz w:val="24"/>
        </w:rPr>
        <w:t xml:space="preserve"> </w:t>
      </w:r>
      <w:r>
        <w:rPr>
          <w:spacing w:val="-2"/>
          <w:sz w:val="24"/>
        </w:rPr>
        <w:t>development.</w:t>
      </w:r>
    </w:p>
    <w:p w:rsidR="008E4EC8" w:rsidRDefault="000B4831">
      <w:pPr>
        <w:pStyle w:val="ListParagraph"/>
        <w:numPr>
          <w:ilvl w:val="0"/>
          <w:numId w:val="10"/>
        </w:numPr>
        <w:tabs>
          <w:tab w:val="left" w:pos="840"/>
        </w:tabs>
        <w:spacing w:before="140" w:line="360" w:lineRule="auto"/>
        <w:ind w:right="102"/>
        <w:jc w:val="both"/>
        <w:rPr>
          <w:sz w:val="24"/>
        </w:rPr>
      </w:pPr>
      <w:r>
        <w:rPr>
          <w:sz w:val="24"/>
        </w:rPr>
        <w:t>To provide consultancies on developing programs and tailor- made training cum study tours in accordance with the needs and satisfaction of the clients.</w:t>
      </w:r>
    </w:p>
    <w:p w:rsidR="008E4EC8" w:rsidRDefault="000B4831">
      <w:pPr>
        <w:pStyle w:val="ListParagraph"/>
        <w:numPr>
          <w:ilvl w:val="0"/>
          <w:numId w:val="10"/>
        </w:numPr>
        <w:tabs>
          <w:tab w:val="left" w:pos="840"/>
        </w:tabs>
        <w:spacing w:line="360" w:lineRule="auto"/>
        <w:ind w:right="111"/>
        <w:jc w:val="both"/>
        <w:rPr>
          <w:sz w:val="24"/>
        </w:rPr>
      </w:pPr>
      <w:r>
        <w:rPr>
          <w:sz w:val="24"/>
        </w:rPr>
        <w:t>To get an exposure to the changing trends and best practices in public administration of the visited cou</w:t>
      </w:r>
      <w:r>
        <w:rPr>
          <w:sz w:val="24"/>
        </w:rPr>
        <w:t>ntries by the participants of study tour/study visit programs.</w:t>
      </w:r>
    </w:p>
    <w:p w:rsidR="008E4EC8" w:rsidRDefault="008E4EC8">
      <w:pPr>
        <w:spacing w:line="360" w:lineRule="auto"/>
        <w:jc w:val="both"/>
        <w:rPr>
          <w:sz w:val="24"/>
        </w:rPr>
        <w:sectPr w:rsidR="008E4EC8">
          <w:pgSz w:w="11920" w:h="16850"/>
          <w:pgMar w:top="1300" w:right="800" w:bottom="2020" w:left="1220" w:header="0" w:footer="1768" w:gutter="0"/>
          <w:cols w:space="720"/>
        </w:sectPr>
      </w:pPr>
    </w:p>
    <w:p w:rsidR="008E4EC8" w:rsidRDefault="000B4831">
      <w:pPr>
        <w:pStyle w:val="ListParagraph"/>
        <w:numPr>
          <w:ilvl w:val="0"/>
          <w:numId w:val="10"/>
        </w:numPr>
        <w:tabs>
          <w:tab w:val="left" w:pos="839"/>
          <w:tab w:val="left" w:pos="840"/>
        </w:tabs>
        <w:spacing w:before="79" w:line="360" w:lineRule="auto"/>
        <w:ind w:right="108"/>
        <w:rPr>
          <w:sz w:val="24"/>
        </w:rPr>
      </w:pPr>
      <w:r>
        <w:rPr>
          <w:sz w:val="24"/>
        </w:rPr>
        <w:lastRenderedPageBreak/>
        <w:t>To</w:t>
      </w:r>
      <w:r>
        <w:rPr>
          <w:spacing w:val="40"/>
          <w:sz w:val="24"/>
        </w:rPr>
        <w:t xml:space="preserve"> </w:t>
      </w:r>
      <w:r>
        <w:rPr>
          <w:sz w:val="24"/>
        </w:rPr>
        <w:t>learn</w:t>
      </w:r>
      <w:r>
        <w:rPr>
          <w:spacing w:val="40"/>
          <w:sz w:val="24"/>
        </w:rPr>
        <w:t xml:space="preserve"> </w:t>
      </w:r>
      <w:r>
        <w:rPr>
          <w:sz w:val="24"/>
        </w:rPr>
        <w:t>about</w:t>
      </w:r>
      <w:r>
        <w:rPr>
          <w:spacing w:val="40"/>
          <w:sz w:val="24"/>
        </w:rPr>
        <w:t xml:space="preserve"> </w:t>
      </w:r>
      <w:r>
        <w:rPr>
          <w:sz w:val="24"/>
        </w:rPr>
        <w:t>reform</w:t>
      </w:r>
      <w:r>
        <w:rPr>
          <w:spacing w:val="40"/>
          <w:sz w:val="24"/>
        </w:rPr>
        <w:t xml:space="preserve"> </w:t>
      </w:r>
      <w:r>
        <w:rPr>
          <w:sz w:val="24"/>
        </w:rPr>
        <w:t>processes</w:t>
      </w:r>
      <w:r>
        <w:rPr>
          <w:spacing w:val="40"/>
          <w:sz w:val="24"/>
        </w:rPr>
        <w:t xml:space="preserve"> </w:t>
      </w:r>
      <w:r>
        <w:rPr>
          <w:sz w:val="24"/>
        </w:rPr>
        <w:t>and</w:t>
      </w:r>
      <w:r>
        <w:rPr>
          <w:spacing w:val="40"/>
          <w:sz w:val="24"/>
        </w:rPr>
        <w:t xml:space="preserve"> </w:t>
      </w:r>
      <w:r>
        <w:rPr>
          <w:sz w:val="24"/>
        </w:rPr>
        <w:t>development</w:t>
      </w:r>
      <w:r>
        <w:rPr>
          <w:spacing w:val="40"/>
          <w:sz w:val="24"/>
        </w:rPr>
        <w:t xml:space="preserve"> </w:t>
      </w:r>
      <w:r>
        <w:rPr>
          <w:sz w:val="24"/>
        </w:rPr>
        <w:t>strategies</w:t>
      </w:r>
      <w:r>
        <w:rPr>
          <w:spacing w:val="40"/>
          <w:sz w:val="24"/>
        </w:rPr>
        <w:t xml:space="preserve"> </w:t>
      </w:r>
      <w:r>
        <w:rPr>
          <w:sz w:val="24"/>
        </w:rPr>
        <w:t>and</w:t>
      </w:r>
      <w:r>
        <w:rPr>
          <w:spacing w:val="40"/>
          <w:sz w:val="24"/>
        </w:rPr>
        <w:t xml:space="preserve"> </w:t>
      </w:r>
      <w:r>
        <w:rPr>
          <w:sz w:val="24"/>
        </w:rPr>
        <w:t>to</w:t>
      </w:r>
      <w:r>
        <w:rPr>
          <w:spacing w:val="40"/>
          <w:sz w:val="24"/>
        </w:rPr>
        <w:t xml:space="preserve"> </w:t>
      </w:r>
      <w:r>
        <w:rPr>
          <w:sz w:val="24"/>
        </w:rPr>
        <w:t>have</w:t>
      </w:r>
      <w:r>
        <w:rPr>
          <w:spacing w:val="40"/>
          <w:sz w:val="24"/>
        </w:rPr>
        <w:t xml:space="preserve"> </w:t>
      </w:r>
      <w:r>
        <w:rPr>
          <w:sz w:val="24"/>
        </w:rPr>
        <w:t>a</w:t>
      </w:r>
      <w:r>
        <w:rPr>
          <w:spacing w:val="40"/>
          <w:sz w:val="24"/>
        </w:rPr>
        <w:t xml:space="preserve"> </w:t>
      </w:r>
      <w:r>
        <w:rPr>
          <w:sz w:val="24"/>
        </w:rPr>
        <w:t>comparative snapshot between the country visited and Bangladesh.</w:t>
      </w:r>
    </w:p>
    <w:p w:rsidR="008E4EC8" w:rsidRDefault="000B4831">
      <w:pPr>
        <w:pStyle w:val="ListParagraph"/>
        <w:numPr>
          <w:ilvl w:val="0"/>
          <w:numId w:val="10"/>
        </w:numPr>
        <w:tabs>
          <w:tab w:val="left" w:pos="839"/>
          <w:tab w:val="left" w:pos="840"/>
        </w:tabs>
        <w:spacing w:line="360" w:lineRule="auto"/>
        <w:ind w:right="109"/>
        <w:rPr>
          <w:sz w:val="24"/>
        </w:rPr>
      </w:pPr>
      <w:r>
        <w:rPr>
          <w:sz w:val="24"/>
        </w:rPr>
        <w:t>To</w:t>
      </w:r>
      <w:r>
        <w:rPr>
          <w:spacing w:val="-15"/>
          <w:sz w:val="24"/>
        </w:rPr>
        <w:t xml:space="preserve"> </w:t>
      </w:r>
      <w:r>
        <w:rPr>
          <w:sz w:val="24"/>
        </w:rPr>
        <w:t>experience</w:t>
      </w:r>
      <w:r>
        <w:rPr>
          <w:spacing w:val="-15"/>
          <w:sz w:val="24"/>
        </w:rPr>
        <w:t xml:space="preserve"> </w:t>
      </w:r>
      <w:r>
        <w:rPr>
          <w:sz w:val="24"/>
        </w:rPr>
        <w:t>specific</w:t>
      </w:r>
      <w:r>
        <w:rPr>
          <w:spacing w:val="-15"/>
          <w:sz w:val="24"/>
        </w:rPr>
        <w:t xml:space="preserve"> </w:t>
      </w:r>
      <w:r>
        <w:rPr>
          <w:sz w:val="24"/>
        </w:rPr>
        <w:t>strategies</w:t>
      </w:r>
      <w:r>
        <w:rPr>
          <w:spacing w:val="-15"/>
          <w:sz w:val="24"/>
        </w:rPr>
        <w:t xml:space="preserve"> </w:t>
      </w:r>
      <w:r>
        <w:rPr>
          <w:sz w:val="24"/>
        </w:rPr>
        <w:t>the</w:t>
      </w:r>
      <w:r>
        <w:rPr>
          <w:spacing w:val="-15"/>
          <w:sz w:val="24"/>
        </w:rPr>
        <w:t xml:space="preserve"> </w:t>
      </w:r>
      <w:r>
        <w:rPr>
          <w:sz w:val="24"/>
        </w:rPr>
        <w:t>visited</w:t>
      </w:r>
      <w:r>
        <w:rPr>
          <w:spacing w:val="-15"/>
          <w:sz w:val="24"/>
        </w:rPr>
        <w:t xml:space="preserve"> </w:t>
      </w:r>
      <w:r>
        <w:rPr>
          <w:sz w:val="24"/>
        </w:rPr>
        <w:t>countries</w:t>
      </w:r>
      <w:r>
        <w:rPr>
          <w:spacing w:val="-15"/>
          <w:sz w:val="24"/>
        </w:rPr>
        <w:t xml:space="preserve"> </w:t>
      </w:r>
      <w:r>
        <w:rPr>
          <w:sz w:val="24"/>
        </w:rPr>
        <w:t>adopted</w:t>
      </w:r>
      <w:r>
        <w:rPr>
          <w:spacing w:val="-15"/>
          <w:sz w:val="24"/>
        </w:rPr>
        <w:t xml:space="preserve"> </w:t>
      </w:r>
      <w:r>
        <w:rPr>
          <w:sz w:val="24"/>
        </w:rPr>
        <w:t>for</w:t>
      </w:r>
      <w:r>
        <w:rPr>
          <w:spacing w:val="-15"/>
          <w:sz w:val="24"/>
        </w:rPr>
        <w:t xml:space="preserve"> </w:t>
      </w:r>
      <w:r>
        <w:rPr>
          <w:sz w:val="24"/>
        </w:rPr>
        <w:t>their</w:t>
      </w:r>
      <w:r>
        <w:rPr>
          <w:spacing w:val="-15"/>
          <w:sz w:val="24"/>
        </w:rPr>
        <w:t xml:space="preserve"> </w:t>
      </w:r>
      <w:r>
        <w:rPr>
          <w:sz w:val="24"/>
        </w:rPr>
        <w:t>economic</w:t>
      </w:r>
      <w:r>
        <w:rPr>
          <w:spacing w:val="-15"/>
          <w:sz w:val="24"/>
        </w:rPr>
        <w:t xml:space="preserve"> </w:t>
      </w:r>
      <w:r>
        <w:rPr>
          <w:sz w:val="24"/>
        </w:rPr>
        <w:t>development and to suggest how to replicate the new ideas in Bangladesh’s development arena.</w:t>
      </w:r>
    </w:p>
    <w:p w:rsidR="008E4EC8" w:rsidRDefault="008E4EC8">
      <w:pPr>
        <w:pStyle w:val="BodyText"/>
        <w:rPr>
          <w:sz w:val="36"/>
        </w:rPr>
      </w:pPr>
    </w:p>
    <w:p w:rsidR="008E4EC8" w:rsidRDefault="000B4831">
      <w:pPr>
        <w:pStyle w:val="Heading2"/>
        <w:numPr>
          <w:ilvl w:val="1"/>
          <w:numId w:val="11"/>
        </w:numPr>
        <w:tabs>
          <w:tab w:val="left" w:pos="643"/>
        </w:tabs>
        <w:spacing w:before="0"/>
        <w:ind w:left="642" w:hanging="423"/>
        <w:jc w:val="both"/>
      </w:pPr>
      <w:bookmarkStart w:id="12" w:name="_bookmark11"/>
      <w:bookmarkEnd w:id="12"/>
      <w:r>
        <w:t>Significance</w:t>
      </w:r>
      <w:r>
        <w:rPr>
          <w:spacing w:val="-8"/>
        </w:rPr>
        <w:t xml:space="preserve"> </w:t>
      </w:r>
      <w:r>
        <w:t>of</w:t>
      </w:r>
      <w:r>
        <w:rPr>
          <w:spacing w:val="-5"/>
        </w:rPr>
        <w:t xml:space="preserve"> </w:t>
      </w:r>
      <w:r>
        <w:t>the</w:t>
      </w:r>
      <w:r>
        <w:rPr>
          <w:spacing w:val="-5"/>
        </w:rPr>
        <w:t xml:space="preserve"> </w:t>
      </w:r>
      <w:r>
        <w:rPr>
          <w:spacing w:val="-4"/>
        </w:rPr>
        <w:t>study</w:t>
      </w:r>
    </w:p>
    <w:p w:rsidR="008E4EC8" w:rsidRDefault="000B4831">
      <w:pPr>
        <w:pStyle w:val="BodyText"/>
        <w:spacing w:before="160" w:line="360" w:lineRule="auto"/>
        <w:ind w:left="119" w:right="107"/>
        <w:jc w:val="both"/>
      </w:pPr>
      <w:r>
        <w:t>In any kind of education,</w:t>
      </w:r>
      <w:r>
        <w:t xml:space="preserve"> practical works with the theory courses is mandatory to become a professional. Theoretical knowledge gets its perfection with practical application and the internship is designed to bridge the gap between the theoretical knowledge and real application. We</w:t>
      </w:r>
      <w:r>
        <w:t xml:space="preserve"> all know that there is no alternative of practical knowledge which is more beneficial than theoretical aspects. The prime reason of the study is to become familiar with the practical world and to attain practical knowledge</w:t>
      </w:r>
      <w:r>
        <w:rPr>
          <w:spacing w:val="-4"/>
        </w:rPr>
        <w:t xml:space="preserve"> </w:t>
      </w:r>
      <w:r>
        <w:t>about</w:t>
      </w:r>
      <w:r>
        <w:rPr>
          <w:spacing w:val="-3"/>
        </w:rPr>
        <w:t xml:space="preserve"> </w:t>
      </w:r>
      <w:r>
        <w:t>the</w:t>
      </w:r>
      <w:r>
        <w:rPr>
          <w:spacing w:val="-4"/>
        </w:rPr>
        <w:t xml:space="preserve"> </w:t>
      </w:r>
      <w:r>
        <w:t>overall</w:t>
      </w:r>
      <w:r>
        <w:rPr>
          <w:spacing w:val="-3"/>
        </w:rPr>
        <w:t xml:space="preserve"> </w:t>
      </w:r>
      <w:r>
        <w:t>IT</w:t>
      </w:r>
      <w:r>
        <w:rPr>
          <w:spacing w:val="-3"/>
        </w:rPr>
        <w:t xml:space="preserve"> </w:t>
      </w:r>
      <w:r>
        <w:t>world,</w:t>
      </w:r>
      <w:r>
        <w:rPr>
          <w:spacing w:val="-3"/>
        </w:rPr>
        <w:t xml:space="preserve"> </w:t>
      </w:r>
      <w:r>
        <w:t>which</w:t>
      </w:r>
      <w:r>
        <w:rPr>
          <w:spacing w:val="-3"/>
        </w:rPr>
        <w:t xml:space="preserve"> </w:t>
      </w:r>
      <w:r>
        <w:t>is</w:t>
      </w:r>
      <w:r>
        <w:rPr>
          <w:spacing w:val="-3"/>
        </w:rPr>
        <w:t xml:space="preserve"> </w:t>
      </w:r>
      <w:r>
        <w:t>so</w:t>
      </w:r>
      <w:r>
        <w:rPr>
          <w:spacing w:val="-5"/>
        </w:rPr>
        <w:t xml:space="preserve"> </w:t>
      </w:r>
      <w:r>
        <w:t>much</w:t>
      </w:r>
      <w:r>
        <w:rPr>
          <w:spacing w:val="-3"/>
        </w:rPr>
        <w:t xml:space="preserve"> </w:t>
      </w:r>
      <w:r>
        <w:t>essential</w:t>
      </w:r>
      <w:r>
        <w:rPr>
          <w:spacing w:val="-3"/>
        </w:rPr>
        <w:t xml:space="preserve"> </w:t>
      </w:r>
      <w:r>
        <w:t>for</w:t>
      </w:r>
      <w:r>
        <w:rPr>
          <w:spacing w:val="-3"/>
        </w:rPr>
        <w:t xml:space="preserve"> </w:t>
      </w:r>
      <w:r>
        <w:t>each</w:t>
      </w:r>
      <w:r>
        <w:rPr>
          <w:spacing w:val="-1"/>
        </w:rPr>
        <w:t xml:space="preserve"> </w:t>
      </w:r>
      <w:r>
        <w:t>and</w:t>
      </w:r>
      <w:r>
        <w:rPr>
          <w:spacing w:val="-3"/>
        </w:rPr>
        <w:t xml:space="preserve"> </w:t>
      </w:r>
      <w:r>
        <w:t>every</w:t>
      </w:r>
      <w:r>
        <w:rPr>
          <w:spacing w:val="-3"/>
        </w:rPr>
        <w:t xml:space="preserve"> </w:t>
      </w:r>
      <w:r>
        <w:t>student</w:t>
      </w:r>
      <w:r>
        <w:rPr>
          <w:spacing w:val="-3"/>
        </w:rPr>
        <w:t xml:space="preserve"> </w:t>
      </w:r>
      <w:r>
        <w:t>to</w:t>
      </w:r>
      <w:r>
        <w:rPr>
          <w:spacing w:val="-3"/>
        </w:rPr>
        <w:t xml:space="preserve"> </w:t>
      </w:r>
      <w:r>
        <w:t>meet the extreme growing challenges in job market.</w:t>
      </w:r>
    </w:p>
    <w:p w:rsidR="008E4EC8" w:rsidRDefault="000B4831">
      <w:pPr>
        <w:pStyle w:val="BodyText"/>
        <w:spacing w:before="2" w:line="360" w:lineRule="auto"/>
        <w:ind w:left="119" w:right="110"/>
        <w:jc w:val="both"/>
      </w:pPr>
      <w:r>
        <w:t xml:space="preserve">This report is a part of academic program (BBA Program). The period of internship program has set for three months. This program helped me a lot to </w:t>
      </w:r>
      <w:r>
        <w:t xml:space="preserve">understand the working environment and the behavior of the stuff/ employees of </w:t>
      </w:r>
      <w:proofErr w:type="spellStart"/>
      <w:r>
        <w:t>Prosoft</w:t>
      </w:r>
      <w:proofErr w:type="spellEnd"/>
      <w:r>
        <w:rPr>
          <w:spacing w:val="40"/>
        </w:rPr>
        <w:t xml:space="preserve"> </w:t>
      </w:r>
      <w:r>
        <w:t>IT Firm.</w:t>
      </w:r>
    </w:p>
    <w:p w:rsidR="008E4EC8" w:rsidRDefault="008E4EC8">
      <w:pPr>
        <w:pStyle w:val="BodyText"/>
        <w:spacing w:before="1"/>
        <w:rPr>
          <w:sz w:val="36"/>
        </w:rPr>
      </w:pPr>
    </w:p>
    <w:p w:rsidR="008E4EC8" w:rsidRDefault="000B4831">
      <w:pPr>
        <w:pStyle w:val="Heading2"/>
        <w:numPr>
          <w:ilvl w:val="1"/>
          <w:numId w:val="11"/>
        </w:numPr>
        <w:tabs>
          <w:tab w:val="left" w:pos="643"/>
        </w:tabs>
        <w:spacing w:before="0"/>
        <w:ind w:left="642" w:hanging="423"/>
        <w:jc w:val="both"/>
      </w:pPr>
      <w:bookmarkStart w:id="13" w:name="_bookmark12"/>
      <w:bookmarkEnd w:id="13"/>
      <w:r>
        <w:t>Limitations</w:t>
      </w:r>
      <w:r>
        <w:rPr>
          <w:spacing w:val="-9"/>
        </w:rPr>
        <w:t xml:space="preserve"> </w:t>
      </w:r>
      <w:r>
        <w:t>of</w:t>
      </w:r>
      <w:r>
        <w:rPr>
          <w:spacing w:val="-6"/>
        </w:rPr>
        <w:t xml:space="preserve"> </w:t>
      </w:r>
      <w:r>
        <w:t>the</w:t>
      </w:r>
      <w:r>
        <w:rPr>
          <w:spacing w:val="-5"/>
        </w:rPr>
        <w:t xml:space="preserve"> </w:t>
      </w:r>
      <w:r>
        <w:rPr>
          <w:spacing w:val="-2"/>
        </w:rPr>
        <w:t>study:</w:t>
      </w:r>
    </w:p>
    <w:p w:rsidR="008E4EC8" w:rsidRDefault="000B4831">
      <w:pPr>
        <w:pStyle w:val="BodyText"/>
        <w:spacing w:before="160" w:line="360" w:lineRule="auto"/>
        <w:ind w:left="119" w:right="105"/>
        <w:jc w:val="both"/>
      </w:pPr>
      <w:r>
        <w:t>A</w:t>
      </w:r>
      <w:r>
        <w:rPr>
          <w:spacing w:val="-12"/>
        </w:rPr>
        <w:t xml:space="preserve"> </w:t>
      </w:r>
      <w:r>
        <w:t>case</w:t>
      </w:r>
      <w:r>
        <w:rPr>
          <w:spacing w:val="-12"/>
        </w:rPr>
        <w:t xml:space="preserve"> </w:t>
      </w:r>
      <w:r>
        <w:t>study</w:t>
      </w:r>
      <w:r>
        <w:rPr>
          <w:spacing w:val="-11"/>
        </w:rPr>
        <w:t xml:space="preserve"> </w:t>
      </w:r>
      <w:r>
        <w:t>on</w:t>
      </w:r>
      <w:r>
        <w:rPr>
          <w:spacing w:val="-11"/>
        </w:rPr>
        <w:t xml:space="preserve"> </w:t>
      </w:r>
      <w:r>
        <w:t>the</w:t>
      </w:r>
      <w:r>
        <w:rPr>
          <w:spacing w:val="-12"/>
        </w:rPr>
        <w:t xml:space="preserve"> </w:t>
      </w:r>
      <w:r>
        <w:t>impact</w:t>
      </w:r>
      <w:r>
        <w:rPr>
          <w:spacing w:val="-11"/>
        </w:rPr>
        <w:t xml:space="preserve"> </w:t>
      </w:r>
      <w:r>
        <w:t>of</w:t>
      </w:r>
      <w:r>
        <w:rPr>
          <w:spacing w:val="-12"/>
        </w:rPr>
        <w:t xml:space="preserve"> </w:t>
      </w:r>
      <w:r>
        <w:t>compensation</w:t>
      </w:r>
      <w:r>
        <w:rPr>
          <w:spacing w:val="-11"/>
        </w:rPr>
        <w:t xml:space="preserve"> </w:t>
      </w:r>
      <w:r>
        <w:t>and</w:t>
      </w:r>
      <w:r>
        <w:rPr>
          <w:spacing w:val="-11"/>
        </w:rPr>
        <w:t xml:space="preserve"> </w:t>
      </w:r>
      <w:r>
        <w:t>benefits</w:t>
      </w:r>
      <w:r>
        <w:rPr>
          <w:spacing w:val="-11"/>
        </w:rPr>
        <w:t xml:space="preserve"> </w:t>
      </w:r>
      <w:r>
        <w:t>on</w:t>
      </w:r>
      <w:r>
        <w:rPr>
          <w:spacing w:val="-11"/>
        </w:rPr>
        <w:t xml:space="preserve"> </w:t>
      </w:r>
      <w:r>
        <w:t>employee</w:t>
      </w:r>
      <w:r>
        <w:rPr>
          <w:spacing w:val="-12"/>
        </w:rPr>
        <w:t xml:space="preserve"> </w:t>
      </w:r>
      <w:r>
        <w:t>retention,</w:t>
      </w:r>
      <w:r>
        <w:rPr>
          <w:spacing w:val="-11"/>
        </w:rPr>
        <w:t xml:space="preserve"> </w:t>
      </w:r>
      <w:r>
        <w:t>specifically</w:t>
      </w:r>
      <w:r>
        <w:rPr>
          <w:spacing w:val="-11"/>
        </w:rPr>
        <w:t xml:space="preserve"> </w:t>
      </w:r>
      <w:r>
        <w:t xml:space="preserve">focusing on </w:t>
      </w:r>
      <w:proofErr w:type="spellStart"/>
      <w:r>
        <w:t>Prosoft</w:t>
      </w:r>
      <w:proofErr w:type="spellEnd"/>
      <w:r>
        <w:t>, a software and IT se</w:t>
      </w:r>
      <w:r>
        <w:t>rvice provider based in Bangladesh. While the study covers various aspects related to compensation management and its influence on employee performance, there are several limitations to consider:</w:t>
      </w:r>
    </w:p>
    <w:p w:rsidR="008E4EC8" w:rsidRDefault="008E4EC8">
      <w:pPr>
        <w:pStyle w:val="BodyText"/>
        <w:spacing w:before="10"/>
        <w:rPr>
          <w:sz w:val="35"/>
        </w:rPr>
      </w:pPr>
    </w:p>
    <w:p w:rsidR="008E4EC8" w:rsidRDefault="000B4831">
      <w:pPr>
        <w:pStyle w:val="ListParagraph"/>
        <w:numPr>
          <w:ilvl w:val="2"/>
          <w:numId w:val="11"/>
        </w:numPr>
        <w:tabs>
          <w:tab w:val="left" w:pos="840"/>
        </w:tabs>
        <w:spacing w:line="360" w:lineRule="auto"/>
        <w:ind w:right="109"/>
        <w:jc w:val="both"/>
        <w:rPr>
          <w:sz w:val="24"/>
        </w:rPr>
      </w:pPr>
      <w:r>
        <w:rPr>
          <w:sz w:val="24"/>
        </w:rPr>
        <w:t>The</w:t>
      </w:r>
      <w:r>
        <w:rPr>
          <w:spacing w:val="-6"/>
          <w:sz w:val="24"/>
        </w:rPr>
        <w:t xml:space="preserve"> </w:t>
      </w:r>
      <w:r>
        <w:rPr>
          <w:sz w:val="24"/>
        </w:rPr>
        <w:t>study</w:t>
      </w:r>
      <w:r>
        <w:rPr>
          <w:spacing w:val="-4"/>
          <w:sz w:val="24"/>
        </w:rPr>
        <w:t xml:space="preserve"> </w:t>
      </w:r>
      <w:r>
        <w:rPr>
          <w:sz w:val="24"/>
        </w:rPr>
        <w:t>primarily</w:t>
      </w:r>
      <w:r>
        <w:rPr>
          <w:spacing w:val="-5"/>
          <w:sz w:val="24"/>
        </w:rPr>
        <w:t xml:space="preserve"> </w:t>
      </w:r>
      <w:r>
        <w:rPr>
          <w:sz w:val="24"/>
        </w:rPr>
        <w:t>focuses</w:t>
      </w:r>
      <w:r>
        <w:rPr>
          <w:spacing w:val="-5"/>
          <w:sz w:val="24"/>
        </w:rPr>
        <w:t xml:space="preserve"> </w:t>
      </w:r>
      <w:r>
        <w:rPr>
          <w:sz w:val="24"/>
        </w:rPr>
        <w:t>on</w:t>
      </w:r>
      <w:r>
        <w:rPr>
          <w:spacing w:val="-5"/>
          <w:sz w:val="24"/>
        </w:rPr>
        <w:t xml:space="preserve"> </w:t>
      </w:r>
      <w:proofErr w:type="spellStart"/>
      <w:r>
        <w:rPr>
          <w:sz w:val="24"/>
        </w:rPr>
        <w:t>Prosoft</w:t>
      </w:r>
      <w:proofErr w:type="spellEnd"/>
      <w:r>
        <w:rPr>
          <w:spacing w:val="-2"/>
          <w:sz w:val="24"/>
        </w:rPr>
        <w:t xml:space="preserve"> </w:t>
      </w:r>
      <w:r>
        <w:rPr>
          <w:sz w:val="24"/>
        </w:rPr>
        <w:t>as</w:t>
      </w:r>
      <w:r>
        <w:rPr>
          <w:spacing w:val="-5"/>
          <w:sz w:val="24"/>
        </w:rPr>
        <w:t xml:space="preserve"> </w:t>
      </w:r>
      <w:r>
        <w:rPr>
          <w:sz w:val="24"/>
        </w:rPr>
        <w:t>a</w:t>
      </w:r>
      <w:r>
        <w:rPr>
          <w:spacing w:val="-4"/>
          <w:sz w:val="24"/>
        </w:rPr>
        <w:t xml:space="preserve"> </w:t>
      </w:r>
      <w:r>
        <w:rPr>
          <w:sz w:val="24"/>
        </w:rPr>
        <w:t>case</w:t>
      </w:r>
      <w:r>
        <w:rPr>
          <w:spacing w:val="-6"/>
          <w:sz w:val="24"/>
        </w:rPr>
        <w:t xml:space="preserve"> </w:t>
      </w:r>
      <w:r>
        <w:rPr>
          <w:sz w:val="24"/>
        </w:rPr>
        <w:t>study,</w:t>
      </w:r>
      <w:r>
        <w:rPr>
          <w:spacing w:val="-4"/>
          <w:sz w:val="24"/>
        </w:rPr>
        <w:t xml:space="preserve"> </w:t>
      </w:r>
      <w:r>
        <w:rPr>
          <w:sz w:val="24"/>
        </w:rPr>
        <w:t>which</w:t>
      </w:r>
      <w:r>
        <w:rPr>
          <w:spacing w:val="-5"/>
          <w:sz w:val="24"/>
        </w:rPr>
        <w:t xml:space="preserve"> </w:t>
      </w:r>
      <w:r>
        <w:rPr>
          <w:sz w:val="24"/>
        </w:rPr>
        <w:t>might</w:t>
      </w:r>
      <w:r>
        <w:rPr>
          <w:spacing w:val="-4"/>
          <w:sz w:val="24"/>
        </w:rPr>
        <w:t xml:space="preserve"> </w:t>
      </w:r>
      <w:r>
        <w:rPr>
          <w:sz w:val="24"/>
        </w:rPr>
        <w:t>limit</w:t>
      </w:r>
      <w:r>
        <w:rPr>
          <w:spacing w:val="-4"/>
          <w:sz w:val="24"/>
        </w:rPr>
        <w:t xml:space="preserve"> </w:t>
      </w:r>
      <w:r>
        <w:rPr>
          <w:sz w:val="24"/>
        </w:rPr>
        <w:t>the</w:t>
      </w:r>
      <w:r>
        <w:rPr>
          <w:spacing w:val="-5"/>
          <w:sz w:val="24"/>
        </w:rPr>
        <w:t xml:space="preserve"> </w:t>
      </w:r>
      <w:r>
        <w:rPr>
          <w:sz w:val="24"/>
        </w:rPr>
        <w:t>generalizability of</w:t>
      </w:r>
      <w:r>
        <w:rPr>
          <w:spacing w:val="-6"/>
          <w:sz w:val="24"/>
        </w:rPr>
        <w:t xml:space="preserve"> </w:t>
      </w:r>
      <w:r>
        <w:rPr>
          <w:sz w:val="24"/>
        </w:rPr>
        <w:t>the</w:t>
      </w:r>
      <w:r>
        <w:rPr>
          <w:spacing w:val="-6"/>
          <w:sz w:val="24"/>
        </w:rPr>
        <w:t xml:space="preserve"> </w:t>
      </w:r>
      <w:r>
        <w:rPr>
          <w:sz w:val="24"/>
        </w:rPr>
        <w:t>findings</w:t>
      </w:r>
      <w:r>
        <w:rPr>
          <w:spacing w:val="-5"/>
          <w:sz w:val="24"/>
        </w:rPr>
        <w:t xml:space="preserve"> </w:t>
      </w:r>
      <w:r>
        <w:rPr>
          <w:sz w:val="24"/>
        </w:rPr>
        <w:t>to</w:t>
      </w:r>
      <w:r>
        <w:rPr>
          <w:spacing w:val="-5"/>
          <w:sz w:val="24"/>
        </w:rPr>
        <w:t xml:space="preserve"> </w:t>
      </w:r>
      <w:r>
        <w:rPr>
          <w:sz w:val="24"/>
        </w:rPr>
        <w:t>other</w:t>
      </w:r>
      <w:r>
        <w:rPr>
          <w:spacing w:val="-6"/>
          <w:sz w:val="24"/>
        </w:rPr>
        <w:t xml:space="preserve"> </w:t>
      </w:r>
      <w:r>
        <w:rPr>
          <w:sz w:val="24"/>
        </w:rPr>
        <w:t>industries</w:t>
      </w:r>
      <w:r>
        <w:rPr>
          <w:spacing w:val="-6"/>
          <w:sz w:val="24"/>
        </w:rPr>
        <w:t xml:space="preserve"> </w:t>
      </w:r>
      <w:r>
        <w:rPr>
          <w:sz w:val="24"/>
        </w:rPr>
        <w:t>or</w:t>
      </w:r>
      <w:r>
        <w:rPr>
          <w:spacing w:val="-6"/>
          <w:sz w:val="24"/>
        </w:rPr>
        <w:t xml:space="preserve"> </w:t>
      </w:r>
      <w:r>
        <w:rPr>
          <w:sz w:val="24"/>
        </w:rPr>
        <w:t>organizations</w:t>
      </w:r>
      <w:r>
        <w:rPr>
          <w:spacing w:val="-3"/>
          <w:sz w:val="24"/>
        </w:rPr>
        <w:t xml:space="preserve"> </w:t>
      </w:r>
      <w:r>
        <w:rPr>
          <w:sz w:val="24"/>
        </w:rPr>
        <w:t>with</w:t>
      </w:r>
      <w:r>
        <w:rPr>
          <w:spacing w:val="-6"/>
          <w:sz w:val="24"/>
        </w:rPr>
        <w:t xml:space="preserve"> </w:t>
      </w:r>
      <w:r>
        <w:rPr>
          <w:sz w:val="24"/>
        </w:rPr>
        <w:t>different</w:t>
      </w:r>
      <w:r>
        <w:rPr>
          <w:spacing w:val="-3"/>
          <w:sz w:val="24"/>
        </w:rPr>
        <w:t xml:space="preserve"> </w:t>
      </w:r>
      <w:r>
        <w:rPr>
          <w:sz w:val="24"/>
        </w:rPr>
        <w:t>contexts,</w:t>
      </w:r>
      <w:r>
        <w:rPr>
          <w:spacing w:val="-5"/>
          <w:sz w:val="24"/>
        </w:rPr>
        <w:t xml:space="preserve"> </w:t>
      </w:r>
      <w:r>
        <w:rPr>
          <w:sz w:val="24"/>
        </w:rPr>
        <w:t>cultures,</w:t>
      </w:r>
      <w:r>
        <w:rPr>
          <w:spacing w:val="-6"/>
          <w:sz w:val="24"/>
        </w:rPr>
        <w:t xml:space="preserve"> </w:t>
      </w:r>
      <w:r>
        <w:rPr>
          <w:sz w:val="24"/>
        </w:rPr>
        <w:t>and</w:t>
      </w:r>
      <w:r>
        <w:rPr>
          <w:spacing w:val="-6"/>
          <w:sz w:val="24"/>
        </w:rPr>
        <w:t xml:space="preserve"> </w:t>
      </w:r>
      <w:r>
        <w:rPr>
          <w:sz w:val="24"/>
        </w:rPr>
        <w:t>sizes.</w:t>
      </w:r>
    </w:p>
    <w:p w:rsidR="008E4EC8" w:rsidRDefault="000B4831">
      <w:pPr>
        <w:pStyle w:val="ListParagraph"/>
        <w:numPr>
          <w:ilvl w:val="2"/>
          <w:numId w:val="11"/>
        </w:numPr>
        <w:tabs>
          <w:tab w:val="left" w:pos="840"/>
        </w:tabs>
        <w:spacing w:before="1" w:line="360" w:lineRule="auto"/>
        <w:ind w:right="105"/>
        <w:jc w:val="both"/>
        <w:rPr>
          <w:sz w:val="24"/>
        </w:rPr>
      </w:pPr>
      <w:r>
        <w:rPr>
          <w:sz w:val="24"/>
        </w:rPr>
        <w:t>The</w:t>
      </w:r>
      <w:r>
        <w:rPr>
          <w:spacing w:val="-4"/>
          <w:sz w:val="24"/>
        </w:rPr>
        <w:t xml:space="preserve"> </w:t>
      </w:r>
      <w:r>
        <w:rPr>
          <w:sz w:val="24"/>
        </w:rPr>
        <w:t>study</w:t>
      </w:r>
      <w:r>
        <w:rPr>
          <w:spacing w:val="-2"/>
          <w:sz w:val="24"/>
        </w:rPr>
        <w:t xml:space="preserve"> </w:t>
      </w:r>
      <w:r>
        <w:rPr>
          <w:sz w:val="24"/>
        </w:rPr>
        <w:t>appears</w:t>
      </w:r>
      <w:r>
        <w:rPr>
          <w:spacing w:val="-2"/>
          <w:sz w:val="24"/>
        </w:rPr>
        <w:t xml:space="preserve"> </w:t>
      </w:r>
      <w:r>
        <w:rPr>
          <w:sz w:val="24"/>
        </w:rPr>
        <w:t>to</w:t>
      </w:r>
      <w:r>
        <w:rPr>
          <w:spacing w:val="-2"/>
          <w:sz w:val="24"/>
        </w:rPr>
        <w:t xml:space="preserve"> </w:t>
      </w:r>
      <w:r>
        <w:rPr>
          <w:sz w:val="24"/>
        </w:rPr>
        <w:t>rely heavily</w:t>
      </w:r>
      <w:r>
        <w:rPr>
          <w:spacing w:val="-2"/>
          <w:sz w:val="24"/>
        </w:rPr>
        <w:t xml:space="preserve"> </w:t>
      </w:r>
      <w:r>
        <w:rPr>
          <w:sz w:val="24"/>
        </w:rPr>
        <w:t>on</w:t>
      </w:r>
      <w:r>
        <w:rPr>
          <w:spacing w:val="-2"/>
          <w:sz w:val="24"/>
        </w:rPr>
        <w:t xml:space="preserve"> </w:t>
      </w:r>
      <w:r>
        <w:rPr>
          <w:sz w:val="24"/>
        </w:rPr>
        <w:t>the</w:t>
      </w:r>
      <w:r>
        <w:rPr>
          <w:spacing w:val="-2"/>
          <w:sz w:val="24"/>
        </w:rPr>
        <w:t xml:space="preserve"> </w:t>
      </w:r>
      <w:r>
        <w:rPr>
          <w:sz w:val="24"/>
        </w:rPr>
        <w:t>author's</w:t>
      </w:r>
      <w:r>
        <w:rPr>
          <w:spacing w:val="-2"/>
          <w:sz w:val="24"/>
        </w:rPr>
        <w:t xml:space="preserve"> </w:t>
      </w:r>
      <w:r>
        <w:rPr>
          <w:sz w:val="24"/>
        </w:rPr>
        <w:t>internship</w:t>
      </w:r>
      <w:r>
        <w:rPr>
          <w:spacing w:val="-2"/>
          <w:sz w:val="24"/>
        </w:rPr>
        <w:t xml:space="preserve"> </w:t>
      </w:r>
      <w:r>
        <w:rPr>
          <w:sz w:val="24"/>
        </w:rPr>
        <w:t>experience</w:t>
      </w:r>
      <w:r>
        <w:rPr>
          <w:spacing w:val="-1"/>
          <w:sz w:val="24"/>
        </w:rPr>
        <w:t xml:space="preserve"> </w:t>
      </w:r>
      <w:r>
        <w:rPr>
          <w:sz w:val="24"/>
        </w:rPr>
        <w:t>at</w:t>
      </w:r>
      <w:r>
        <w:rPr>
          <w:spacing w:val="-2"/>
          <w:sz w:val="24"/>
        </w:rPr>
        <w:t xml:space="preserve"> </w:t>
      </w:r>
      <w:proofErr w:type="spellStart"/>
      <w:r>
        <w:rPr>
          <w:sz w:val="24"/>
        </w:rPr>
        <w:t>Prosoft</w:t>
      </w:r>
      <w:proofErr w:type="spellEnd"/>
      <w:r>
        <w:rPr>
          <w:sz w:val="24"/>
        </w:rPr>
        <w:t>,</w:t>
      </w:r>
      <w:r>
        <w:rPr>
          <w:spacing w:val="-3"/>
          <w:sz w:val="24"/>
        </w:rPr>
        <w:t xml:space="preserve"> </w:t>
      </w:r>
      <w:r>
        <w:rPr>
          <w:sz w:val="24"/>
        </w:rPr>
        <w:t>which</w:t>
      </w:r>
      <w:r>
        <w:rPr>
          <w:spacing w:val="-3"/>
          <w:sz w:val="24"/>
        </w:rPr>
        <w:t xml:space="preserve"> </w:t>
      </w:r>
      <w:r>
        <w:rPr>
          <w:sz w:val="24"/>
        </w:rPr>
        <w:t>may introduce</w:t>
      </w:r>
      <w:r>
        <w:rPr>
          <w:spacing w:val="-1"/>
          <w:sz w:val="24"/>
        </w:rPr>
        <w:t xml:space="preserve"> </w:t>
      </w:r>
      <w:r>
        <w:rPr>
          <w:sz w:val="24"/>
        </w:rPr>
        <w:t>bias</w:t>
      </w:r>
      <w:r>
        <w:rPr>
          <w:spacing w:val="-1"/>
          <w:sz w:val="24"/>
        </w:rPr>
        <w:t xml:space="preserve"> </w:t>
      </w:r>
      <w:r>
        <w:rPr>
          <w:sz w:val="24"/>
        </w:rPr>
        <w:t>or limite</w:t>
      </w:r>
      <w:r>
        <w:rPr>
          <w:sz w:val="24"/>
        </w:rPr>
        <w:t>d</w:t>
      </w:r>
      <w:r>
        <w:rPr>
          <w:spacing w:val="-1"/>
          <w:sz w:val="24"/>
        </w:rPr>
        <w:t xml:space="preserve"> </w:t>
      </w:r>
      <w:r>
        <w:rPr>
          <w:sz w:val="24"/>
        </w:rPr>
        <w:t>perspectives. Additionally, it's unclear</w:t>
      </w:r>
      <w:r>
        <w:rPr>
          <w:spacing w:val="-1"/>
          <w:sz w:val="24"/>
        </w:rPr>
        <w:t xml:space="preserve"> </w:t>
      </w:r>
      <w:r>
        <w:rPr>
          <w:sz w:val="24"/>
        </w:rPr>
        <w:t>if other</w:t>
      </w:r>
      <w:r>
        <w:rPr>
          <w:spacing w:val="-2"/>
          <w:sz w:val="24"/>
        </w:rPr>
        <w:t xml:space="preserve"> </w:t>
      </w:r>
      <w:r>
        <w:rPr>
          <w:sz w:val="24"/>
        </w:rPr>
        <w:t>sources of data,</w:t>
      </w:r>
      <w:r>
        <w:rPr>
          <w:spacing w:val="-1"/>
          <w:sz w:val="24"/>
        </w:rPr>
        <w:t xml:space="preserve"> </w:t>
      </w:r>
      <w:r>
        <w:rPr>
          <w:sz w:val="24"/>
        </w:rPr>
        <w:t xml:space="preserve">such as employee surveys or interviews, were utilized to provide a more comprehensive </w:t>
      </w:r>
      <w:r>
        <w:rPr>
          <w:spacing w:val="-2"/>
          <w:sz w:val="24"/>
        </w:rPr>
        <w:t>understanding.</w:t>
      </w:r>
    </w:p>
    <w:p w:rsidR="008E4EC8" w:rsidRDefault="000B4831">
      <w:pPr>
        <w:pStyle w:val="ListParagraph"/>
        <w:numPr>
          <w:ilvl w:val="2"/>
          <w:numId w:val="11"/>
        </w:numPr>
        <w:tabs>
          <w:tab w:val="left" w:pos="840"/>
        </w:tabs>
        <w:spacing w:line="360" w:lineRule="auto"/>
        <w:ind w:right="106"/>
        <w:jc w:val="both"/>
        <w:rPr>
          <w:sz w:val="24"/>
        </w:rPr>
      </w:pPr>
      <w:r>
        <w:rPr>
          <w:sz w:val="24"/>
        </w:rPr>
        <w:t>The internship program duration of three months might not provide enough time to capture long-term trends or fully understand the complexities of compensation systems and their impact on employee retention.</w:t>
      </w:r>
    </w:p>
    <w:p w:rsidR="008E4EC8" w:rsidRDefault="008E4EC8">
      <w:pPr>
        <w:spacing w:line="360" w:lineRule="auto"/>
        <w:jc w:val="both"/>
        <w:rPr>
          <w:sz w:val="24"/>
        </w:rPr>
        <w:sectPr w:rsidR="008E4EC8">
          <w:pgSz w:w="11920" w:h="16850"/>
          <w:pgMar w:top="1280" w:right="800" w:bottom="2020" w:left="1220" w:header="0" w:footer="1768" w:gutter="0"/>
          <w:cols w:space="720"/>
        </w:sectPr>
      </w:pPr>
    </w:p>
    <w:p w:rsidR="008E4EC8" w:rsidRDefault="000B4831">
      <w:pPr>
        <w:pStyle w:val="ListParagraph"/>
        <w:numPr>
          <w:ilvl w:val="2"/>
          <w:numId w:val="11"/>
        </w:numPr>
        <w:tabs>
          <w:tab w:val="left" w:pos="840"/>
        </w:tabs>
        <w:spacing w:before="79" w:line="360" w:lineRule="auto"/>
        <w:ind w:right="107"/>
        <w:jc w:val="both"/>
        <w:rPr>
          <w:sz w:val="24"/>
        </w:rPr>
      </w:pPr>
      <w:r>
        <w:rPr>
          <w:sz w:val="24"/>
        </w:rPr>
        <w:lastRenderedPageBreak/>
        <w:t>While</w:t>
      </w:r>
      <w:r>
        <w:rPr>
          <w:spacing w:val="-3"/>
          <w:sz w:val="24"/>
        </w:rPr>
        <w:t xml:space="preserve"> </w:t>
      </w:r>
      <w:r>
        <w:rPr>
          <w:sz w:val="24"/>
        </w:rPr>
        <w:t>the</w:t>
      </w:r>
      <w:r>
        <w:rPr>
          <w:spacing w:val="-2"/>
          <w:sz w:val="24"/>
        </w:rPr>
        <w:t xml:space="preserve"> </w:t>
      </w:r>
      <w:r>
        <w:rPr>
          <w:sz w:val="24"/>
        </w:rPr>
        <w:t>study mentions</w:t>
      </w:r>
      <w:r>
        <w:rPr>
          <w:spacing w:val="-2"/>
          <w:sz w:val="24"/>
        </w:rPr>
        <w:t xml:space="preserve"> </w:t>
      </w:r>
      <w:r>
        <w:rPr>
          <w:sz w:val="24"/>
        </w:rPr>
        <w:t>comparing</w:t>
      </w:r>
      <w:r>
        <w:rPr>
          <w:spacing w:val="-2"/>
          <w:sz w:val="24"/>
        </w:rPr>
        <w:t xml:space="preserve"> </w:t>
      </w:r>
      <w:r>
        <w:rPr>
          <w:sz w:val="24"/>
        </w:rPr>
        <w:t>strategies and</w:t>
      </w:r>
      <w:r>
        <w:rPr>
          <w:spacing w:val="-2"/>
          <w:sz w:val="24"/>
        </w:rPr>
        <w:t xml:space="preserve"> </w:t>
      </w:r>
      <w:r>
        <w:rPr>
          <w:sz w:val="24"/>
        </w:rPr>
        <w:t>practices</w:t>
      </w:r>
      <w:r>
        <w:rPr>
          <w:spacing w:val="-2"/>
          <w:sz w:val="24"/>
        </w:rPr>
        <w:t xml:space="preserve"> </w:t>
      </w:r>
      <w:r>
        <w:rPr>
          <w:sz w:val="24"/>
        </w:rPr>
        <w:t>with</w:t>
      </w:r>
      <w:r>
        <w:rPr>
          <w:spacing w:val="-2"/>
          <w:sz w:val="24"/>
        </w:rPr>
        <w:t xml:space="preserve"> </w:t>
      </w:r>
      <w:r>
        <w:rPr>
          <w:sz w:val="24"/>
        </w:rPr>
        <w:t>other</w:t>
      </w:r>
      <w:r>
        <w:rPr>
          <w:spacing w:val="-1"/>
          <w:sz w:val="24"/>
        </w:rPr>
        <w:t xml:space="preserve"> </w:t>
      </w:r>
      <w:r>
        <w:rPr>
          <w:sz w:val="24"/>
        </w:rPr>
        <w:t>countries,</w:t>
      </w:r>
      <w:r>
        <w:rPr>
          <w:spacing w:val="-2"/>
          <w:sz w:val="24"/>
        </w:rPr>
        <w:t xml:space="preserve"> </w:t>
      </w:r>
      <w:r>
        <w:rPr>
          <w:sz w:val="24"/>
        </w:rPr>
        <w:t>there</w:t>
      </w:r>
      <w:r>
        <w:rPr>
          <w:spacing w:val="-1"/>
          <w:sz w:val="24"/>
        </w:rPr>
        <w:t xml:space="preserve"> </w:t>
      </w:r>
      <w:r>
        <w:rPr>
          <w:sz w:val="24"/>
        </w:rPr>
        <w:t>is</w:t>
      </w:r>
      <w:r>
        <w:rPr>
          <w:spacing w:val="-2"/>
          <w:sz w:val="24"/>
        </w:rPr>
        <w:t xml:space="preserve"> </w:t>
      </w:r>
      <w:r>
        <w:rPr>
          <w:sz w:val="24"/>
        </w:rPr>
        <w:t>no indication</w:t>
      </w:r>
      <w:r>
        <w:rPr>
          <w:spacing w:val="-13"/>
          <w:sz w:val="24"/>
        </w:rPr>
        <w:t xml:space="preserve"> </w:t>
      </w:r>
      <w:r>
        <w:rPr>
          <w:sz w:val="24"/>
        </w:rPr>
        <w:t>of</w:t>
      </w:r>
      <w:r>
        <w:rPr>
          <w:spacing w:val="-14"/>
          <w:sz w:val="24"/>
        </w:rPr>
        <w:t xml:space="preserve"> </w:t>
      </w:r>
      <w:r>
        <w:rPr>
          <w:sz w:val="24"/>
        </w:rPr>
        <w:t>how</w:t>
      </w:r>
      <w:r>
        <w:rPr>
          <w:spacing w:val="-14"/>
          <w:sz w:val="24"/>
        </w:rPr>
        <w:t xml:space="preserve"> </w:t>
      </w:r>
      <w:r>
        <w:rPr>
          <w:sz w:val="24"/>
        </w:rPr>
        <w:t>such</w:t>
      </w:r>
      <w:r>
        <w:rPr>
          <w:spacing w:val="-13"/>
          <w:sz w:val="24"/>
        </w:rPr>
        <w:t xml:space="preserve"> </w:t>
      </w:r>
      <w:r>
        <w:rPr>
          <w:sz w:val="24"/>
        </w:rPr>
        <w:t>a</w:t>
      </w:r>
      <w:r>
        <w:rPr>
          <w:spacing w:val="-15"/>
          <w:sz w:val="24"/>
        </w:rPr>
        <w:t xml:space="preserve"> </w:t>
      </w:r>
      <w:r>
        <w:rPr>
          <w:sz w:val="24"/>
        </w:rPr>
        <w:t>comparison</w:t>
      </w:r>
      <w:r>
        <w:rPr>
          <w:spacing w:val="-12"/>
          <w:sz w:val="24"/>
        </w:rPr>
        <w:t xml:space="preserve"> </w:t>
      </w:r>
      <w:r>
        <w:rPr>
          <w:sz w:val="24"/>
        </w:rPr>
        <w:t>was</w:t>
      </w:r>
      <w:r>
        <w:rPr>
          <w:spacing w:val="-13"/>
          <w:sz w:val="24"/>
        </w:rPr>
        <w:t xml:space="preserve"> </w:t>
      </w:r>
      <w:r>
        <w:rPr>
          <w:sz w:val="24"/>
        </w:rPr>
        <w:t>conducted</w:t>
      </w:r>
      <w:r>
        <w:rPr>
          <w:spacing w:val="-13"/>
          <w:sz w:val="24"/>
        </w:rPr>
        <w:t xml:space="preserve"> </w:t>
      </w:r>
      <w:r>
        <w:rPr>
          <w:sz w:val="24"/>
        </w:rPr>
        <w:t>or</w:t>
      </w:r>
      <w:r>
        <w:rPr>
          <w:spacing w:val="-14"/>
          <w:sz w:val="24"/>
        </w:rPr>
        <w:t xml:space="preserve"> </w:t>
      </w:r>
      <w:r>
        <w:rPr>
          <w:sz w:val="24"/>
        </w:rPr>
        <w:t>how</w:t>
      </w:r>
      <w:r>
        <w:rPr>
          <w:spacing w:val="-14"/>
          <w:sz w:val="24"/>
        </w:rPr>
        <w:t xml:space="preserve"> </w:t>
      </w:r>
      <w:r>
        <w:rPr>
          <w:sz w:val="24"/>
        </w:rPr>
        <w:t>it</w:t>
      </w:r>
      <w:r>
        <w:rPr>
          <w:spacing w:val="-12"/>
          <w:sz w:val="24"/>
        </w:rPr>
        <w:t xml:space="preserve"> </w:t>
      </w:r>
      <w:r>
        <w:rPr>
          <w:sz w:val="24"/>
        </w:rPr>
        <w:t>contributes</w:t>
      </w:r>
      <w:r>
        <w:rPr>
          <w:spacing w:val="-13"/>
          <w:sz w:val="24"/>
        </w:rPr>
        <w:t xml:space="preserve"> </w:t>
      </w:r>
      <w:r>
        <w:rPr>
          <w:sz w:val="24"/>
        </w:rPr>
        <w:t>to</w:t>
      </w:r>
      <w:r>
        <w:rPr>
          <w:spacing w:val="-13"/>
          <w:sz w:val="24"/>
        </w:rPr>
        <w:t xml:space="preserve"> </w:t>
      </w:r>
      <w:r>
        <w:rPr>
          <w:sz w:val="24"/>
        </w:rPr>
        <w:t>the</w:t>
      </w:r>
      <w:r>
        <w:rPr>
          <w:spacing w:val="-14"/>
          <w:sz w:val="24"/>
        </w:rPr>
        <w:t xml:space="preserve"> </w:t>
      </w:r>
      <w:r>
        <w:rPr>
          <w:sz w:val="24"/>
        </w:rPr>
        <w:t xml:space="preserve">understanding of compensation and benefits specifically within the context of </w:t>
      </w:r>
      <w:proofErr w:type="spellStart"/>
      <w:r>
        <w:rPr>
          <w:sz w:val="24"/>
        </w:rPr>
        <w:t>Prosoft</w:t>
      </w:r>
      <w:proofErr w:type="spellEnd"/>
      <w:r>
        <w:rPr>
          <w:sz w:val="24"/>
        </w:rPr>
        <w:t>.</w:t>
      </w:r>
    </w:p>
    <w:p w:rsidR="008E4EC8" w:rsidRDefault="000B4831">
      <w:pPr>
        <w:pStyle w:val="ListParagraph"/>
        <w:numPr>
          <w:ilvl w:val="2"/>
          <w:numId w:val="11"/>
        </w:numPr>
        <w:tabs>
          <w:tab w:val="left" w:pos="840"/>
        </w:tabs>
        <w:spacing w:line="360" w:lineRule="auto"/>
        <w:ind w:right="108"/>
        <w:jc w:val="both"/>
        <w:rPr>
          <w:sz w:val="24"/>
        </w:rPr>
      </w:pPr>
      <w:r>
        <w:rPr>
          <w:sz w:val="24"/>
        </w:rPr>
        <w:t>The text lacks clarit</w:t>
      </w:r>
      <w:r>
        <w:rPr>
          <w:sz w:val="24"/>
        </w:rPr>
        <w:t>y on the specific research methods employed to gather and analyze data related</w:t>
      </w:r>
      <w:r>
        <w:rPr>
          <w:spacing w:val="-12"/>
          <w:sz w:val="24"/>
        </w:rPr>
        <w:t xml:space="preserve"> </w:t>
      </w:r>
      <w:r>
        <w:rPr>
          <w:sz w:val="24"/>
        </w:rPr>
        <w:t>to</w:t>
      </w:r>
      <w:r>
        <w:rPr>
          <w:spacing w:val="-11"/>
          <w:sz w:val="24"/>
        </w:rPr>
        <w:t xml:space="preserve"> </w:t>
      </w:r>
      <w:r>
        <w:rPr>
          <w:sz w:val="24"/>
        </w:rPr>
        <w:t>compensation</w:t>
      </w:r>
      <w:r>
        <w:rPr>
          <w:spacing w:val="-12"/>
          <w:sz w:val="24"/>
        </w:rPr>
        <w:t xml:space="preserve"> </w:t>
      </w:r>
      <w:r>
        <w:rPr>
          <w:sz w:val="24"/>
        </w:rPr>
        <w:t>management,</w:t>
      </w:r>
      <w:r>
        <w:rPr>
          <w:spacing w:val="-12"/>
          <w:sz w:val="24"/>
        </w:rPr>
        <w:t xml:space="preserve"> </w:t>
      </w:r>
      <w:r>
        <w:rPr>
          <w:sz w:val="24"/>
        </w:rPr>
        <w:t>employee</w:t>
      </w:r>
      <w:r>
        <w:rPr>
          <w:spacing w:val="-13"/>
          <w:sz w:val="24"/>
        </w:rPr>
        <w:t xml:space="preserve"> </w:t>
      </w:r>
      <w:r>
        <w:rPr>
          <w:sz w:val="24"/>
        </w:rPr>
        <w:t>performance,</w:t>
      </w:r>
      <w:r>
        <w:rPr>
          <w:spacing w:val="-9"/>
          <w:sz w:val="24"/>
        </w:rPr>
        <w:t xml:space="preserve"> </w:t>
      </w:r>
      <w:r>
        <w:rPr>
          <w:sz w:val="24"/>
        </w:rPr>
        <w:t>and</w:t>
      </w:r>
      <w:r>
        <w:rPr>
          <w:spacing w:val="-12"/>
          <w:sz w:val="24"/>
        </w:rPr>
        <w:t xml:space="preserve"> </w:t>
      </w:r>
      <w:r>
        <w:rPr>
          <w:sz w:val="24"/>
        </w:rPr>
        <w:t>their</w:t>
      </w:r>
      <w:r>
        <w:rPr>
          <w:spacing w:val="-12"/>
          <w:sz w:val="24"/>
        </w:rPr>
        <w:t xml:space="preserve"> </w:t>
      </w:r>
      <w:r>
        <w:rPr>
          <w:sz w:val="24"/>
        </w:rPr>
        <w:t>interrelation.</w:t>
      </w:r>
      <w:r>
        <w:rPr>
          <w:spacing w:val="-12"/>
          <w:sz w:val="24"/>
        </w:rPr>
        <w:t xml:space="preserve"> </w:t>
      </w:r>
      <w:r>
        <w:rPr>
          <w:sz w:val="24"/>
        </w:rPr>
        <w:t>Without this information, it's challenging to assess the rigor and reliability of the study's findings</w:t>
      </w:r>
      <w:r>
        <w:rPr>
          <w:sz w:val="24"/>
        </w:rPr>
        <w:t>.</w:t>
      </w:r>
    </w:p>
    <w:p w:rsidR="008E4EC8" w:rsidRDefault="000B4831">
      <w:pPr>
        <w:pStyle w:val="ListParagraph"/>
        <w:numPr>
          <w:ilvl w:val="2"/>
          <w:numId w:val="11"/>
        </w:numPr>
        <w:tabs>
          <w:tab w:val="left" w:pos="840"/>
        </w:tabs>
        <w:spacing w:line="360" w:lineRule="auto"/>
        <w:ind w:right="109"/>
        <w:jc w:val="both"/>
        <w:rPr>
          <w:sz w:val="24"/>
        </w:rPr>
      </w:pPr>
      <w:r>
        <w:rPr>
          <w:sz w:val="24"/>
        </w:rPr>
        <w:t>While</w:t>
      </w:r>
      <w:r>
        <w:rPr>
          <w:spacing w:val="-4"/>
          <w:sz w:val="24"/>
        </w:rPr>
        <w:t xml:space="preserve"> </w:t>
      </w:r>
      <w:r>
        <w:rPr>
          <w:sz w:val="24"/>
        </w:rPr>
        <w:t>the</w:t>
      </w:r>
      <w:r>
        <w:rPr>
          <w:spacing w:val="-3"/>
          <w:sz w:val="24"/>
        </w:rPr>
        <w:t xml:space="preserve"> </w:t>
      </w:r>
      <w:r>
        <w:rPr>
          <w:sz w:val="24"/>
        </w:rPr>
        <w:t>study</w:t>
      </w:r>
      <w:r>
        <w:rPr>
          <w:spacing w:val="-3"/>
          <w:sz w:val="24"/>
        </w:rPr>
        <w:t xml:space="preserve"> </w:t>
      </w:r>
      <w:r>
        <w:rPr>
          <w:sz w:val="24"/>
        </w:rPr>
        <w:t>mentions</w:t>
      </w:r>
      <w:r>
        <w:rPr>
          <w:spacing w:val="-3"/>
          <w:sz w:val="24"/>
        </w:rPr>
        <w:t xml:space="preserve"> </w:t>
      </w:r>
      <w:r>
        <w:rPr>
          <w:sz w:val="24"/>
        </w:rPr>
        <w:t>performance</w:t>
      </w:r>
      <w:r>
        <w:rPr>
          <w:spacing w:val="-4"/>
          <w:sz w:val="24"/>
        </w:rPr>
        <w:t xml:space="preserve"> </w:t>
      </w:r>
      <w:r>
        <w:rPr>
          <w:sz w:val="24"/>
        </w:rPr>
        <w:t>management</w:t>
      </w:r>
      <w:r>
        <w:rPr>
          <w:spacing w:val="-3"/>
          <w:sz w:val="24"/>
        </w:rPr>
        <w:t xml:space="preserve"> </w:t>
      </w:r>
      <w:r>
        <w:rPr>
          <w:sz w:val="24"/>
        </w:rPr>
        <w:t>and</w:t>
      </w:r>
      <w:r>
        <w:rPr>
          <w:spacing w:val="-3"/>
          <w:sz w:val="24"/>
        </w:rPr>
        <w:t xml:space="preserve"> </w:t>
      </w:r>
      <w:r>
        <w:rPr>
          <w:sz w:val="24"/>
        </w:rPr>
        <w:t>appraisal,</w:t>
      </w:r>
      <w:r>
        <w:rPr>
          <w:spacing w:val="-3"/>
          <w:sz w:val="24"/>
        </w:rPr>
        <w:t xml:space="preserve"> </w:t>
      </w:r>
      <w:r>
        <w:rPr>
          <w:sz w:val="24"/>
        </w:rPr>
        <w:t>there</w:t>
      </w:r>
      <w:r>
        <w:rPr>
          <w:spacing w:val="-4"/>
          <w:sz w:val="24"/>
        </w:rPr>
        <w:t xml:space="preserve"> </w:t>
      </w:r>
      <w:r>
        <w:rPr>
          <w:sz w:val="24"/>
        </w:rPr>
        <w:t>is</w:t>
      </w:r>
      <w:r>
        <w:rPr>
          <w:spacing w:val="-3"/>
          <w:sz w:val="24"/>
        </w:rPr>
        <w:t xml:space="preserve"> </w:t>
      </w:r>
      <w:r>
        <w:rPr>
          <w:sz w:val="24"/>
        </w:rPr>
        <w:t>a</w:t>
      </w:r>
      <w:r>
        <w:rPr>
          <w:spacing w:val="-3"/>
          <w:sz w:val="24"/>
        </w:rPr>
        <w:t xml:space="preserve"> </w:t>
      </w:r>
      <w:r>
        <w:rPr>
          <w:sz w:val="24"/>
        </w:rPr>
        <w:t>lack</w:t>
      </w:r>
      <w:r>
        <w:rPr>
          <w:spacing w:val="-3"/>
          <w:sz w:val="24"/>
        </w:rPr>
        <w:t xml:space="preserve"> </w:t>
      </w:r>
      <w:r>
        <w:rPr>
          <w:sz w:val="24"/>
        </w:rPr>
        <w:t>of</w:t>
      </w:r>
      <w:r>
        <w:rPr>
          <w:spacing w:val="-3"/>
          <w:sz w:val="24"/>
        </w:rPr>
        <w:t xml:space="preserve"> </w:t>
      </w:r>
      <w:r>
        <w:rPr>
          <w:sz w:val="24"/>
        </w:rPr>
        <w:t>detail</w:t>
      </w:r>
      <w:r>
        <w:rPr>
          <w:spacing w:val="-3"/>
          <w:sz w:val="24"/>
        </w:rPr>
        <w:t xml:space="preserve"> </w:t>
      </w:r>
      <w:r>
        <w:rPr>
          <w:sz w:val="24"/>
        </w:rPr>
        <w:t>on how these</w:t>
      </w:r>
      <w:r>
        <w:rPr>
          <w:spacing w:val="-1"/>
          <w:sz w:val="24"/>
        </w:rPr>
        <w:t xml:space="preserve"> </w:t>
      </w:r>
      <w:r>
        <w:rPr>
          <w:sz w:val="24"/>
        </w:rPr>
        <w:t>processes were evaluated or how they contribute to understanding the relationship between compensation and performance.</w:t>
      </w:r>
    </w:p>
    <w:p w:rsidR="008E4EC8" w:rsidRDefault="000B4831">
      <w:pPr>
        <w:pStyle w:val="ListParagraph"/>
        <w:numPr>
          <w:ilvl w:val="2"/>
          <w:numId w:val="11"/>
        </w:numPr>
        <w:tabs>
          <w:tab w:val="left" w:pos="840"/>
        </w:tabs>
        <w:spacing w:line="360" w:lineRule="auto"/>
        <w:ind w:right="108"/>
        <w:jc w:val="both"/>
        <w:rPr>
          <w:sz w:val="24"/>
        </w:rPr>
      </w:pPr>
      <w:r>
        <w:rPr>
          <w:sz w:val="24"/>
        </w:rPr>
        <w:t>While</w:t>
      </w:r>
      <w:r>
        <w:rPr>
          <w:spacing w:val="-1"/>
          <w:sz w:val="24"/>
        </w:rPr>
        <w:t xml:space="preserve"> </w:t>
      </w:r>
      <w:r>
        <w:rPr>
          <w:sz w:val="24"/>
        </w:rPr>
        <w:t>the</w:t>
      </w:r>
      <w:r>
        <w:rPr>
          <w:spacing w:val="-1"/>
          <w:sz w:val="24"/>
        </w:rPr>
        <w:t xml:space="preserve"> </w:t>
      </w:r>
      <w:r>
        <w:rPr>
          <w:sz w:val="24"/>
        </w:rPr>
        <w:t>study aims to bridge</w:t>
      </w:r>
      <w:r>
        <w:rPr>
          <w:spacing w:val="-2"/>
          <w:sz w:val="24"/>
        </w:rPr>
        <w:t xml:space="preserve"> </w:t>
      </w:r>
      <w:r>
        <w:rPr>
          <w:sz w:val="24"/>
        </w:rPr>
        <w:t>theoretical knowledge</w:t>
      </w:r>
      <w:r>
        <w:rPr>
          <w:spacing w:val="-1"/>
          <w:sz w:val="24"/>
        </w:rPr>
        <w:t xml:space="preserve"> </w:t>
      </w:r>
      <w:r>
        <w:rPr>
          <w:sz w:val="24"/>
        </w:rPr>
        <w:t xml:space="preserve">with practical application, it's essential to ensure that the theoretical frameworks used align effectively with the practical context of </w:t>
      </w:r>
      <w:proofErr w:type="spellStart"/>
      <w:r>
        <w:rPr>
          <w:sz w:val="24"/>
        </w:rPr>
        <w:t>Prosoft</w:t>
      </w:r>
      <w:proofErr w:type="spellEnd"/>
      <w:r>
        <w:rPr>
          <w:sz w:val="24"/>
        </w:rPr>
        <w:t xml:space="preserve"> and the IT industry in Bangladesh.</w:t>
      </w:r>
    </w:p>
    <w:p w:rsidR="008E4EC8" w:rsidRDefault="000B4831">
      <w:pPr>
        <w:pStyle w:val="ListParagraph"/>
        <w:numPr>
          <w:ilvl w:val="2"/>
          <w:numId w:val="11"/>
        </w:numPr>
        <w:tabs>
          <w:tab w:val="left" w:pos="840"/>
        </w:tabs>
        <w:spacing w:line="360" w:lineRule="auto"/>
        <w:ind w:right="111"/>
        <w:jc w:val="both"/>
        <w:rPr>
          <w:sz w:val="24"/>
        </w:rPr>
      </w:pPr>
      <w:r>
        <w:rPr>
          <w:sz w:val="24"/>
        </w:rPr>
        <w:t>The study may be influenced by the author's perceptio</w:t>
      </w:r>
      <w:r>
        <w:rPr>
          <w:sz w:val="24"/>
        </w:rPr>
        <w:t>ns, biases, and experiences during the internship, which could impact the interpretation of findings and conclusions drawn.</w:t>
      </w:r>
    </w:p>
    <w:p w:rsidR="008E4EC8" w:rsidRDefault="008E4EC8">
      <w:pPr>
        <w:spacing w:line="360" w:lineRule="auto"/>
        <w:jc w:val="both"/>
        <w:rPr>
          <w:sz w:val="24"/>
        </w:rPr>
        <w:sectPr w:rsidR="008E4EC8">
          <w:pgSz w:w="11920" w:h="16850"/>
          <w:pgMar w:top="1280" w:right="800" w:bottom="2020" w:left="1220" w:header="0" w:footer="1768" w:gutter="0"/>
          <w:cols w:space="720"/>
        </w:sect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spacing w:before="3"/>
        <w:rPr>
          <w:sz w:val="22"/>
        </w:rPr>
      </w:pPr>
    </w:p>
    <w:p w:rsidR="008E4EC8" w:rsidRDefault="000B4831">
      <w:pPr>
        <w:pStyle w:val="Heading1"/>
        <w:ind w:left="3753" w:right="0"/>
        <w:jc w:val="left"/>
      </w:pPr>
      <w:bookmarkStart w:id="14" w:name="_bookmark13"/>
      <w:bookmarkEnd w:id="14"/>
      <w:r>
        <w:rPr>
          <w:spacing w:val="-2"/>
        </w:rPr>
        <w:t>Chapter-</w:t>
      </w:r>
      <w:r>
        <w:rPr>
          <w:spacing w:val="-5"/>
        </w:rPr>
        <w:t>02</w:t>
      </w:r>
    </w:p>
    <w:p w:rsidR="008E4EC8" w:rsidRDefault="000B4831">
      <w:pPr>
        <w:pStyle w:val="Heading2"/>
        <w:spacing w:before="230"/>
        <w:ind w:left="3713"/>
        <w:jc w:val="left"/>
      </w:pPr>
      <w:bookmarkStart w:id="15" w:name="_bookmark14"/>
      <w:bookmarkEnd w:id="15"/>
      <w:r>
        <w:t>Literature</w:t>
      </w:r>
      <w:r>
        <w:rPr>
          <w:spacing w:val="-5"/>
        </w:rPr>
        <w:t xml:space="preserve"> </w:t>
      </w:r>
      <w:r>
        <w:rPr>
          <w:spacing w:val="-2"/>
        </w:rPr>
        <w:t>Review</w:t>
      </w:r>
    </w:p>
    <w:p w:rsidR="008E4EC8" w:rsidRDefault="008E4EC8">
      <w:pPr>
        <w:sectPr w:rsidR="008E4EC8">
          <w:pgSz w:w="11920" w:h="16850"/>
          <w:pgMar w:top="1940" w:right="800" w:bottom="2020" w:left="1220" w:header="0" w:footer="1768" w:gutter="0"/>
          <w:cols w:space="720"/>
        </w:sectPr>
      </w:pPr>
    </w:p>
    <w:p w:rsidR="008E4EC8" w:rsidRDefault="000B4831">
      <w:pPr>
        <w:pStyle w:val="Heading2"/>
        <w:numPr>
          <w:ilvl w:val="1"/>
          <w:numId w:val="9"/>
        </w:numPr>
        <w:tabs>
          <w:tab w:val="left" w:pos="641"/>
        </w:tabs>
        <w:ind w:hanging="421"/>
        <w:jc w:val="both"/>
      </w:pPr>
      <w:bookmarkStart w:id="16" w:name="_bookmark15"/>
      <w:bookmarkEnd w:id="16"/>
      <w:r>
        <w:lastRenderedPageBreak/>
        <w:t>Definition</w:t>
      </w:r>
      <w:r>
        <w:rPr>
          <w:spacing w:val="-5"/>
        </w:rPr>
        <w:t xml:space="preserve"> </w:t>
      </w:r>
      <w:r>
        <w:t>of</w:t>
      </w:r>
      <w:r>
        <w:rPr>
          <w:spacing w:val="-4"/>
        </w:rPr>
        <w:t xml:space="preserve"> </w:t>
      </w:r>
      <w:r>
        <w:rPr>
          <w:spacing w:val="-2"/>
        </w:rPr>
        <w:t>Compensation</w:t>
      </w:r>
    </w:p>
    <w:p w:rsidR="008E4EC8" w:rsidRDefault="000B4831">
      <w:pPr>
        <w:pStyle w:val="BodyText"/>
        <w:spacing w:before="160" w:line="360" w:lineRule="auto"/>
        <w:ind w:left="119" w:right="104"/>
        <w:jc w:val="both"/>
      </w:pPr>
      <w:r>
        <w:t>Compensation is the remuneration received by an employee in return for his/her contribution to the organization. It is an organized practice that involves balancing the work-employee relation by providing monetary and non-monetary benefits to employees. Co</w:t>
      </w:r>
      <w:r>
        <w:t>mpensation is an integral part of human</w:t>
      </w:r>
      <w:r>
        <w:rPr>
          <w:spacing w:val="-8"/>
        </w:rPr>
        <w:t xml:space="preserve"> </w:t>
      </w:r>
      <w:r>
        <w:t>resource</w:t>
      </w:r>
      <w:r>
        <w:rPr>
          <w:spacing w:val="-8"/>
        </w:rPr>
        <w:t xml:space="preserve"> </w:t>
      </w:r>
      <w:r>
        <w:t>management</w:t>
      </w:r>
      <w:r>
        <w:rPr>
          <w:spacing w:val="-7"/>
        </w:rPr>
        <w:t xml:space="preserve"> </w:t>
      </w:r>
      <w:r>
        <w:t>which</w:t>
      </w:r>
      <w:r>
        <w:rPr>
          <w:spacing w:val="-7"/>
        </w:rPr>
        <w:t xml:space="preserve"> </w:t>
      </w:r>
      <w:r>
        <w:t>helps</w:t>
      </w:r>
      <w:r>
        <w:rPr>
          <w:spacing w:val="-7"/>
        </w:rPr>
        <w:t xml:space="preserve"> </w:t>
      </w:r>
      <w:r>
        <w:t>in</w:t>
      </w:r>
      <w:r>
        <w:rPr>
          <w:spacing w:val="-7"/>
        </w:rPr>
        <w:t xml:space="preserve"> </w:t>
      </w:r>
      <w:r>
        <w:t>motivating</w:t>
      </w:r>
      <w:r>
        <w:rPr>
          <w:spacing w:val="-7"/>
        </w:rPr>
        <w:t xml:space="preserve"> </w:t>
      </w:r>
      <w:r>
        <w:t>the</w:t>
      </w:r>
      <w:r>
        <w:rPr>
          <w:spacing w:val="-8"/>
        </w:rPr>
        <w:t xml:space="preserve"> </w:t>
      </w:r>
      <w:r>
        <w:t>employees</w:t>
      </w:r>
      <w:r>
        <w:rPr>
          <w:spacing w:val="-5"/>
        </w:rPr>
        <w:t xml:space="preserve"> </w:t>
      </w:r>
      <w:r>
        <w:t>and</w:t>
      </w:r>
      <w:r>
        <w:rPr>
          <w:spacing w:val="-5"/>
        </w:rPr>
        <w:t xml:space="preserve"> </w:t>
      </w:r>
      <w:r>
        <w:t>improving</w:t>
      </w:r>
      <w:r>
        <w:rPr>
          <w:spacing w:val="-8"/>
        </w:rPr>
        <w:t xml:space="preserve"> </w:t>
      </w:r>
      <w:r>
        <w:t>organizational effectiveness. Other than basic pay, compensation also includes payments such as bonuses, profit sharing,</w:t>
      </w:r>
      <w:r>
        <w:rPr>
          <w:spacing w:val="-15"/>
        </w:rPr>
        <w:t xml:space="preserve"> </w:t>
      </w:r>
      <w:r>
        <w:t>overtime</w:t>
      </w:r>
      <w:r>
        <w:rPr>
          <w:spacing w:val="-14"/>
        </w:rPr>
        <w:t xml:space="preserve"> </w:t>
      </w:r>
      <w:r>
        <w:t>pay,</w:t>
      </w:r>
      <w:r>
        <w:rPr>
          <w:spacing w:val="-13"/>
        </w:rPr>
        <w:t xml:space="preserve"> </w:t>
      </w:r>
      <w:r>
        <w:t>recognition</w:t>
      </w:r>
      <w:r>
        <w:rPr>
          <w:spacing w:val="-15"/>
        </w:rPr>
        <w:t xml:space="preserve"> </w:t>
      </w:r>
      <w:r>
        <w:t>rewards</w:t>
      </w:r>
      <w:r>
        <w:rPr>
          <w:spacing w:val="-15"/>
        </w:rPr>
        <w:t xml:space="preserve"> </w:t>
      </w:r>
      <w:r>
        <w:t>and</w:t>
      </w:r>
      <w:r>
        <w:rPr>
          <w:spacing w:val="-13"/>
        </w:rPr>
        <w:t xml:space="preserve"> </w:t>
      </w:r>
      <w:r>
        <w:t>checks,</w:t>
      </w:r>
      <w:r>
        <w:rPr>
          <w:spacing w:val="-15"/>
        </w:rPr>
        <w:t xml:space="preserve"> </w:t>
      </w:r>
      <w:r>
        <w:t>and</w:t>
      </w:r>
      <w:r>
        <w:rPr>
          <w:spacing w:val="-13"/>
        </w:rPr>
        <w:t xml:space="preserve"> </w:t>
      </w:r>
      <w:r>
        <w:t>sales</w:t>
      </w:r>
      <w:r>
        <w:rPr>
          <w:spacing w:val="-14"/>
        </w:rPr>
        <w:t xml:space="preserve"> </w:t>
      </w:r>
      <w:r>
        <w:t>commission.</w:t>
      </w:r>
      <w:r>
        <w:rPr>
          <w:spacing w:val="-15"/>
        </w:rPr>
        <w:t xml:space="preserve"> </w:t>
      </w:r>
      <w:r>
        <w:t>Compensation</w:t>
      </w:r>
      <w:r>
        <w:rPr>
          <w:spacing w:val="-15"/>
        </w:rPr>
        <w:t xml:space="preserve"> </w:t>
      </w:r>
      <w:r>
        <w:t>can</w:t>
      </w:r>
      <w:r>
        <w:rPr>
          <w:spacing w:val="-13"/>
        </w:rPr>
        <w:t xml:space="preserve"> </w:t>
      </w:r>
      <w:r>
        <w:t>also include</w:t>
      </w:r>
      <w:r>
        <w:rPr>
          <w:spacing w:val="-6"/>
        </w:rPr>
        <w:t xml:space="preserve"> </w:t>
      </w:r>
      <w:r>
        <w:t>nonmonetary</w:t>
      </w:r>
      <w:r>
        <w:rPr>
          <w:spacing w:val="-6"/>
        </w:rPr>
        <w:t xml:space="preserve"> </w:t>
      </w:r>
      <w:r>
        <w:t>perks</w:t>
      </w:r>
      <w:r>
        <w:rPr>
          <w:spacing w:val="-5"/>
        </w:rPr>
        <w:t xml:space="preserve"> </w:t>
      </w:r>
      <w:r>
        <w:t>such</w:t>
      </w:r>
      <w:r>
        <w:rPr>
          <w:spacing w:val="-5"/>
        </w:rPr>
        <w:t xml:space="preserve"> </w:t>
      </w:r>
      <w:r>
        <w:t>as</w:t>
      </w:r>
      <w:r>
        <w:rPr>
          <w:spacing w:val="-5"/>
        </w:rPr>
        <w:t xml:space="preserve"> </w:t>
      </w:r>
      <w:r>
        <w:t>a</w:t>
      </w:r>
      <w:r>
        <w:rPr>
          <w:spacing w:val="-6"/>
        </w:rPr>
        <w:t xml:space="preserve"> </w:t>
      </w:r>
      <w:r>
        <w:t>company-paid</w:t>
      </w:r>
      <w:r>
        <w:rPr>
          <w:spacing w:val="-5"/>
        </w:rPr>
        <w:t xml:space="preserve"> </w:t>
      </w:r>
      <w:r>
        <w:t>car,</w:t>
      </w:r>
      <w:r>
        <w:rPr>
          <w:spacing w:val="-6"/>
        </w:rPr>
        <w:t xml:space="preserve"> </w:t>
      </w:r>
      <w:r>
        <w:t>stock</w:t>
      </w:r>
      <w:r>
        <w:rPr>
          <w:spacing w:val="-5"/>
        </w:rPr>
        <w:t xml:space="preserve"> </w:t>
      </w:r>
      <w:r>
        <w:t>options</w:t>
      </w:r>
      <w:r>
        <w:rPr>
          <w:spacing w:val="-5"/>
        </w:rPr>
        <w:t xml:space="preserve"> </w:t>
      </w:r>
      <w:r>
        <w:t>in</w:t>
      </w:r>
      <w:r>
        <w:rPr>
          <w:spacing w:val="-4"/>
        </w:rPr>
        <w:t xml:space="preserve"> </w:t>
      </w:r>
      <w:r>
        <w:t>certain</w:t>
      </w:r>
      <w:r>
        <w:rPr>
          <w:spacing w:val="-5"/>
        </w:rPr>
        <w:t xml:space="preserve"> </w:t>
      </w:r>
      <w:r>
        <w:t>instances,</w:t>
      </w:r>
      <w:r>
        <w:rPr>
          <w:spacing w:val="-5"/>
        </w:rPr>
        <w:t xml:space="preserve"> </w:t>
      </w:r>
      <w:r>
        <w:t>company- paid housing, and other non-monetary, but taxable, income items.</w:t>
      </w:r>
    </w:p>
    <w:p w:rsidR="008E4EC8" w:rsidRDefault="008E4EC8">
      <w:pPr>
        <w:pStyle w:val="BodyText"/>
        <w:rPr>
          <w:sz w:val="36"/>
        </w:rPr>
      </w:pPr>
    </w:p>
    <w:p w:rsidR="008E4EC8" w:rsidRDefault="000B4831">
      <w:pPr>
        <w:pStyle w:val="Heading2"/>
        <w:spacing w:before="0"/>
        <w:ind w:left="119"/>
      </w:pPr>
      <w:r>
        <w:t>Compensation</w:t>
      </w:r>
      <w:r>
        <w:rPr>
          <w:spacing w:val="-9"/>
        </w:rPr>
        <w:t xml:space="preserve"> </w:t>
      </w:r>
      <w:r>
        <w:t>is</w:t>
      </w:r>
      <w:r>
        <w:rPr>
          <w:spacing w:val="-4"/>
        </w:rPr>
        <w:t xml:space="preserve"> </w:t>
      </w:r>
      <w:r>
        <w:t>based</w:t>
      </w:r>
      <w:r>
        <w:rPr>
          <w:spacing w:val="-5"/>
        </w:rPr>
        <w:t xml:space="preserve"> on:</w:t>
      </w:r>
    </w:p>
    <w:p w:rsidR="008E4EC8" w:rsidRDefault="000B4831">
      <w:pPr>
        <w:pStyle w:val="ListParagraph"/>
        <w:numPr>
          <w:ilvl w:val="0"/>
          <w:numId w:val="8"/>
        </w:numPr>
        <w:tabs>
          <w:tab w:val="left" w:pos="264"/>
        </w:tabs>
        <w:spacing w:before="162"/>
        <w:ind w:left="263" w:hanging="145"/>
        <w:rPr>
          <w:sz w:val="24"/>
        </w:rPr>
      </w:pPr>
      <w:r>
        <w:rPr>
          <w:sz w:val="24"/>
        </w:rPr>
        <w:t>Market</w:t>
      </w:r>
      <w:r>
        <w:rPr>
          <w:spacing w:val="-4"/>
          <w:sz w:val="24"/>
        </w:rPr>
        <w:t xml:space="preserve"> </w:t>
      </w:r>
      <w:r>
        <w:rPr>
          <w:sz w:val="24"/>
        </w:rPr>
        <w:t>research</w:t>
      </w:r>
      <w:r>
        <w:rPr>
          <w:spacing w:val="-1"/>
          <w:sz w:val="24"/>
        </w:rPr>
        <w:t xml:space="preserve"> </w:t>
      </w:r>
      <w:r>
        <w:rPr>
          <w:sz w:val="24"/>
        </w:rPr>
        <w:t>about</w:t>
      </w:r>
      <w:r>
        <w:rPr>
          <w:spacing w:val="-1"/>
          <w:sz w:val="24"/>
        </w:rPr>
        <w:t xml:space="preserve"> </w:t>
      </w:r>
      <w:r>
        <w:rPr>
          <w:sz w:val="24"/>
        </w:rPr>
        <w:t>the</w:t>
      </w:r>
      <w:r>
        <w:rPr>
          <w:spacing w:val="-2"/>
          <w:sz w:val="24"/>
        </w:rPr>
        <w:t xml:space="preserve"> </w:t>
      </w:r>
      <w:r>
        <w:rPr>
          <w:sz w:val="24"/>
        </w:rPr>
        <w:t>worth</w:t>
      </w:r>
      <w:r>
        <w:rPr>
          <w:spacing w:val="-1"/>
          <w:sz w:val="24"/>
        </w:rPr>
        <w:t xml:space="preserve"> </w:t>
      </w:r>
      <w:r>
        <w:rPr>
          <w:sz w:val="24"/>
        </w:rPr>
        <w:t>of</w:t>
      </w:r>
      <w:r>
        <w:rPr>
          <w:spacing w:val="-2"/>
          <w:sz w:val="24"/>
        </w:rPr>
        <w:t xml:space="preserve"> </w:t>
      </w:r>
      <w:r>
        <w:rPr>
          <w:sz w:val="24"/>
        </w:rPr>
        <w:t>similar</w:t>
      </w:r>
      <w:r>
        <w:rPr>
          <w:spacing w:val="-1"/>
          <w:sz w:val="24"/>
        </w:rPr>
        <w:t xml:space="preserve"> </w:t>
      </w:r>
      <w:r>
        <w:rPr>
          <w:sz w:val="24"/>
        </w:rPr>
        <w:t>jobs</w:t>
      </w:r>
      <w:r>
        <w:rPr>
          <w:spacing w:val="-1"/>
          <w:sz w:val="24"/>
        </w:rPr>
        <w:t xml:space="preserve"> </w:t>
      </w:r>
      <w:r>
        <w:rPr>
          <w:sz w:val="24"/>
        </w:rPr>
        <w:t>in</w:t>
      </w:r>
      <w:r>
        <w:rPr>
          <w:spacing w:val="-1"/>
          <w:sz w:val="24"/>
        </w:rPr>
        <w:t xml:space="preserve"> </w:t>
      </w:r>
      <w:r>
        <w:rPr>
          <w:sz w:val="24"/>
        </w:rPr>
        <w:t>the</w:t>
      </w:r>
      <w:r>
        <w:rPr>
          <w:spacing w:val="-2"/>
          <w:sz w:val="24"/>
        </w:rPr>
        <w:t xml:space="preserve"> marketplace,</w:t>
      </w:r>
    </w:p>
    <w:p w:rsidR="008E4EC8" w:rsidRDefault="000B4831">
      <w:pPr>
        <w:pStyle w:val="ListParagraph"/>
        <w:numPr>
          <w:ilvl w:val="0"/>
          <w:numId w:val="8"/>
        </w:numPr>
        <w:tabs>
          <w:tab w:val="left" w:pos="264"/>
        </w:tabs>
        <w:spacing w:before="137"/>
        <w:ind w:left="263" w:hanging="145"/>
        <w:rPr>
          <w:sz w:val="24"/>
        </w:rPr>
      </w:pPr>
      <w:r>
        <w:rPr>
          <w:sz w:val="24"/>
        </w:rPr>
        <w:t>Employee</w:t>
      </w:r>
      <w:r>
        <w:rPr>
          <w:spacing w:val="-2"/>
          <w:sz w:val="24"/>
        </w:rPr>
        <w:t xml:space="preserve"> </w:t>
      </w:r>
      <w:r>
        <w:rPr>
          <w:sz w:val="24"/>
        </w:rPr>
        <w:t>contributions</w:t>
      </w:r>
      <w:r>
        <w:rPr>
          <w:spacing w:val="-1"/>
          <w:sz w:val="24"/>
        </w:rPr>
        <w:t xml:space="preserve"> </w:t>
      </w:r>
      <w:r>
        <w:rPr>
          <w:sz w:val="24"/>
        </w:rPr>
        <w:t xml:space="preserve">and </w:t>
      </w:r>
      <w:r>
        <w:rPr>
          <w:spacing w:val="-2"/>
          <w:sz w:val="24"/>
        </w:rPr>
        <w:t>accomplishments,</w:t>
      </w:r>
    </w:p>
    <w:p w:rsidR="008E4EC8" w:rsidRDefault="000B4831">
      <w:pPr>
        <w:pStyle w:val="ListParagraph"/>
        <w:numPr>
          <w:ilvl w:val="0"/>
          <w:numId w:val="8"/>
        </w:numPr>
        <w:tabs>
          <w:tab w:val="left" w:pos="264"/>
        </w:tabs>
        <w:spacing w:before="137"/>
        <w:ind w:left="263" w:hanging="145"/>
        <w:rPr>
          <w:sz w:val="24"/>
        </w:rPr>
      </w:pPr>
      <w:r>
        <w:rPr>
          <w:sz w:val="24"/>
        </w:rPr>
        <w:t>The</w:t>
      </w:r>
      <w:r>
        <w:rPr>
          <w:spacing w:val="-5"/>
          <w:sz w:val="24"/>
        </w:rPr>
        <w:t xml:space="preserve"> </w:t>
      </w:r>
      <w:r>
        <w:rPr>
          <w:sz w:val="24"/>
        </w:rPr>
        <w:t>availability</w:t>
      </w:r>
      <w:r>
        <w:rPr>
          <w:spacing w:val="-1"/>
          <w:sz w:val="24"/>
        </w:rPr>
        <w:t xml:space="preserve"> </w:t>
      </w:r>
      <w:r>
        <w:rPr>
          <w:sz w:val="24"/>
        </w:rPr>
        <w:t>of</w:t>
      </w:r>
      <w:r>
        <w:rPr>
          <w:spacing w:val="-1"/>
          <w:sz w:val="24"/>
        </w:rPr>
        <w:t xml:space="preserve"> </w:t>
      </w:r>
      <w:r>
        <w:rPr>
          <w:sz w:val="24"/>
        </w:rPr>
        <w:t>employees</w:t>
      </w:r>
      <w:r>
        <w:rPr>
          <w:spacing w:val="-2"/>
          <w:sz w:val="24"/>
        </w:rPr>
        <w:t xml:space="preserve"> </w:t>
      </w:r>
      <w:r>
        <w:rPr>
          <w:sz w:val="24"/>
        </w:rPr>
        <w:t>with</w:t>
      </w:r>
      <w:r>
        <w:rPr>
          <w:spacing w:val="-2"/>
          <w:sz w:val="24"/>
        </w:rPr>
        <w:t xml:space="preserve"> </w:t>
      </w:r>
      <w:r>
        <w:rPr>
          <w:sz w:val="24"/>
        </w:rPr>
        <w:t>like</w:t>
      </w:r>
      <w:r>
        <w:rPr>
          <w:spacing w:val="-2"/>
          <w:sz w:val="24"/>
        </w:rPr>
        <w:t xml:space="preserve"> </w:t>
      </w:r>
      <w:r>
        <w:rPr>
          <w:sz w:val="24"/>
        </w:rPr>
        <w:t>skills</w:t>
      </w:r>
      <w:r>
        <w:rPr>
          <w:spacing w:val="-1"/>
          <w:sz w:val="24"/>
        </w:rPr>
        <w:t xml:space="preserve"> </w:t>
      </w:r>
      <w:r>
        <w:rPr>
          <w:sz w:val="24"/>
        </w:rPr>
        <w:t>in</w:t>
      </w:r>
      <w:r>
        <w:rPr>
          <w:spacing w:val="-3"/>
          <w:sz w:val="24"/>
        </w:rPr>
        <w:t xml:space="preserve"> </w:t>
      </w:r>
      <w:r>
        <w:rPr>
          <w:sz w:val="24"/>
        </w:rPr>
        <w:t>the</w:t>
      </w:r>
      <w:r>
        <w:rPr>
          <w:spacing w:val="-1"/>
          <w:sz w:val="24"/>
        </w:rPr>
        <w:t xml:space="preserve"> </w:t>
      </w:r>
      <w:r>
        <w:rPr>
          <w:spacing w:val="-2"/>
          <w:sz w:val="24"/>
        </w:rPr>
        <w:t>marketplace,</w:t>
      </w:r>
    </w:p>
    <w:p w:rsidR="008E4EC8" w:rsidRDefault="000B4831">
      <w:pPr>
        <w:pStyle w:val="ListParagraph"/>
        <w:numPr>
          <w:ilvl w:val="0"/>
          <w:numId w:val="8"/>
        </w:numPr>
        <w:tabs>
          <w:tab w:val="left" w:pos="264"/>
        </w:tabs>
        <w:spacing w:before="139" w:line="360" w:lineRule="auto"/>
        <w:ind w:right="885" w:firstLine="0"/>
        <w:rPr>
          <w:sz w:val="24"/>
        </w:rPr>
      </w:pPr>
      <w:r>
        <w:rPr>
          <w:sz w:val="24"/>
        </w:rPr>
        <w:t>The</w:t>
      </w:r>
      <w:r>
        <w:rPr>
          <w:spacing w:val="-4"/>
          <w:sz w:val="24"/>
        </w:rPr>
        <w:t xml:space="preserve"> </w:t>
      </w:r>
      <w:r>
        <w:rPr>
          <w:sz w:val="24"/>
        </w:rPr>
        <w:t>desire</w:t>
      </w:r>
      <w:r>
        <w:rPr>
          <w:spacing w:val="-3"/>
          <w:sz w:val="24"/>
        </w:rPr>
        <w:t xml:space="preserve"> </w:t>
      </w:r>
      <w:r>
        <w:rPr>
          <w:sz w:val="24"/>
        </w:rPr>
        <w:t>of</w:t>
      </w:r>
      <w:r>
        <w:rPr>
          <w:spacing w:val="-2"/>
          <w:sz w:val="24"/>
        </w:rPr>
        <w:t xml:space="preserve"> </w:t>
      </w:r>
      <w:r>
        <w:rPr>
          <w:sz w:val="24"/>
        </w:rPr>
        <w:t>the</w:t>
      </w:r>
      <w:r>
        <w:rPr>
          <w:spacing w:val="-4"/>
          <w:sz w:val="24"/>
        </w:rPr>
        <w:t xml:space="preserve"> </w:t>
      </w:r>
      <w:r>
        <w:rPr>
          <w:sz w:val="24"/>
        </w:rPr>
        <w:t>employer</w:t>
      </w:r>
      <w:r>
        <w:rPr>
          <w:spacing w:val="-2"/>
          <w:sz w:val="24"/>
        </w:rPr>
        <w:t xml:space="preserve"> </w:t>
      </w:r>
      <w:r>
        <w:rPr>
          <w:sz w:val="24"/>
        </w:rPr>
        <w:t>to</w:t>
      </w:r>
      <w:r>
        <w:rPr>
          <w:spacing w:val="-2"/>
          <w:sz w:val="24"/>
        </w:rPr>
        <w:t xml:space="preserve"> </w:t>
      </w:r>
      <w:r>
        <w:rPr>
          <w:sz w:val="24"/>
        </w:rPr>
        <w:t>attract</w:t>
      </w:r>
      <w:r>
        <w:rPr>
          <w:spacing w:val="-2"/>
          <w:sz w:val="24"/>
        </w:rPr>
        <w:t xml:space="preserve"> </w:t>
      </w:r>
      <w:r>
        <w:rPr>
          <w:sz w:val="24"/>
        </w:rPr>
        <w:t>and</w:t>
      </w:r>
      <w:r>
        <w:rPr>
          <w:spacing w:val="-2"/>
          <w:sz w:val="24"/>
        </w:rPr>
        <w:t xml:space="preserve"> </w:t>
      </w:r>
      <w:r>
        <w:rPr>
          <w:sz w:val="24"/>
        </w:rPr>
        <w:t>retain</w:t>
      </w:r>
      <w:r>
        <w:rPr>
          <w:spacing w:val="-2"/>
          <w:sz w:val="24"/>
        </w:rPr>
        <w:t xml:space="preserve"> </w:t>
      </w:r>
      <w:r>
        <w:rPr>
          <w:sz w:val="24"/>
        </w:rPr>
        <w:t>a</w:t>
      </w:r>
      <w:r>
        <w:rPr>
          <w:spacing w:val="-1"/>
          <w:sz w:val="24"/>
        </w:rPr>
        <w:t xml:space="preserve"> </w:t>
      </w:r>
      <w:r>
        <w:rPr>
          <w:sz w:val="24"/>
        </w:rPr>
        <w:t>particular</w:t>
      </w:r>
      <w:r>
        <w:rPr>
          <w:spacing w:val="-2"/>
          <w:sz w:val="24"/>
        </w:rPr>
        <w:t xml:space="preserve"> </w:t>
      </w:r>
      <w:r>
        <w:rPr>
          <w:sz w:val="24"/>
        </w:rPr>
        <w:t>employee</w:t>
      </w:r>
      <w:r>
        <w:rPr>
          <w:spacing w:val="-3"/>
          <w:sz w:val="24"/>
        </w:rPr>
        <w:t xml:space="preserve"> </w:t>
      </w:r>
      <w:r>
        <w:rPr>
          <w:sz w:val="24"/>
        </w:rPr>
        <w:t>for</w:t>
      </w:r>
      <w:r>
        <w:rPr>
          <w:spacing w:val="-2"/>
          <w:sz w:val="24"/>
        </w:rPr>
        <w:t xml:space="preserve"> </w:t>
      </w:r>
      <w:r>
        <w:rPr>
          <w:sz w:val="24"/>
        </w:rPr>
        <w:t>the</w:t>
      </w:r>
      <w:r>
        <w:rPr>
          <w:spacing w:val="-4"/>
          <w:sz w:val="24"/>
        </w:rPr>
        <w:t xml:space="preserve"> </w:t>
      </w:r>
      <w:r>
        <w:rPr>
          <w:sz w:val="24"/>
        </w:rPr>
        <w:t>value</w:t>
      </w:r>
      <w:r>
        <w:rPr>
          <w:spacing w:val="-2"/>
          <w:sz w:val="24"/>
        </w:rPr>
        <w:t xml:space="preserve"> </w:t>
      </w:r>
      <w:r>
        <w:rPr>
          <w:sz w:val="24"/>
        </w:rPr>
        <w:t>they are perceived to add to the employment relationship, and</w:t>
      </w:r>
    </w:p>
    <w:p w:rsidR="008E4EC8" w:rsidRDefault="000B4831">
      <w:pPr>
        <w:pStyle w:val="ListParagraph"/>
        <w:numPr>
          <w:ilvl w:val="0"/>
          <w:numId w:val="8"/>
        </w:numPr>
        <w:tabs>
          <w:tab w:val="left" w:pos="264"/>
        </w:tabs>
        <w:spacing w:before="1" w:line="360" w:lineRule="auto"/>
        <w:ind w:right="193" w:firstLine="0"/>
        <w:rPr>
          <w:sz w:val="24"/>
        </w:rPr>
      </w:pPr>
      <w:r>
        <w:rPr>
          <w:sz w:val="24"/>
        </w:rPr>
        <w:t>The</w:t>
      </w:r>
      <w:r>
        <w:rPr>
          <w:spacing w:val="-4"/>
          <w:sz w:val="24"/>
        </w:rPr>
        <w:t xml:space="preserve"> </w:t>
      </w:r>
      <w:r>
        <w:rPr>
          <w:sz w:val="24"/>
        </w:rPr>
        <w:t>profitability</w:t>
      </w:r>
      <w:r>
        <w:rPr>
          <w:spacing w:val="-2"/>
          <w:sz w:val="24"/>
        </w:rPr>
        <w:t xml:space="preserve"> </w:t>
      </w:r>
      <w:r>
        <w:rPr>
          <w:sz w:val="24"/>
        </w:rPr>
        <w:t>of</w:t>
      </w:r>
      <w:r>
        <w:rPr>
          <w:spacing w:val="-2"/>
          <w:sz w:val="24"/>
        </w:rPr>
        <w:t xml:space="preserve"> </w:t>
      </w:r>
      <w:r>
        <w:rPr>
          <w:sz w:val="24"/>
        </w:rPr>
        <w:t>the company</w:t>
      </w:r>
      <w:r>
        <w:rPr>
          <w:spacing w:val="-2"/>
          <w:sz w:val="24"/>
        </w:rPr>
        <w:t xml:space="preserve"> </w:t>
      </w:r>
      <w:r>
        <w:rPr>
          <w:sz w:val="24"/>
        </w:rPr>
        <w:t>or</w:t>
      </w:r>
      <w:r>
        <w:rPr>
          <w:spacing w:val="-4"/>
          <w:sz w:val="24"/>
        </w:rPr>
        <w:t xml:space="preserve"> </w:t>
      </w:r>
      <w:r>
        <w:rPr>
          <w:sz w:val="24"/>
        </w:rPr>
        <w:t>the</w:t>
      </w:r>
      <w:r>
        <w:rPr>
          <w:spacing w:val="-2"/>
          <w:sz w:val="24"/>
        </w:rPr>
        <w:t xml:space="preserve"> </w:t>
      </w:r>
      <w:r>
        <w:rPr>
          <w:sz w:val="24"/>
        </w:rPr>
        <w:t>funds available</w:t>
      </w:r>
      <w:r>
        <w:rPr>
          <w:spacing w:val="-2"/>
          <w:sz w:val="24"/>
        </w:rPr>
        <w:t xml:space="preserve"> </w:t>
      </w:r>
      <w:r>
        <w:rPr>
          <w:sz w:val="24"/>
        </w:rPr>
        <w:t>in</w:t>
      </w:r>
      <w:r>
        <w:rPr>
          <w:spacing w:val="-2"/>
          <w:sz w:val="24"/>
        </w:rPr>
        <w:t xml:space="preserve"> </w:t>
      </w:r>
      <w:r>
        <w:rPr>
          <w:sz w:val="24"/>
        </w:rPr>
        <w:t>a</w:t>
      </w:r>
      <w:r>
        <w:rPr>
          <w:spacing w:val="-3"/>
          <w:sz w:val="24"/>
        </w:rPr>
        <w:t xml:space="preserve"> </w:t>
      </w:r>
      <w:r>
        <w:rPr>
          <w:sz w:val="24"/>
        </w:rPr>
        <w:t>non-profit</w:t>
      </w:r>
      <w:r>
        <w:rPr>
          <w:spacing w:val="-2"/>
          <w:sz w:val="24"/>
        </w:rPr>
        <w:t xml:space="preserve"> </w:t>
      </w:r>
      <w:r>
        <w:rPr>
          <w:sz w:val="24"/>
        </w:rPr>
        <w:t>or</w:t>
      </w:r>
      <w:r>
        <w:rPr>
          <w:spacing w:val="-1"/>
          <w:sz w:val="24"/>
        </w:rPr>
        <w:t xml:space="preserve"> </w:t>
      </w:r>
      <w:r>
        <w:rPr>
          <w:sz w:val="24"/>
        </w:rPr>
        <w:t>public</w:t>
      </w:r>
      <w:r>
        <w:rPr>
          <w:spacing w:val="-3"/>
          <w:sz w:val="24"/>
        </w:rPr>
        <w:t xml:space="preserve"> </w:t>
      </w:r>
      <w:r>
        <w:rPr>
          <w:sz w:val="24"/>
        </w:rPr>
        <w:t>sector</w:t>
      </w:r>
      <w:r>
        <w:rPr>
          <w:spacing w:val="-2"/>
          <w:sz w:val="24"/>
        </w:rPr>
        <w:t xml:space="preserve"> </w:t>
      </w:r>
      <w:r>
        <w:rPr>
          <w:sz w:val="24"/>
        </w:rPr>
        <w:t>setting,</w:t>
      </w:r>
      <w:r>
        <w:rPr>
          <w:spacing w:val="-2"/>
          <w:sz w:val="24"/>
        </w:rPr>
        <w:t xml:space="preserve"> </w:t>
      </w:r>
      <w:r>
        <w:rPr>
          <w:sz w:val="24"/>
        </w:rPr>
        <w:t xml:space="preserve">and thus, the ability of an employer to pay market-rate </w:t>
      </w:r>
      <w:proofErr w:type="spellStart"/>
      <w:r>
        <w:rPr>
          <w:sz w:val="24"/>
        </w:rPr>
        <w:t>compensation1</w:t>
      </w:r>
      <w:proofErr w:type="spellEnd"/>
    </w:p>
    <w:p w:rsidR="008E4EC8" w:rsidRDefault="008E4EC8">
      <w:pPr>
        <w:pStyle w:val="BodyText"/>
        <w:spacing w:before="11"/>
        <w:rPr>
          <w:sz w:val="35"/>
        </w:rPr>
      </w:pPr>
    </w:p>
    <w:p w:rsidR="008E4EC8" w:rsidRDefault="000B4831">
      <w:pPr>
        <w:pStyle w:val="Heading2"/>
        <w:numPr>
          <w:ilvl w:val="1"/>
          <w:numId w:val="9"/>
        </w:numPr>
        <w:tabs>
          <w:tab w:val="left" w:pos="643"/>
        </w:tabs>
        <w:spacing w:before="0"/>
        <w:ind w:left="642" w:hanging="423"/>
      </w:pPr>
      <w:bookmarkStart w:id="17" w:name="_bookmark16"/>
      <w:bookmarkEnd w:id="17"/>
      <w:r>
        <w:t>T</w:t>
      </w:r>
      <w:r>
        <w:t>ypes</w:t>
      </w:r>
      <w:r>
        <w:rPr>
          <w:spacing w:val="-2"/>
        </w:rPr>
        <w:t xml:space="preserve"> </w:t>
      </w:r>
      <w:r>
        <w:t>of</w:t>
      </w:r>
      <w:r>
        <w:rPr>
          <w:spacing w:val="-2"/>
        </w:rPr>
        <w:t xml:space="preserve"> compensation</w:t>
      </w:r>
    </w:p>
    <w:p w:rsidR="008E4EC8" w:rsidRDefault="000B4831">
      <w:pPr>
        <w:spacing w:before="164"/>
        <w:ind w:left="119"/>
        <w:jc w:val="both"/>
      </w:pPr>
      <w:r>
        <w:t>Compensation</w:t>
      </w:r>
      <w:r>
        <w:rPr>
          <w:spacing w:val="-8"/>
        </w:rPr>
        <w:t xml:space="preserve"> </w:t>
      </w:r>
      <w:r>
        <w:t>can</w:t>
      </w:r>
      <w:r>
        <w:rPr>
          <w:spacing w:val="-2"/>
        </w:rPr>
        <w:t xml:space="preserve"> </w:t>
      </w:r>
      <w:r>
        <w:t>be</w:t>
      </w:r>
      <w:r>
        <w:rPr>
          <w:spacing w:val="-3"/>
        </w:rPr>
        <w:t xml:space="preserve"> </w:t>
      </w:r>
      <w:r>
        <w:t>of</w:t>
      </w:r>
      <w:r>
        <w:rPr>
          <w:spacing w:val="-3"/>
        </w:rPr>
        <w:t xml:space="preserve"> </w:t>
      </w:r>
      <w:r>
        <w:t>two</w:t>
      </w:r>
      <w:r>
        <w:rPr>
          <w:spacing w:val="-2"/>
        </w:rPr>
        <w:t xml:space="preserve"> </w:t>
      </w:r>
      <w:r>
        <w:t>types.</w:t>
      </w:r>
      <w:r>
        <w:rPr>
          <w:spacing w:val="-3"/>
        </w:rPr>
        <w:t xml:space="preserve"> </w:t>
      </w:r>
      <w:r>
        <w:t>They</w:t>
      </w:r>
      <w:r>
        <w:rPr>
          <w:spacing w:val="-2"/>
        </w:rPr>
        <w:t xml:space="preserve"> </w:t>
      </w:r>
      <w:r>
        <w:t>are</w:t>
      </w:r>
      <w:r>
        <w:rPr>
          <w:spacing w:val="-3"/>
        </w:rPr>
        <w:t xml:space="preserve"> </w:t>
      </w:r>
      <w:r>
        <w:t>Direct</w:t>
      </w:r>
      <w:r>
        <w:rPr>
          <w:spacing w:val="-1"/>
        </w:rPr>
        <w:t xml:space="preserve"> </w:t>
      </w:r>
      <w:r>
        <w:t>or</w:t>
      </w:r>
      <w:r>
        <w:rPr>
          <w:spacing w:val="-7"/>
        </w:rPr>
        <w:t xml:space="preserve"> </w:t>
      </w:r>
      <w:r>
        <w:t>Indirect</w:t>
      </w:r>
      <w:r>
        <w:rPr>
          <w:spacing w:val="-1"/>
        </w:rPr>
        <w:t xml:space="preserve"> </w:t>
      </w:r>
      <w:r>
        <w:rPr>
          <w:spacing w:val="-2"/>
        </w:rPr>
        <w:t>Compensation</w:t>
      </w:r>
    </w:p>
    <w:p w:rsidR="008E4EC8" w:rsidRDefault="008E4EC8">
      <w:pPr>
        <w:pStyle w:val="BodyText"/>
        <w:rPr>
          <w:sz w:val="20"/>
        </w:rPr>
      </w:pPr>
    </w:p>
    <w:p w:rsidR="008E4EC8" w:rsidRDefault="000B4831">
      <w:pPr>
        <w:pStyle w:val="BodyText"/>
        <w:spacing w:before="10"/>
        <w:rPr>
          <w:sz w:val="22"/>
        </w:rPr>
      </w:pPr>
      <w:r>
        <w:pict>
          <v:group id="docshapegroup10" o:spid="_x0000_s1099" style="position:absolute;margin-left:187.8pt;margin-top:14.4pt;width:242.2pt;height:150.65pt;z-index:-15726080;mso-wrap-distance-left:0;mso-wrap-distance-right:0;mso-position-horizontal-relative:page" coordorigin="3756,288" coordsize="4844,30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1" o:spid="_x0000_s1101" type="#_x0000_t75" alt="Capture.JPG" style="position:absolute;left:3871;top:429;width:4601;height:2539">
              <v:imagedata r:id="rId15" o:title=""/>
            </v:shape>
            <v:rect id="docshape12" o:spid="_x0000_s1100" style="position:absolute;left:3763;top:295;width:4829;height:2998" filled="f"/>
            <w10:wrap type="topAndBottom" anchorx="page"/>
          </v:group>
        </w:pict>
      </w:r>
    </w:p>
    <w:p w:rsidR="008E4EC8" w:rsidRDefault="008E4EC8">
      <w:pPr>
        <w:pStyle w:val="BodyText"/>
        <w:spacing w:before="2"/>
      </w:pPr>
    </w:p>
    <w:p w:rsidR="008E4EC8" w:rsidRDefault="000B4831">
      <w:pPr>
        <w:pStyle w:val="BodyText"/>
        <w:ind w:left="1438" w:right="1424"/>
        <w:jc w:val="center"/>
      </w:pPr>
      <w:r>
        <w:t>Figure</w:t>
      </w:r>
      <w:r>
        <w:rPr>
          <w:spacing w:val="-4"/>
        </w:rPr>
        <w:t xml:space="preserve"> </w:t>
      </w:r>
      <w:r>
        <w:t>1</w:t>
      </w:r>
      <w:r>
        <w:rPr>
          <w:spacing w:val="-1"/>
        </w:rPr>
        <w:t xml:space="preserve"> </w:t>
      </w:r>
      <w:r>
        <w:t>Types</w:t>
      </w:r>
      <w:r>
        <w:rPr>
          <w:spacing w:val="-1"/>
        </w:rPr>
        <w:t xml:space="preserve"> </w:t>
      </w:r>
      <w:r>
        <w:t>of</w:t>
      </w:r>
      <w:r>
        <w:rPr>
          <w:spacing w:val="-1"/>
        </w:rPr>
        <w:t xml:space="preserve"> </w:t>
      </w:r>
      <w:r>
        <w:rPr>
          <w:spacing w:val="-2"/>
        </w:rPr>
        <w:t>Compensations</w:t>
      </w:r>
    </w:p>
    <w:p w:rsidR="008E4EC8" w:rsidRDefault="008E4EC8">
      <w:pPr>
        <w:jc w:val="center"/>
        <w:sectPr w:rsidR="008E4EC8">
          <w:pgSz w:w="11920" w:h="16850"/>
          <w:pgMar w:top="1300" w:right="800" w:bottom="2020" w:left="1220" w:header="0" w:footer="1768" w:gutter="0"/>
          <w:cols w:space="720"/>
        </w:sectPr>
      </w:pPr>
    </w:p>
    <w:p w:rsidR="008E4EC8" w:rsidRDefault="000B4831">
      <w:pPr>
        <w:pStyle w:val="BodyText"/>
        <w:spacing w:before="79" w:line="360" w:lineRule="auto"/>
        <w:ind w:left="119" w:right="107"/>
        <w:jc w:val="both"/>
      </w:pPr>
      <w:r>
        <w:rPr>
          <w:b/>
        </w:rPr>
        <w:lastRenderedPageBreak/>
        <w:t>Direct</w:t>
      </w:r>
      <w:r>
        <w:rPr>
          <w:b/>
          <w:spacing w:val="-15"/>
        </w:rPr>
        <w:t xml:space="preserve"> </w:t>
      </w:r>
      <w:r>
        <w:rPr>
          <w:b/>
        </w:rPr>
        <w:t>compensation</w:t>
      </w:r>
      <w:r>
        <w:rPr>
          <w:b/>
          <w:spacing w:val="-15"/>
        </w:rPr>
        <w:t xml:space="preserve"> </w:t>
      </w:r>
      <w:r>
        <w:t>is</w:t>
      </w:r>
      <w:r>
        <w:rPr>
          <w:spacing w:val="-15"/>
        </w:rPr>
        <w:t xml:space="preserve"> </w:t>
      </w:r>
      <w:r>
        <w:t>remuneration</w:t>
      </w:r>
      <w:r>
        <w:rPr>
          <w:spacing w:val="-15"/>
        </w:rPr>
        <w:t xml:space="preserve"> </w:t>
      </w:r>
      <w:r>
        <w:t>provided</w:t>
      </w:r>
      <w:r>
        <w:rPr>
          <w:spacing w:val="-15"/>
        </w:rPr>
        <w:t xml:space="preserve"> </w:t>
      </w:r>
      <w:r>
        <w:t>to</w:t>
      </w:r>
      <w:r>
        <w:rPr>
          <w:spacing w:val="-13"/>
        </w:rPr>
        <w:t xml:space="preserve"> </w:t>
      </w:r>
      <w:r>
        <w:t>employees</w:t>
      </w:r>
      <w:r>
        <w:rPr>
          <w:spacing w:val="-15"/>
        </w:rPr>
        <w:t xml:space="preserve"> </w:t>
      </w:r>
      <w:r>
        <w:t>in</w:t>
      </w:r>
      <w:r>
        <w:rPr>
          <w:spacing w:val="-15"/>
        </w:rPr>
        <w:t xml:space="preserve"> </w:t>
      </w:r>
      <w:r>
        <w:t>exchange</w:t>
      </w:r>
      <w:r>
        <w:rPr>
          <w:spacing w:val="-15"/>
        </w:rPr>
        <w:t xml:space="preserve"> </w:t>
      </w:r>
      <w:r>
        <w:t>for</w:t>
      </w:r>
      <w:r>
        <w:rPr>
          <w:spacing w:val="-15"/>
        </w:rPr>
        <w:t xml:space="preserve"> </w:t>
      </w:r>
      <w:r>
        <w:t>their</w:t>
      </w:r>
      <w:r>
        <w:rPr>
          <w:spacing w:val="-15"/>
        </w:rPr>
        <w:t xml:space="preserve"> </w:t>
      </w:r>
      <w:r>
        <w:t>labor</w:t>
      </w:r>
      <w:r>
        <w:rPr>
          <w:spacing w:val="-15"/>
        </w:rPr>
        <w:t xml:space="preserve"> </w:t>
      </w:r>
      <w:r>
        <w:t>and</w:t>
      </w:r>
      <w:r>
        <w:rPr>
          <w:spacing w:val="-15"/>
        </w:rPr>
        <w:t xml:space="preserve"> </w:t>
      </w:r>
      <w:r>
        <w:t>services. What makes it direct is that it is given to the employee without an intermediary. Under direct compensation there are two sub types of compensation.</w:t>
      </w:r>
    </w:p>
    <w:p w:rsidR="008E4EC8" w:rsidRDefault="008E4EC8">
      <w:pPr>
        <w:pStyle w:val="BodyText"/>
        <w:rPr>
          <w:sz w:val="36"/>
        </w:rPr>
      </w:pPr>
    </w:p>
    <w:p w:rsidR="008E4EC8" w:rsidRDefault="000B4831">
      <w:pPr>
        <w:pStyle w:val="ListParagraph"/>
        <w:numPr>
          <w:ilvl w:val="0"/>
          <w:numId w:val="7"/>
        </w:numPr>
        <w:tabs>
          <w:tab w:val="left" w:pos="876"/>
        </w:tabs>
        <w:spacing w:line="360" w:lineRule="auto"/>
        <w:ind w:right="112" w:firstLine="0"/>
        <w:rPr>
          <w:sz w:val="24"/>
        </w:rPr>
      </w:pPr>
      <w:r>
        <w:rPr>
          <w:sz w:val="24"/>
        </w:rPr>
        <w:t>Pay: It consists of wages and salaries received for performing work. It can be base pay and meri</w:t>
      </w:r>
      <w:r>
        <w:rPr>
          <w:sz w:val="24"/>
        </w:rPr>
        <w:t>t pay based on job performance.</w:t>
      </w:r>
    </w:p>
    <w:p w:rsidR="008E4EC8" w:rsidRDefault="000B4831">
      <w:pPr>
        <w:pStyle w:val="ListParagraph"/>
        <w:numPr>
          <w:ilvl w:val="0"/>
          <w:numId w:val="7"/>
        </w:numPr>
        <w:tabs>
          <w:tab w:val="left" w:pos="866"/>
        </w:tabs>
        <w:spacing w:line="360" w:lineRule="auto"/>
        <w:ind w:right="106" w:firstLine="0"/>
        <w:rPr>
          <w:sz w:val="24"/>
        </w:rPr>
      </w:pPr>
      <w:r>
        <w:rPr>
          <w:sz w:val="24"/>
        </w:rPr>
        <w:t>Incentives:</w:t>
      </w:r>
      <w:r>
        <w:rPr>
          <w:spacing w:val="-4"/>
          <w:sz w:val="24"/>
        </w:rPr>
        <w:t xml:space="preserve"> </w:t>
      </w:r>
      <w:r>
        <w:rPr>
          <w:sz w:val="24"/>
        </w:rPr>
        <w:t>They</w:t>
      </w:r>
      <w:r>
        <w:rPr>
          <w:spacing w:val="-2"/>
          <w:sz w:val="24"/>
        </w:rPr>
        <w:t xml:space="preserve"> </w:t>
      </w:r>
      <w:r>
        <w:rPr>
          <w:sz w:val="24"/>
        </w:rPr>
        <w:t>are</w:t>
      </w:r>
      <w:r>
        <w:rPr>
          <w:spacing w:val="-5"/>
          <w:sz w:val="24"/>
        </w:rPr>
        <w:t xml:space="preserve"> </w:t>
      </w:r>
      <w:r>
        <w:rPr>
          <w:sz w:val="24"/>
        </w:rPr>
        <w:t>provided</w:t>
      </w:r>
      <w:r>
        <w:rPr>
          <w:spacing w:val="-3"/>
          <w:sz w:val="24"/>
        </w:rPr>
        <w:t xml:space="preserve"> </w:t>
      </w:r>
      <w:r>
        <w:rPr>
          <w:sz w:val="24"/>
        </w:rPr>
        <w:t>for</w:t>
      </w:r>
      <w:r>
        <w:rPr>
          <w:spacing w:val="-3"/>
          <w:sz w:val="24"/>
        </w:rPr>
        <w:t xml:space="preserve"> </w:t>
      </w:r>
      <w:r>
        <w:rPr>
          <w:sz w:val="24"/>
        </w:rPr>
        <w:t>higher</w:t>
      </w:r>
      <w:r>
        <w:rPr>
          <w:spacing w:val="-3"/>
          <w:sz w:val="24"/>
        </w:rPr>
        <w:t xml:space="preserve"> </w:t>
      </w:r>
      <w:r>
        <w:rPr>
          <w:sz w:val="24"/>
        </w:rPr>
        <w:t>performance.</w:t>
      </w:r>
      <w:r>
        <w:rPr>
          <w:spacing w:val="-3"/>
          <w:sz w:val="24"/>
        </w:rPr>
        <w:t xml:space="preserve"> </w:t>
      </w:r>
      <w:r>
        <w:rPr>
          <w:sz w:val="24"/>
        </w:rPr>
        <w:t>They</w:t>
      </w:r>
      <w:r>
        <w:rPr>
          <w:spacing w:val="-2"/>
          <w:sz w:val="24"/>
        </w:rPr>
        <w:t xml:space="preserve"> </w:t>
      </w:r>
      <w:r>
        <w:rPr>
          <w:sz w:val="24"/>
        </w:rPr>
        <w:t>can</w:t>
      </w:r>
      <w:r>
        <w:rPr>
          <w:spacing w:val="-3"/>
          <w:sz w:val="24"/>
        </w:rPr>
        <w:t xml:space="preserve"> </w:t>
      </w:r>
      <w:r>
        <w:rPr>
          <w:sz w:val="24"/>
        </w:rPr>
        <w:t>be</w:t>
      </w:r>
      <w:r>
        <w:rPr>
          <w:spacing w:val="-4"/>
          <w:sz w:val="24"/>
        </w:rPr>
        <w:t xml:space="preserve"> </w:t>
      </w:r>
      <w:r>
        <w:rPr>
          <w:sz w:val="24"/>
        </w:rPr>
        <w:t>piece</w:t>
      </w:r>
      <w:r>
        <w:rPr>
          <w:spacing w:val="-4"/>
          <w:sz w:val="24"/>
        </w:rPr>
        <w:t xml:space="preserve"> </w:t>
      </w:r>
      <w:r>
        <w:rPr>
          <w:sz w:val="24"/>
        </w:rPr>
        <w:t>wage,</w:t>
      </w:r>
      <w:r>
        <w:rPr>
          <w:spacing w:val="-2"/>
          <w:sz w:val="24"/>
        </w:rPr>
        <w:t xml:space="preserve"> </w:t>
      </w:r>
      <w:r>
        <w:rPr>
          <w:sz w:val="24"/>
        </w:rPr>
        <w:t>commission, bonus, profit sharing, stock option etc.</w:t>
      </w:r>
    </w:p>
    <w:p w:rsidR="008E4EC8" w:rsidRDefault="000B4831">
      <w:pPr>
        <w:pStyle w:val="BodyText"/>
        <w:tabs>
          <w:tab w:val="left" w:pos="8451"/>
        </w:tabs>
        <w:spacing w:before="1" w:line="360" w:lineRule="auto"/>
        <w:ind w:left="119" w:right="103" w:firstLine="60"/>
      </w:pPr>
      <w:r>
        <w:rPr>
          <w:b/>
        </w:rPr>
        <w:t xml:space="preserve">Indirect compensations </w:t>
      </w:r>
      <w:r>
        <w:t>are provided for the employee's benefit, but are not given</w:t>
      </w:r>
      <w:r>
        <w:tab/>
        <w:t>directly</w:t>
      </w:r>
      <w:r>
        <w:rPr>
          <w:spacing w:val="-13"/>
        </w:rPr>
        <w:t xml:space="preserve"> </w:t>
      </w:r>
      <w:r>
        <w:t>to</w:t>
      </w:r>
      <w:r>
        <w:rPr>
          <w:spacing w:val="-15"/>
        </w:rPr>
        <w:t xml:space="preserve"> </w:t>
      </w:r>
      <w:r>
        <w:t>the employee. Under indirect compensation there are two types of compensation</w:t>
      </w:r>
    </w:p>
    <w:p w:rsidR="008E4EC8" w:rsidRDefault="000B4831">
      <w:pPr>
        <w:pStyle w:val="ListParagraph"/>
        <w:numPr>
          <w:ilvl w:val="0"/>
          <w:numId w:val="7"/>
        </w:numPr>
        <w:tabs>
          <w:tab w:val="left" w:pos="864"/>
        </w:tabs>
        <w:ind w:left="863" w:hanging="205"/>
        <w:rPr>
          <w:sz w:val="24"/>
        </w:rPr>
      </w:pPr>
      <w:r>
        <w:rPr>
          <w:sz w:val="24"/>
        </w:rPr>
        <w:t>Benefits</w:t>
      </w:r>
      <w:r>
        <w:rPr>
          <w:spacing w:val="-3"/>
          <w:sz w:val="24"/>
        </w:rPr>
        <w:t xml:space="preserve"> </w:t>
      </w:r>
      <w:r>
        <w:rPr>
          <w:sz w:val="24"/>
        </w:rPr>
        <w:t>are</w:t>
      </w:r>
      <w:r>
        <w:rPr>
          <w:spacing w:val="-2"/>
          <w:sz w:val="24"/>
        </w:rPr>
        <w:t xml:space="preserve"> </w:t>
      </w:r>
      <w:r>
        <w:rPr>
          <w:sz w:val="24"/>
        </w:rPr>
        <w:t>the payments</w:t>
      </w:r>
      <w:r>
        <w:rPr>
          <w:spacing w:val="-1"/>
          <w:sz w:val="24"/>
        </w:rPr>
        <w:t xml:space="preserve"> </w:t>
      </w:r>
      <w:r>
        <w:rPr>
          <w:sz w:val="24"/>
        </w:rPr>
        <w:t>addition to</w:t>
      </w:r>
      <w:r>
        <w:rPr>
          <w:spacing w:val="-1"/>
          <w:sz w:val="24"/>
        </w:rPr>
        <w:t xml:space="preserve"> </w:t>
      </w:r>
      <w:r>
        <w:rPr>
          <w:sz w:val="24"/>
        </w:rPr>
        <w:t>pay. They</w:t>
      </w:r>
      <w:r>
        <w:rPr>
          <w:spacing w:val="-1"/>
          <w:sz w:val="24"/>
        </w:rPr>
        <w:t xml:space="preserve"> </w:t>
      </w:r>
      <w:r>
        <w:rPr>
          <w:sz w:val="24"/>
        </w:rPr>
        <w:t xml:space="preserve">can </w:t>
      </w:r>
      <w:r>
        <w:rPr>
          <w:spacing w:val="-5"/>
          <w:sz w:val="24"/>
        </w:rPr>
        <w:t>be</w:t>
      </w:r>
    </w:p>
    <w:p w:rsidR="008E4EC8" w:rsidRDefault="000B4831">
      <w:pPr>
        <w:pStyle w:val="ListParagraph"/>
        <w:numPr>
          <w:ilvl w:val="1"/>
          <w:numId w:val="7"/>
        </w:numPr>
        <w:tabs>
          <w:tab w:val="left" w:pos="1310"/>
        </w:tabs>
        <w:spacing w:before="137"/>
        <w:rPr>
          <w:sz w:val="24"/>
        </w:rPr>
      </w:pPr>
      <w:r>
        <w:rPr>
          <w:sz w:val="24"/>
        </w:rPr>
        <w:t>Pay</w:t>
      </w:r>
      <w:r>
        <w:rPr>
          <w:spacing w:val="-2"/>
          <w:sz w:val="24"/>
        </w:rPr>
        <w:t xml:space="preserve"> </w:t>
      </w:r>
      <w:r>
        <w:rPr>
          <w:sz w:val="24"/>
        </w:rPr>
        <w:t>for</w:t>
      </w:r>
      <w:r>
        <w:rPr>
          <w:spacing w:val="-4"/>
          <w:sz w:val="24"/>
        </w:rPr>
        <w:t xml:space="preserve"> </w:t>
      </w:r>
      <w:r>
        <w:rPr>
          <w:sz w:val="24"/>
        </w:rPr>
        <w:t>time</w:t>
      </w:r>
      <w:r>
        <w:rPr>
          <w:spacing w:val="-2"/>
          <w:sz w:val="24"/>
        </w:rPr>
        <w:t xml:space="preserve"> </w:t>
      </w:r>
      <w:r>
        <w:rPr>
          <w:sz w:val="24"/>
        </w:rPr>
        <w:t>not</w:t>
      </w:r>
      <w:r>
        <w:rPr>
          <w:spacing w:val="-2"/>
          <w:sz w:val="24"/>
        </w:rPr>
        <w:t xml:space="preserve"> </w:t>
      </w:r>
      <w:r>
        <w:rPr>
          <w:sz w:val="24"/>
        </w:rPr>
        <w:t>worked:</w:t>
      </w:r>
      <w:r>
        <w:rPr>
          <w:spacing w:val="-2"/>
          <w:sz w:val="24"/>
        </w:rPr>
        <w:t xml:space="preserve"> </w:t>
      </w:r>
      <w:r>
        <w:rPr>
          <w:sz w:val="24"/>
        </w:rPr>
        <w:t>Paid</w:t>
      </w:r>
      <w:r>
        <w:rPr>
          <w:spacing w:val="-2"/>
          <w:sz w:val="24"/>
        </w:rPr>
        <w:t xml:space="preserve"> </w:t>
      </w:r>
      <w:r>
        <w:rPr>
          <w:sz w:val="24"/>
        </w:rPr>
        <w:t>vacation,</w:t>
      </w:r>
      <w:r>
        <w:rPr>
          <w:spacing w:val="-2"/>
          <w:sz w:val="24"/>
        </w:rPr>
        <w:t xml:space="preserve"> </w:t>
      </w:r>
      <w:r>
        <w:rPr>
          <w:sz w:val="24"/>
        </w:rPr>
        <w:t>holidays,</w:t>
      </w:r>
      <w:r>
        <w:rPr>
          <w:spacing w:val="-2"/>
          <w:sz w:val="24"/>
        </w:rPr>
        <w:t xml:space="preserve"> leaves</w:t>
      </w:r>
    </w:p>
    <w:p w:rsidR="008E4EC8" w:rsidRDefault="000B4831">
      <w:pPr>
        <w:pStyle w:val="ListParagraph"/>
        <w:numPr>
          <w:ilvl w:val="1"/>
          <w:numId w:val="7"/>
        </w:numPr>
        <w:tabs>
          <w:tab w:val="left" w:pos="1310"/>
        </w:tabs>
        <w:spacing w:before="137"/>
        <w:rPr>
          <w:sz w:val="24"/>
        </w:rPr>
      </w:pPr>
      <w:r>
        <w:rPr>
          <w:sz w:val="24"/>
        </w:rPr>
        <w:t>Protection</w:t>
      </w:r>
      <w:r>
        <w:rPr>
          <w:spacing w:val="-5"/>
          <w:sz w:val="24"/>
        </w:rPr>
        <w:t xml:space="preserve"> </w:t>
      </w:r>
      <w:r>
        <w:rPr>
          <w:sz w:val="24"/>
        </w:rPr>
        <w:t>Programs:</w:t>
      </w:r>
      <w:r>
        <w:rPr>
          <w:spacing w:val="-5"/>
          <w:sz w:val="24"/>
        </w:rPr>
        <w:t xml:space="preserve"> </w:t>
      </w:r>
      <w:r>
        <w:rPr>
          <w:sz w:val="24"/>
        </w:rPr>
        <w:t>Pension,</w:t>
      </w:r>
      <w:r>
        <w:rPr>
          <w:spacing w:val="-5"/>
          <w:sz w:val="24"/>
        </w:rPr>
        <w:t xml:space="preserve"> </w:t>
      </w:r>
      <w:r>
        <w:rPr>
          <w:sz w:val="24"/>
        </w:rPr>
        <w:t>gratuity,</w:t>
      </w:r>
      <w:r>
        <w:rPr>
          <w:spacing w:val="-5"/>
          <w:sz w:val="24"/>
        </w:rPr>
        <w:t xml:space="preserve"> </w:t>
      </w:r>
      <w:r>
        <w:rPr>
          <w:sz w:val="24"/>
        </w:rPr>
        <w:t>insurance</w:t>
      </w:r>
      <w:r>
        <w:rPr>
          <w:spacing w:val="-6"/>
          <w:sz w:val="24"/>
        </w:rPr>
        <w:t xml:space="preserve"> </w:t>
      </w:r>
      <w:proofErr w:type="spellStart"/>
      <w:r>
        <w:rPr>
          <w:spacing w:val="-5"/>
          <w:sz w:val="24"/>
        </w:rPr>
        <w:t>etc</w:t>
      </w:r>
      <w:proofErr w:type="spellEnd"/>
    </w:p>
    <w:p w:rsidR="008E4EC8" w:rsidRDefault="000B4831">
      <w:pPr>
        <w:pStyle w:val="ListParagraph"/>
        <w:numPr>
          <w:ilvl w:val="1"/>
          <w:numId w:val="7"/>
        </w:numPr>
        <w:tabs>
          <w:tab w:val="left" w:pos="1279"/>
        </w:tabs>
        <w:spacing w:before="139"/>
        <w:ind w:left="1278"/>
        <w:rPr>
          <w:sz w:val="24"/>
        </w:rPr>
      </w:pPr>
      <w:r>
        <w:rPr>
          <w:sz w:val="24"/>
        </w:rPr>
        <w:t>Executive</w:t>
      </w:r>
      <w:r>
        <w:rPr>
          <w:spacing w:val="-9"/>
          <w:sz w:val="24"/>
        </w:rPr>
        <w:t xml:space="preserve"> </w:t>
      </w:r>
      <w:r>
        <w:rPr>
          <w:sz w:val="24"/>
        </w:rPr>
        <w:t>Benefits:</w:t>
      </w:r>
      <w:r>
        <w:rPr>
          <w:spacing w:val="-7"/>
          <w:sz w:val="24"/>
        </w:rPr>
        <w:t xml:space="preserve"> </w:t>
      </w:r>
      <w:r>
        <w:rPr>
          <w:sz w:val="24"/>
        </w:rPr>
        <w:t>Free</w:t>
      </w:r>
      <w:r>
        <w:rPr>
          <w:spacing w:val="-8"/>
          <w:sz w:val="24"/>
        </w:rPr>
        <w:t xml:space="preserve"> </w:t>
      </w:r>
      <w:r>
        <w:rPr>
          <w:sz w:val="24"/>
        </w:rPr>
        <w:t>Newspapers,</w:t>
      </w:r>
      <w:r>
        <w:rPr>
          <w:spacing w:val="-7"/>
          <w:sz w:val="24"/>
        </w:rPr>
        <w:t xml:space="preserve"> </w:t>
      </w:r>
      <w:r>
        <w:rPr>
          <w:sz w:val="24"/>
        </w:rPr>
        <w:t>telephone</w:t>
      </w:r>
      <w:r>
        <w:rPr>
          <w:spacing w:val="-8"/>
          <w:sz w:val="24"/>
        </w:rPr>
        <w:t xml:space="preserve"> </w:t>
      </w:r>
      <w:r>
        <w:rPr>
          <w:sz w:val="24"/>
        </w:rPr>
        <w:t>rental</w:t>
      </w:r>
      <w:r>
        <w:rPr>
          <w:spacing w:val="-7"/>
          <w:sz w:val="24"/>
        </w:rPr>
        <w:t xml:space="preserve"> </w:t>
      </w:r>
      <w:proofErr w:type="spellStart"/>
      <w:r>
        <w:rPr>
          <w:spacing w:val="-5"/>
          <w:sz w:val="24"/>
        </w:rPr>
        <w:t>etc</w:t>
      </w:r>
      <w:proofErr w:type="spellEnd"/>
    </w:p>
    <w:p w:rsidR="008E4EC8" w:rsidRDefault="000B4831">
      <w:pPr>
        <w:pStyle w:val="BodyText"/>
        <w:spacing w:before="137" w:line="360" w:lineRule="auto"/>
        <w:ind w:left="659"/>
      </w:pPr>
      <w:r>
        <w:t>□Services</w:t>
      </w:r>
      <w:r>
        <w:rPr>
          <w:spacing w:val="40"/>
        </w:rPr>
        <w:t xml:space="preserve"> </w:t>
      </w:r>
      <w:r>
        <w:t>and</w:t>
      </w:r>
      <w:r>
        <w:rPr>
          <w:spacing w:val="40"/>
        </w:rPr>
        <w:t xml:space="preserve"> </w:t>
      </w:r>
      <w:r>
        <w:t>Perquisites:</w:t>
      </w:r>
      <w:r>
        <w:rPr>
          <w:spacing w:val="40"/>
        </w:rPr>
        <w:t xml:space="preserve"> </w:t>
      </w:r>
      <w:r>
        <w:t>They</w:t>
      </w:r>
      <w:r>
        <w:rPr>
          <w:spacing w:val="40"/>
        </w:rPr>
        <w:t xml:space="preserve"> </w:t>
      </w:r>
      <w:r>
        <w:t>increase</w:t>
      </w:r>
      <w:r>
        <w:rPr>
          <w:spacing w:val="40"/>
        </w:rPr>
        <w:t xml:space="preserve"> </w:t>
      </w:r>
      <w:r>
        <w:t>employees</w:t>
      </w:r>
      <w:r>
        <w:rPr>
          <w:spacing w:val="40"/>
        </w:rPr>
        <w:t xml:space="preserve"> </w:t>
      </w:r>
      <w:r>
        <w:t>wellbeing</w:t>
      </w:r>
      <w:r>
        <w:rPr>
          <w:spacing w:val="40"/>
        </w:rPr>
        <w:t xml:space="preserve"> </w:t>
      </w:r>
      <w:r>
        <w:t>at</w:t>
      </w:r>
      <w:r>
        <w:rPr>
          <w:spacing w:val="40"/>
        </w:rPr>
        <w:t xml:space="preserve"> </w:t>
      </w:r>
      <w:r>
        <w:t>no</w:t>
      </w:r>
      <w:r>
        <w:rPr>
          <w:spacing w:val="40"/>
        </w:rPr>
        <w:t xml:space="preserve"> </w:t>
      </w:r>
      <w:r>
        <w:t>cost</w:t>
      </w:r>
      <w:r>
        <w:rPr>
          <w:spacing w:val="40"/>
        </w:rPr>
        <w:t xml:space="preserve"> </w:t>
      </w:r>
      <w:r>
        <w:t>or</w:t>
      </w:r>
      <w:r>
        <w:rPr>
          <w:spacing w:val="40"/>
        </w:rPr>
        <w:t xml:space="preserve"> </w:t>
      </w:r>
      <w:r>
        <w:t>significantly reduced cost to employees. They can be</w:t>
      </w:r>
    </w:p>
    <w:p w:rsidR="008E4EC8" w:rsidRDefault="000B4831">
      <w:pPr>
        <w:pStyle w:val="ListParagraph"/>
        <w:numPr>
          <w:ilvl w:val="2"/>
          <w:numId w:val="7"/>
        </w:numPr>
        <w:tabs>
          <w:tab w:val="left" w:pos="1399"/>
        </w:tabs>
        <w:rPr>
          <w:sz w:val="24"/>
        </w:rPr>
      </w:pPr>
      <w:r>
        <w:rPr>
          <w:sz w:val="24"/>
        </w:rPr>
        <w:t>Housing,</w:t>
      </w:r>
      <w:r>
        <w:rPr>
          <w:spacing w:val="-11"/>
          <w:sz w:val="24"/>
        </w:rPr>
        <w:t xml:space="preserve"> </w:t>
      </w:r>
      <w:r>
        <w:rPr>
          <w:sz w:val="24"/>
        </w:rPr>
        <w:t>transport,</w:t>
      </w:r>
      <w:r>
        <w:rPr>
          <w:spacing w:val="-11"/>
          <w:sz w:val="24"/>
        </w:rPr>
        <w:t xml:space="preserve"> </w:t>
      </w:r>
      <w:r>
        <w:rPr>
          <w:spacing w:val="-4"/>
          <w:sz w:val="24"/>
        </w:rPr>
        <w:t>food</w:t>
      </w:r>
    </w:p>
    <w:p w:rsidR="008E4EC8" w:rsidRDefault="000B4831">
      <w:pPr>
        <w:pStyle w:val="ListParagraph"/>
        <w:numPr>
          <w:ilvl w:val="2"/>
          <w:numId w:val="7"/>
        </w:numPr>
        <w:tabs>
          <w:tab w:val="left" w:pos="1399"/>
        </w:tabs>
        <w:spacing w:before="140"/>
        <w:rPr>
          <w:sz w:val="24"/>
        </w:rPr>
      </w:pPr>
      <w:r>
        <w:rPr>
          <w:sz w:val="24"/>
        </w:rPr>
        <w:t>Loans,</w:t>
      </w:r>
      <w:r>
        <w:rPr>
          <w:spacing w:val="-11"/>
          <w:sz w:val="24"/>
        </w:rPr>
        <w:t xml:space="preserve"> </w:t>
      </w:r>
      <w:r>
        <w:rPr>
          <w:sz w:val="24"/>
        </w:rPr>
        <w:t>children’s</w:t>
      </w:r>
      <w:r>
        <w:rPr>
          <w:spacing w:val="-11"/>
          <w:sz w:val="24"/>
        </w:rPr>
        <w:t xml:space="preserve"> </w:t>
      </w:r>
      <w:r>
        <w:rPr>
          <w:sz w:val="24"/>
        </w:rPr>
        <w:t>education</w:t>
      </w:r>
      <w:r>
        <w:rPr>
          <w:spacing w:val="-11"/>
          <w:sz w:val="24"/>
        </w:rPr>
        <w:t xml:space="preserve"> </w:t>
      </w:r>
      <w:r>
        <w:rPr>
          <w:spacing w:val="-2"/>
          <w:sz w:val="24"/>
        </w:rPr>
        <w:t>expenses</w:t>
      </w:r>
    </w:p>
    <w:p w:rsidR="008E4EC8" w:rsidRDefault="000B4831">
      <w:pPr>
        <w:pStyle w:val="ListParagraph"/>
        <w:numPr>
          <w:ilvl w:val="2"/>
          <w:numId w:val="7"/>
        </w:numPr>
        <w:tabs>
          <w:tab w:val="left" w:pos="1399"/>
        </w:tabs>
        <w:spacing w:before="136"/>
        <w:rPr>
          <w:sz w:val="24"/>
        </w:rPr>
      </w:pPr>
      <w:r>
        <w:rPr>
          <w:sz w:val="24"/>
        </w:rPr>
        <w:t>Discount</w:t>
      </w:r>
      <w:r>
        <w:rPr>
          <w:spacing w:val="-4"/>
          <w:sz w:val="24"/>
        </w:rPr>
        <w:t xml:space="preserve"> </w:t>
      </w:r>
      <w:r>
        <w:rPr>
          <w:sz w:val="24"/>
        </w:rPr>
        <w:t>on</w:t>
      </w:r>
      <w:r>
        <w:rPr>
          <w:spacing w:val="-3"/>
          <w:sz w:val="24"/>
        </w:rPr>
        <w:t xml:space="preserve"> </w:t>
      </w:r>
      <w:r>
        <w:rPr>
          <w:sz w:val="24"/>
        </w:rPr>
        <w:t>purchases,</w:t>
      </w:r>
      <w:r>
        <w:rPr>
          <w:spacing w:val="-2"/>
          <w:sz w:val="24"/>
        </w:rPr>
        <w:t xml:space="preserve"> </w:t>
      </w:r>
      <w:r>
        <w:rPr>
          <w:sz w:val="24"/>
        </w:rPr>
        <w:t>credit</w:t>
      </w:r>
      <w:r>
        <w:rPr>
          <w:spacing w:val="-3"/>
          <w:sz w:val="24"/>
        </w:rPr>
        <w:t xml:space="preserve"> </w:t>
      </w:r>
      <w:r>
        <w:rPr>
          <w:spacing w:val="-2"/>
          <w:sz w:val="24"/>
        </w:rPr>
        <w:t>cards</w:t>
      </w:r>
    </w:p>
    <w:p w:rsidR="008E4EC8" w:rsidRDefault="000B4831">
      <w:pPr>
        <w:pStyle w:val="ListParagraph"/>
        <w:numPr>
          <w:ilvl w:val="2"/>
          <w:numId w:val="7"/>
        </w:numPr>
        <w:tabs>
          <w:tab w:val="left" w:pos="1399"/>
        </w:tabs>
        <w:spacing w:before="140"/>
        <w:rPr>
          <w:sz w:val="24"/>
        </w:rPr>
      </w:pPr>
      <w:r>
        <w:rPr>
          <w:sz w:val="24"/>
        </w:rPr>
        <w:t>Social-cultural</w:t>
      </w:r>
      <w:r>
        <w:rPr>
          <w:spacing w:val="-4"/>
          <w:sz w:val="24"/>
        </w:rPr>
        <w:t xml:space="preserve"> </w:t>
      </w:r>
      <w:r>
        <w:rPr>
          <w:sz w:val="24"/>
        </w:rPr>
        <w:t>recreational</w:t>
      </w:r>
      <w:r>
        <w:rPr>
          <w:spacing w:val="-3"/>
          <w:sz w:val="24"/>
        </w:rPr>
        <w:t xml:space="preserve"> </w:t>
      </w:r>
      <w:r>
        <w:rPr>
          <w:sz w:val="24"/>
        </w:rPr>
        <w:t>activities;</w:t>
      </w:r>
      <w:r>
        <w:rPr>
          <w:spacing w:val="-3"/>
          <w:sz w:val="24"/>
        </w:rPr>
        <w:t xml:space="preserve"> </w:t>
      </w:r>
      <w:r>
        <w:rPr>
          <w:sz w:val="24"/>
        </w:rPr>
        <w:t>club</w:t>
      </w:r>
      <w:r>
        <w:rPr>
          <w:spacing w:val="-3"/>
          <w:sz w:val="24"/>
        </w:rPr>
        <w:t xml:space="preserve"> </w:t>
      </w:r>
      <w:r>
        <w:rPr>
          <w:spacing w:val="-2"/>
          <w:sz w:val="24"/>
        </w:rPr>
        <w:t>subscriptions.</w:t>
      </w:r>
    </w:p>
    <w:p w:rsidR="008E4EC8" w:rsidRDefault="008E4EC8">
      <w:pPr>
        <w:pStyle w:val="BodyText"/>
        <w:rPr>
          <w:sz w:val="26"/>
        </w:rPr>
      </w:pPr>
    </w:p>
    <w:p w:rsidR="008E4EC8" w:rsidRDefault="008E4EC8">
      <w:pPr>
        <w:pStyle w:val="BodyText"/>
        <w:spacing w:before="1"/>
        <w:rPr>
          <w:sz w:val="22"/>
        </w:rPr>
      </w:pPr>
    </w:p>
    <w:p w:rsidR="008E4EC8" w:rsidRDefault="000B4831">
      <w:pPr>
        <w:pStyle w:val="Heading2"/>
        <w:numPr>
          <w:ilvl w:val="1"/>
          <w:numId w:val="9"/>
        </w:numPr>
        <w:tabs>
          <w:tab w:val="left" w:pos="643"/>
        </w:tabs>
        <w:spacing w:before="0"/>
        <w:ind w:left="642" w:hanging="423"/>
        <w:jc w:val="both"/>
      </w:pPr>
      <w:bookmarkStart w:id="18" w:name="_bookmark17"/>
      <w:bookmarkEnd w:id="18"/>
      <w:r>
        <w:t>Major</w:t>
      </w:r>
      <w:r>
        <w:rPr>
          <w:spacing w:val="-6"/>
        </w:rPr>
        <w:t xml:space="preserve"> </w:t>
      </w:r>
      <w:r>
        <w:t>Components</w:t>
      </w:r>
      <w:r>
        <w:rPr>
          <w:spacing w:val="-4"/>
        </w:rPr>
        <w:t xml:space="preserve"> </w:t>
      </w:r>
      <w:r>
        <w:t>of</w:t>
      </w:r>
      <w:r>
        <w:rPr>
          <w:spacing w:val="-8"/>
        </w:rPr>
        <w:t xml:space="preserve"> </w:t>
      </w:r>
      <w:r>
        <w:rPr>
          <w:spacing w:val="-2"/>
        </w:rPr>
        <w:t>Compensation</w:t>
      </w:r>
    </w:p>
    <w:p w:rsidR="008E4EC8" w:rsidRDefault="000B4831">
      <w:pPr>
        <w:pStyle w:val="BodyText"/>
        <w:spacing w:before="159" w:line="360" w:lineRule="auto"/>
        <w:ind w:left="119" w:right="105" w:firstLine="60"/>
        <w:jc w:val="both"/>
      </w:pPr>
      <w:r>
        <w:rPr>
          <w:b/>
        </w:rPr>
        <w:t>Basic wages/</w:t>
      </w:r>
      <w:proofErr w:type="gramStart"/>
      <w:r>
        <w:rPr>
          <w:b/>
        </w:rPr>
        <w:t>Salaries:-</w:t>
      </w:r>
      <w:proofErr w:type="gramEnd"/>
      <w:r>
        <w:rPr>
          <w:b/>
        </w:rPr>
        <w:t xml:space="preserve"> </w:t>
      </w:r>
      <w:r>
        <w:t>These refer to the cash component of the wage structure based on which other elements of compensation may be structured. It is normally a fixed amount which is subject to changes based on annual increments or subject to periodical pay hikes. It is structur</w:t>
      </w:r>
      <w:r>
        <w:t>ed based on the position of an individual in the organization and differs from grades to grades.</w:t>
      </w:r>
    </w:p>
    <w:p w:rsidR="008E4EC8" w:rsidRDefault="008E4EC8">
      <w:pPr>
        <w:pStyle w:val="BodyText"/>
        <w:spacing w:before="2"/>
        <w:rPr>
          <w:sz w:val="36"/>
        </w:rPr>
      </w:pPr>
    </w:p>
    <w:p w:rsidR="008E4EC8" w:rsidRDefault="000B4831">
      <w:pPr>
        <w:pStyle w:val="BodyText"/>
        <w:spacing w:line="360" w:lineRule="auto"/>
        <w:ind w:left="119"/>
      </w:pPr>
      <w:r>
        <w:rPr>
          <w:b/>
        </w:rPr>
        <w:t>Dearness</w:t>
      </w:r>
      <w:r>
        <w:rPr>
          <w:b/>
          <w:spacing w:val="-4"/>
        </w:rPr>
        <w:t xml:space="preserve"> </w:t>
      </w:r>
      <w:proofErr w:type="gramStart"/>
      <w:r>
        <w:rPr>
          <w:b/>
        </w:rPr>
        <w:t>allowance:-</w:t>
      </w:r>
      <w:proofErr w:type="gramEnd"/>
      <w:r>
        <w:rPr>
          <w:b/>
          <w:spacing w:val="-6"/>
        </w:rPr>
        <w:t xml:space="preserve"> </w:t>
      </w:r>
      <w:r>
        <w:t>The</w:t>
      </w:r>
      <w:r>
        <w:rPr>
          <w:spacing w:val="-6"/>
        </w:rPr>
        <w:t xml:space="preserve"> </w:t>
      </w:r>
      <w:r>
        <w:t>payment</w:t>
      </w:r>
      <w:r>
        <w:rPr>
          <w:spacing w:val="-5"/>
        </w:rPr>
        <w:t xml:space="preserve"> </w:t>
      </w:r>
      <w:r>
        <w:t>of</w:t>
      </w:r>
      <w:r>
        <w:rPr>
          <w:spacing w:val="-6"/>
        </w:rPr>
        <w:t xml:space="preserve"> </w:t>
      </w:r>
      <w:r>
        <w:t>dearness</w:t>
      </w:r>
      <w:r>
        <w:rPr>
          <w:spacing w:val="-4"/>
        </w:rPr>
        <w:t xml:space="preserve"> </w:t>
      </w:r>
      <w:r>
        <w:t>allowance</w:t>
      </w:r>
      <w:r>
        <w:rPr>
          <w:spacing w:val="-6"/>
        </w:rPr>
        <w:t xml:space="preserve"> </w:t>
      </w:r>
      <w:r>
        <w:t>facilitates</w:t>
      </w:r>
      <w:r>
        <w:rPr>
          <w:spacing w:val="-5"/>
        </w:rPr>
        <w:t xml:space="preserve"> </w:t>
      </w:r>
      <w:r>
        <w:t>employees</w:t>
      </w:r>
      <w:r>
        <w:rPr>
          <w:spacing w:val="-5"/>
        </w:rPr>
        <w:t xml:space="preserve"> </w:t>
      </w:r>
      <w:r>
        <w:t>and</w:t>
      </w:r>
      <w:r>
        <w:rPr>
          <w:spacing w:val="-2"/>
        </w:rPr>
        <w:t xml:space="preserve"> </w:t>
      </w:r>
      <w:r>
        <w:t>workers</w:t>
      </w:r>
      <w:r>
        <w:rPr>
          <w:spacing w:val="-5"/>
        </w:rPr>
        <w:t xml:space="preserve"> </w:t>
      </w:r>
      <w:r>
        <w:t>to</w:t>
      </w:r>
      <w:r>
        <w:rPr>
          <w:spacing w:val="-4"/>
        </w:rPr>
        <w:t xml:space="preserve"> </w:t>
      </w:r>
      <w:r>
        <w:t>face the price increase or inflation of prices of goods and servic</w:t>
      </w:r>
      <w:r>
        <w:t>es consumed by him.</w:t>
      </w:r>
    </w:p>
    <w:p w:rsidR="008E4EC8" w:rsidRDefault="008E4EC8">
      <w:pPr>
        <w:pStyle w:val="BodyText"/>
        <w:spacing w:before="10"/>
        <w:rPr>
          <w:sz w:val="35"/>
        </w:rPr>
      </w:pPr>
    </w:p>
    <w:p w:rsidR="008E4EC8" w:rsidRDefault="000B4831">
      <w:pPr>
        <w:pStyle w:val="BodyText"/>
        <w:spacing w:before="1" w:line="360" w:lineRule="auto"/>
        <w:ind w:left="119" w:firstLine="60"/>
      </w:pPr>
      <w:proofErr w:type="gramStart"/>
      <w:r>
        <w:rPr>
          <w:b/>
        </w:rPr>
        <w:t>Bonus:-</w:t>
      </w:r>
      <w:proofErr w:type="gramEnd"/>
      <w:r>
        <w:rPr>
          <w:b/>
          <w:spacing w:val="-1"/>
        </w:rPr>
        <w:t xml:space="preserve"> </w:t>
      </w:r>
      <w:r>
        <w:t>The</w:t>
      </w:r>
      <w:r>
        <w:rPr>
          <w:spacing w:val="-2"/>
        </w:rPr>
        <w:t xml:space="preserve"> </w:t>
      </w:r>
      <w:r>
        <w:t>bonus can be</w:t>
      </w:r>
      <w:r>
        <w:rPr>
          <w:spacing w:val="-1"/>
        </w:rPr>
        <w:t xml:space="preserve"> </w:t>
      </w:r>
      <w:r>
        <w:t>paid in different ways. It can be fixed percentage on the basic wage paid annually</w:t>
      </w:r>
      <w:r>
        <w:rPr>
          <w:spacing w:val="9"/>
        </w:rPr>
        <w:t xml:space="preserve"> </w:t>
      </w:r>
      <w:r>
        <w:t>or</w:t>
      </w:r>
      <w:r>
        <w:rPr>
          <w:spacing w:val="10"/>
        </w:rPr>
        <w:t xml:space="preserve"> </w:t>
      </w:r>
      <w:r>
        <w:t>in</w:t>
      </w:r>
      <w:r>
        <w:rPr>
          <w:spacing w:val="10"/>
        </w:rPr>
        <w:t xml:space="preserve"> </w:t>
      </w:r>
      <w:r>
        <w:t>proportion</w:t>
      </w:r>
      <w:r>
        <w:rPr>
          <w:spacing w:val="13"/>
        </w:rPr>
        <w:t xml:space="preserve"> </w:t>
      </w:r>
      <w:r>
        <w:t>to</w:t>
      </w:r>
      <w:r>
        <w:rPr>
          <w:spacing w:val="11"/>
        </w:rPr>
        <w:t xml:space="preserve"> </w:t>
      </w:r>
      <w:r>
        <w:t>the</w:t>
      </w:r>
      <w:r>
        <w:rPr>
          <w:spacing w:val="9"/>
        </w:rPr>
        <w:t xml:space="preserve"> </w:t>
      </w:r>
      <w:r>
        <w:t>profitability.</w:t>
      </w:r>
      <w:r>
        <w:rPr>
          <w:spacing w:val="10"/>
        </w:rPr>
        <w:t xml:space="preserve"> </w:t>
      </w:r>
      <w:r>
        <w:t>The</w:t>
      </w:r>
      <w:r>
        <w:rPr>
          <w:spacing w:val="11"/>
        </w:rPr>
        <w:t xml:space="preserve"> </w:t>
      </w:r>
      <w:r>
        <w:t>Government</w:t>
      </w:r>
      <w:r>
        <w:rPr>
          <w:spacing w:val="10"/>
        </w:rPr>
        <w:t xml:space="preserve"> </w:t>
      </w:r>
      <w:r>
        <w:t>also</w:t>
      </w:r>
      <w:r>
        <w:rPr>
          <w:spacing w:val="11"/>
        </w:rPr>
        <w:t xml:space="preserve"> </w:t>
      </w:r>
      <w:r>
        <w:t>prescribes</w:t>
      </w:r>
      <w:r>
        <w:rPr>
          <w:spacing w:val="10"/>
        </w:rPr>
        <w:t xml:space="preserve"> </w:t>
      </w:r>
      <w:r>
        <w:t>a</w:t>
      </w:r>
      <w:r>
        <w:rPr>
          <w:spacing w:val="9"/>
        </w:rPr>
        <w:t xml:space="preserve"> </w:t>
      </w:r>
      <w:r>
        <w:t>minimum</w:t>
      </w:r>
      <w:r>
        <w:rPr>
          <w:spacing w:val="11"/>
        </w:rPr>
        <w:t xml:space="preserve"> </w:t>
      </w:r>
      <w:r>
        <w:rPr>
          <w:spacing w:val="-2"/>
        </w:rPr>
        <w:t>statutory</w:t>
      </w:r>
    </w:p>
    <w:p w:rsidR="008E4EC8" w:rsidRDefault="008E4EC8">
      <w:pPr>
        <w:spacing w:line="360" w:lineRule="auto"/>
        <w:sectPr w:rsidR="008E4EC8">
          <w:pgSz w:w="11920" w:h="16850"/>
          <w:pgMar w:top="1280" w:right="800" w:bottom="2020" w:left="1220" w:header="0" w:footer="1768" w:gutter="0"/>
          <w:cols w:space="720"/>
        </w:sectPr>
      </w:pPr>
    </w:p>
    <w:p w:rsidR="008E4EC8" w:rsidRDefault="000B4831">
      <w:pPr>
        <w:pStyle w:val="BodyText"/>
        <w:spacing w:before="79"/>
        <w:ind w:left="119"/>
        <w:jc w:val="both"/>
      </w:pPr>
      <w:r>
        <w:lastRenderedPageBreak/>
        <w:t>bonus</w:t>
      </w:r>
      <w:r>
        <w:rPr>
          <w:spacing w:val="-6"/>
        </w:rPr>
        <w:t xml:space="preserve"> </w:t>
      </w:r>
      <w:r>
        <w:t>for</w:t>
      </w:r>
      <w:r>
        <w:rPr>
          <w:spacing w:val="-8"/>
        </w:rPr>
        <w:t xml:space="preserve"> </w:t>
      </w:r>
      <w:r>
        <w:t>all</w:t>
      </w:r>
      <w:r>
        <w:rPr>
          <w:spacing w:val="-6"/>
        </w:rPr>
        <w:t xml:space="preserve"> </w:t>
      </w:r>
      <w:r>
        <w:t>employees</w:t>
      </w:r>
      <w:r>
        <w:rPr>
          <w:spacing w:val="-3"/>
        </w:rPr>
        <w:t xml:space="preserve"> </w:t>
      </w:r>
      <w:r>
        <w:t>and</w:t>
      </w:r>
      <w:r>
        <w:rPr>
          <w:spacing w:val="-5"/>
        </w:rPr>
        <w:t xml:space="preserve"> </w:t>
      </w:r>
      <w:r>
        <w:rPr>
          <w:spacing w:val="-2"/>
        </w:rPr>
        <w:t>workers.</w:t>
      </w:r>
    </w:p>
    <w:p w:rsidR="008E4EC8" w:rsidRDefault="008E4EC8">
      <w:pPr>
        <w:pStyle w:val="BodyText"/>
        <w:rPr>
          <w:sz w:val="26"/>
        </w:rPr>
      </w:pPr>
    </w:p>
    <w:p w:rsidR="008E4EC8" w:rsidRDefault="008E4EC8">
      <w:pPr>
        <w:pStyle w:val="BodyText"/>
        <w:rPr>
          <w:sz w:val="22"/>
        </w:rPr>
      </w:pPr>
    </w:p>
    <w:p w:rsidR="008E4EC8" w:rsidRDefault="000B4831">
      <w:pPr>
        <w:pStyle w:val="BodyText"/>
        <w:spacing w:line="360" w:lineRule="auto"/>
        <w:ind w:left="119" w:right="108"/>
        <w:jc w:val="both"/>
      </w:pPr>
      <w:proofErr w:type="gramStart"/>
      <w:r>
        <w:rPr>
          <w:b/>
        </w:rPr>
        <w:t>Commissions:-</w:t>
      </w:r>
      <w:proofErr w:type="gramEnd"/>
      <w:r>
        <w:rPr>
          <w:b/>
          <w:spacing w:val="-15"/>
        </w:rPr>
        <w:t xml:space="preserve"> </w:t>
      </w:r>
      <w:r>
        <w:t>Commission</w:t>
      </w:r>
      <w:r>
        <w:rPr>
          <w:spacing w:val="-15"/>
        </w:rPr>
        <w:t xml:space="preserve"> </w:t>
      </w:r>
      <w:r>
        <w:t>to</w:t>
      </w:r>
      <w:r>
        <w:rPr>
          <w:spacing w:val="-15"/>
        </w:rPr>
        <w:t xml:space="preserve"> </w:t>
      </w:r>
      <w:r>
        <w:t>Managers</w:t>
      </w:r>
      <w:r>
        <w:rPr>
          <w:spacing w:val="-15"/>
        </w:rPr>
        <w:t xml:space="preserve"> </w:t>
      </w:r>
      <w:r>
        <w:t>and</w:t>
      </w:r>
      <w:r>
        <w:rPr>
          <w:spacing w:val="-15"/>
        </w:rPr>
        <w:t xml:space="preserve"> </w:t>
      </w:r>
      <w:r>
        <w:t>employees</w:t>
      </w:r>
      <w:r>
        <w:rPr>
          <w:spacing w:val="-15"/>
        </w:rPr>
        <w:t xml:space="preserve"> </w:t>
      </w:r>
      <w:r>
        <w:t>may</w:t>
      </w:r>
      <w:r>
        <w:rPr>
          <w:spacing w:val="-15"/>
        </w:rPr>
        <w:t xml:space="preserve"> </w:t>
      </w:r>
      <w:r>
        <w:t>be</w:t>
      </w:r>
      <w:r>
        <w:rPr>
          <w:spacing w:val="-15"/>
        </w:rPr>
        <w:t xml:space="preserve"> </w:t>
      </w:r>
      <w:r>
        <w:t>based</w:t>
      </w:r>
      <w:r>
        <w:rPr>
          <w:spacing w:val="-15"/>
        </w:rPr>
        <w:t xml:space="preserve"> </w:t>
      </w:r>
      <w:r>
        <w:t>on</w:t>
      </w:r>
      <w:r>
        <w:rPr>
          <w:spacing w:val="-15"/>
        </w:rPr>
        <w:t xml:space="preserve"> </w:t>
      </w:r>
      <w:r>
        <w:t>the</w:t>
      </w:r>
      <w:r>
        <w:rPr>
          <w:spacing w:val="-15"/>
        </w:rPr>
        <w:t xml:space="preserve"> </w:t>
      </w:r>
      <w:r>
        <w:t>sales</w:t>
      </w:r>
      <w:r>
        <w:rPr>
          <w:spacing w:val="-15"/>
        </w:rPr>
        <w:t xml:space="preserve"> </w:t>
      </w:r>
      <w:r>
        <w:t>revenue</w:t>
      </w:r>
      <w:r>
        <w:rPr>
          <w:spacing w:val="-15"/>
        </w:rPr>
        <w:t xml:space="preserve"> </w:t>
      </w:r>
      <w:r>
        <w:t>or</w:t>
      </w:r>
      <w:r>
        <w:rPr>
          <w:spacing w:val="-15"/>
        </w:rPr>
        <w:t xml:space="preserve"> </w:t>
      </w:r>
      <w:r>
        <w:t>profits of the company. It is always a fixed percentage on the target achieved.</w:t>
      </w:r>
    </w:p>
    <w:p w:rsidR="008E4EC8" w:rsidRDefault="008E4EC8">
      <w:pPr>
        <w:pStyle w:val="BodyText"/>
        <w:spacing w:before="11"/>
        <w:rPr>
          <w:sz w:val="35"/>
        </w:rPr>
      </w:pPr>
    </w:p>
    <w:p w:rsidR="008E4EC8" w:rsidRDefault="000B4831">
      <w:pPr>
        <w:pStyle w:val="BodyText"/>
        <w:spacing w:line="360" w:lineRule="auto"/>
        <w:ind w:left="119" w:right="105"/>
        <w:jc w:val="both"/>
      </w:pPr>
      <w:r>
        <w:rPr>
          <w:b/>
        </w:rPr>
        <w:t xml:space="preserve">Mixed </w:t>
      </w:r>
      <w:proofErr w:type="gramStart"/>
      <w:r>
        <w:rPr>
          <w:b/>
        </w:rPr>
        <w:t>plans:-</w:t>
      </w:r>
      <w:proofErr w:type="gramEnd"/>
      <w:r>
        <w:rPr>
          <w:b/>
        </w:rPr>
        <w:t xml:space="preserve"> </w:t>
      </w:r>
      <w:r>
        <w:t>Companies may also pay employees and others a combination of pay as well as commissions. This plan is called combination or mixed plan. Apart from the salaries paid, the employees</w:t>
      </w:r>
      <w:r>
        <w:rPr>
          <w:spacing w:val="-4"/>
        </w:rPr>
        <w:t xml:space="preserve"> </w:t>
      </w:r>
      <w:r>
        <w:t>may</w:t>
      </w:r>
      <w:r>
        <w:rPr>
          <w:spacing w:val="-4"/>
        </w:rPr>
        <w:t xml:space="preserve"> </w:t>
      </w:r>
      <w:r>
        <w:t>be</w:t>
      </w:r>
      <w:r>
        <w:rPr>
          <w:spacing w:val="-3"/>
        </w:rPr>
        <w:t xml:space="preserve"> </w:t>
      </w:r>
      <w:r>
        <w:t>eligible</w:t>
      </w:r>
      <w:r>
        <w:rPr>
          <w:spacing w:val="-5"/>
        </w:rPr>
        <w:t xml:space="preserve"> </w:t>
      </w:r>
      <w:r>
        <w:t>for</w:t>
      </w:r>
      <w:r>
        <w:rPr>
          <w:spacing w:val="-3"/>
        </w:rPr>
        <w:t xml:space="preserve"> </w:t>
      </w:r>
      <w:r>
        <w:t>a</w:t>
      </w:r>
      <w:r>
        <w:rPr>
          <w:spacing w:val="-5"/>
        </w:rPr>
        <w:t xml:space="preserve"> </w:t>
      </w:r>
      <w:r>
        <w:t>fixed</w:t>
      </w:r>
      <w:r>
        <w:rPr>
          <w:spacing w:val="-4"/>
        </w:rPr>
        <w:t xml:space="preserve"> </w:t>
      </w:r>
      <w:r>
        <w:t>percentage</w:t>
      </w:r>
      <w:r>
        <w:rPr>
          <w:spacing w:val="-5"/>
        </w:rPr>
        <w:t xml:space="preserve"> </w:t>
      </w:r>
      <w:r>
        <w:t>of</w:t>
      </w:r>
      <w:r>
        <w:rPr>
          <w:spacing w:val="-5"/>
        </w:rPr>
        <w:t xml:space="preserve"> </w:t>
      </w:r>
      <w:r>
        <w:t>commission</w:t>
      </w:r>
      <w:r>
        <w:rPr>
          <w:spacing w:val="-3"/>
        </w:rPr>
        <w:t xml:space="preserve"> </w:t>
      </w:r>
      <w:r>
        <w:t>upon</w:t>
      </w:r>
      <w:r>
        <w:rPr>
          <w:spacing w:val="-4"/>
        </w:rPr>
        <w:t xml:space="preserve"> </w:t>
      </w:r>
      <w:r>
        <w:t>achievement</w:t>
      </w:r>
      <w:r>
        <w:rPr>
          <w:spacing w:val="-4"/>
        </w:rPr>
        <w:t xml:space="preserve"> </w:t>
      </w:r>
      <w:r>
        <w:t>of</w:t>
      </w:r>
      <w:r>
        <w:rPr>
          <w:spacing w:val="-5"/>
        </w:rPr>
        <w:t xml:space="preserve"> </w:t>
      </w:r>
      <w:r>
        <w:t>fixed</w:t>
      </w:r>
      <w:r>
        <w:rPr>
          <w:spacing w:val="-4"/>
        </w:rPr>
        <w:t xml:space="preserve"> </w:t>
      </w:r>
      <w:r>
        <w:t>target</w:t>
      </w:r>
      <w:r>
        <w:rPr>
          <w:spacing w:val="-3"/>
        </w:rPr>
        <w:t xml:space="preserve"> </w:t>
      </w:r>
      <w:r>
        <w:t>of sales or profits or Performance objectives. Nowadays, most of the corporate sector is following this practice. This is also termed as variable component of compensation.</w:t>
      </w:r>
    </w:p>
    <w:p w:rsidR="008E4EC8" w:rsidRDefault="008E4EC8">
      <w:pPr>
        <w:pStyle w:val="BodyText"/>
        <w:rPr>
          <w:sz w:val="36"/>
        </w:rPr>
      </w:pPr>
    </w:p>
    <w:p w:rsidR="008E4EC8" w:rsidRDefault="000B4831">
      <w:pPr>
        <w:pStyle w:val="BodyText"/>
        <w:spacing w:before="1" w:line="360" w:lineRule="auto"/>
        <w:ind w:left="119" w:right="107"/>
        <w:jc w:val="both"/>
      </w:pPr>
      <w:r>
        <w:rPr>
          <w:b/>
        </w:rPr>
        <w:t>Piece</w:t>
      </w:r>
      <w:r>
        <w:rPr>
          <w:b/>
          <w:spacing w:val="-4"/>
        </w:rPr>
        <w:t xml:space="preserve"> </w:t>
      </w:r>
      <w:r>
        <w:rPr>
          <w:b/>
        </w:rPr>
        <w:t>rate</w:t>
      </w:r>
      <w:r>
        <w:rPr>
          <w:b/>
          <w:spacing w:val="-4"/>
        </w:rPr>
        <w:t xml:space="preserve"> </w:t>
      </w:r>
      <w:proofErr w:type="gramStart"/>
      <w:r>
        <w:rPr>
          <w:b/>
        </w:rPr>
        <w:t>wages:-</w:t>
      </w:r>
      <w:proofErr w:type="gramEnd"/>
      <w:r>
        <w:rPr>
          <w:b/>
          <w:spacing w:val="-4"/>
        </w:rPr>
        <w:t xml:space="preserve"> </w:t>
      </w:r>
      <w:r>
        <w:t>Piece</w:t>
      </w:r>
      <w:r>
        <w:rPr>
          <w:spacing w:val="-2"/>
        </w:rPr>
        <w:t xml:space="preserve"> </w:t>
      </w:r>
      <w:r>
        <w:t>rate</w:t>
      </w:r>
      <w:r>
        <w:rPr>
          <w:spacing w:val="-3"/>
        </w:rPr>
        <w:t xml:space="preserve"> </w:t>
      </w:r>
      <w:r>
        <w:t>wages</w:t>
      </w:r>
      <w:r>
        <w:rPr>
          <w:spacing w:val="-3"/>
        </w:rPr>
        <w:t xml:space="preserve"> </w:t>
      </w:r>
      <w:r>
        <w:t>are</w:t>
      </w:r>
      <w:r>
        <w:rPr>
          <w:spacing w:val="-5"/>
        </w:rPr>
        <w:t xml:space="preserve"> </w:t>
      </w:r>
      <w:r>
        <w:t>prevalent</w:t>
      </w:r>
      <w:r>
        <w:rPr>
          <w:spacing w:val="-3"/>
        </w:rPr>
        <w:t xml:space="preserve"> </w:t>
      </w:r>
      <w:r>
        <w:t>in</w:t>
      </w:r>
      <w:r>
        <w:rPr>
          <w:spacing w:val="-3"/>
        </w:rPr>
        <w:t xml:space="preserve"> </w:t>
      </w:r>
      <w:r>
        <w:t>the</w:t>
      </w:r>
      <w:r>
        <w:rPr>
          <w:spacing w:val="-4"/>
        </w:rPr>
        <w:t xml:space="preserve"> </w:t>
      </w:r>
      <w:r>
        <w:t>manufacturin</w:t>
      </w:r>
      <w:r>
        <w:t>g</w:t>
      </w:r>
      <w:r>
        <w:rPr>
          <w:spacing w:val="-3"/>
        </w:rPr>
        <w:t xml:space="preserve"> </w:t>
      </w:r>
      <w:r>
        <w:t>wages.</w:t>
      </w:r>
      <w:r>
        <w:rPr>
          <w:spacing w:val="-3"/>
        </w:rPr>
        <w:t xml:space="preserve"> </w:t>
      </w:r>
      <w:r>
        <w:t>The</w:t>
      </w:r>
      <w:r>
        <w:rPr>
          <w:spacing w:val="-4"/>
        </w:rPr>
        <w:t xml:space="preserve"> </w:t>
      </w:r>
      <w:r>
        <w:t>laborers</w:t>
      </w:r>
      <w:r>
        <w:rPr>
          <w:spacing w:val="-3"/>
        </w:rPr>
        <w:t xml:space="preserve"> </w:t>
      </w:r>
      <w:r>
        <w:t>are</w:t>
      </w:r>
      <w:r>
        <w:rPr>
          <w:spacing w:val="-5"/>
        </w:rPr>
        <w:t xml:space="preserve"> </w:t>
      </w:r>
      <w:r>
        <w:t>paid wages for each of the Quantity produced by them.</w:t>
      </w:r>
    </w:p>
    <w:p w:rsidR="008E4EC8" w:rsidRDefault="008E4EC8">
      <w:pPr>
        <w:pStyle w:val="BodyText"/>
        <w:spacing w:before="10"/>
        <w:rPr>
          <w:sz w:val="35"/>
        </w:rPr>
      </w:pPr>
    </w:p>
    <w:p w:rsidR="008E4EC8" w:rsidRDefault="000B4831">
      <w:pPr>
        <w:pStyle w:val="BodyText"/>
        <w:spacing w:line="360" w:lineRule="auto"/>
        <w:ind w:left="119" w:right="105"/>
        <w:jc w:val="both"/>
      </w:pPr>
      <w:r>
        <w:rPr>
          <w:b/>
        </w:rPr>
        <w:t xml:space="preserve">Sign on </w:t>
      </w:r>
      <w:proofErr w:type="gramStart"/>
      <w:r>
        <w:rPr>
          <w:b/>
        </w:rPr>
        <w:t>Bonuses:-</w:t>
      </w:r>
      <w:proofErr w:type="gramEnd"/>
      <w:r>
        <w:rPr>
          <w:b/>
        </w:rPr>
        <w:t xml:space="preserve"> </w:t>
      </w:r>
      <w:r>
        <w:t>The latest trend in the compensation planning is the lump sum bonus for the incoming employee. A person, who accepts the offer, is paid a lump sum as a bonus</w:t>
      </w:r>
      <w:r>
        <w:t>. Even though this practice is not prevalent in most of the industries, Equity research and investment banking companies are paying this to attract the scarce talent.</w:t>
      </w:r>
    </w:p>
    <w:p w:rsidR="008E4EC8" w:rsidRDefault="008E4EC8">
      <w:pPr>
        <w:pStyle w:val="BodyText"/>
        <w:spacing w:before="2"/>
        <w:rPr>
          <w:sz w:val="36"/>
        </w:rPr>
      </w:pPr>
    </w:p>
    <w:p w:rsidR="008E4EC8" w:rsidRDefault="000B4831">
      <w:pPr>
        <w:pStyle w:val="Heading3"/>
        <w:ind w:left="119"/>
        <w:jc w:val="both"/>
      </w:pPr>
      <w:r>
        <w:t>Profit</w:t>
      </w:r>
      <w:r>
        <w:rPr>
          <w:spacing w:val="-5"/>
        </w:rPr>
        <w:t xml:space="preserve"> </w:t>
      </w:r>
      <w:r>
        <w:t>sharing</w:t>
      </w:r>
      <w:r>
        <w:rPr>
          <w:spacing w:val="-3"/>
        </w:rPr>
        <w:t xml:space="preserve"> </w:t>
      </w:r>
      <w:proofErr w:type="gramStart"/>
      <w:r>
        <w:rPr>
          <w:spacing w:val="-2"/>
        </w:rPr>
        <w:t>payments:-</w:t>
      </w:r>
      <w:proofErr w:type="gramEnd"/>
    </w:p>
    <w:p w:rsidR="008E4EC8" w:rsidRDefault="000B4831">
      <w:pPr>
        <w:pStyle w:val="BodyText"/>
        <w:spacing w:before="137" w:line="360" w:lineRule="auto"/>
        <w:ind w:left="119" w:right="110"/>
        <w:jc w:val="both"/>
      </w:pPr>
      <w:r>
        <w:t>Profit</w:t>
      </w:r>
      <w:r>
        <w:rPr>
          <w:spacing w:val="-15"/>
        </w:rPr>
        <w:t xml:space="preserve"> </w:t>
      </w:r>
      <w:r>
        <w:t>sharing</w:t>
      </w:r>
      <w:r>
        <w:rPr>
          <w:spacing w:val="-15"/>
        </w:rPr>
        <w:t xml:space="preserve"> </w:t>
      </w:r>
      <w:r>
        <w:t>is</w:t>
      </w:r>
      <w:r>
        <w:rPr>
          <w:spacing w:val="-15"/>
        </w:rPr>
        <w:t xml:space="preserve"> </w:t>
      </w:r>
      <w:r>
        <w:t>again</w:t>
      </w:r>
      <w:r>
        <w:rPr>
          <w:spacing w:val="-15"/>
        </w:rPr>
        <w:t xml:space="preserve"> </w:t>
      </w:r>
      <w:r>
        <w:t>a</w:t>
      </w:r>
      <w:r>
        <w:rPr>
          <w:spacing w:val="-15"/>
        </w:rPr>
        <w:t xml:space="preserve"> </w:t>
      </w:r>
      <w:r>
        <w:t>novel</w:t>
      </w:r>
      <w:r>
        <w:rPr>
          <w:spacing w:val="-15"/>
        </w:rPr>
        <w:t xml:space="preserve"> </w:t>
      </w:r>
      <w:r>
        <w:t>concept</w:t>
      </w:r>
      <w:r>
        <w:rPr>
          <w:spacing w:val="-15"/>
        </w:rPr>
        <w:t xml:space="preserve"> </w:t>
      </w:r>
      <w:r>
        <w:t>nowadays.</w:t>
      </w:r>
      <w:r>
        <w:rPr>
          <w:spacing w:val="-15"/>
        </w:rPr>
        <w:t xml:space="preserve"> </w:t>
      </w:r>
      <w:r>
        <w:t>This</w:t>
      </w:r>
      <w:r>
        <w:rPr>
          <w:spacing w:val="-15"/>
        </w:rPr>
        <w:t xml:space="preserve"> </w:t>
      </w:r>
      <w:r>
        <w:t>can</w:t>
      </w:r>
      <w:r>
        <w:rPr>
          <w:spacing w:val="-15"/>
        </w:rPr>
        <w:t xml:space="preserve"> </w:t>
      </w:r>
      <w:r>
        <w:t>be</w:t>
      </w:r>
      <w:r>
        <w:rPr>
          <w:spacing w:val="-15"/>
        </w:rPr>
        <w:t xml:space="preserve"> </w:t>
      </w:r>
      <w:r>
        <w:t>paid</w:t>
      </w:r>
      <w:r>
        <w:rPr>
          <w:spacing w:val="-15"/>
        </w:rPr>
        <w:t xml:space="preserve"> </w:t>
      </w:r>
      <w:r>
        <w:t>through</w:t>
      </w:r>
      <w:r>
        <w:rPr>
          <w:spacing w:val="-15"/>
        </w:rPr>
        <w:t xml:space="preserve"> </w:t>
      </w:r>
      <w:r>
        <w:t>payment</w:t>
      </w:r>
      <w:r>
        <w:rPr>
          <w:spacing w:val="-15"/>
        </w:rPr>
        <w:t xml:space="preserve"> </w:t>
      </w:r>
      <w:r>
        <w:t>of</w:t>
      </w:r>
      <w:r>
        <w:rPr>
          <w:spacing w:val="-15"/>
        </w:rPr>
        <w:t xml:space="preserve"> </w:t>
      </w:r>
      <w:r>
        <w:t>cash</w:t>
      </w:r>
      <w:r>
        <w:rPr>
          <w:spacing w:val="-15"/>
        </w:rPr>
        <w:t xml:space="preserve"> </w:t>
      </w:r>
      <w:r>
        <w:t>or</w:t>
      </w:r>
      <w:r>
        <w:rPr>
          <w:spacing w:val="-15"/>
        </w:rPr>
        <w:t xml:space="preserve"> </w:t>
      </w:r>
      <w:r>
        <w:t>through ESOPS. The structuring of wages may be done in such a way that, it attracts competitiveness and improved productivity.</w:t>
      </w:r>
    </w:p>
    <w:p w:rsidR="008E4EC8" w:rsidRDefault="008E4EC8">
      <w:pPr>
        <w:pStyle w:val="BodyText"/>
        <w:spacing w:before="11"/>
        <w:rPr>
          <w:sz w:val="35"/>
        </w:rPr>
      </w:pPr>
    </w:p>
    <w:p w:rsidR="008E4EC8" w:rsidRDefault="000B4831">
      <w:pPr>
        <w:pStyle w:val="Heading3"/>
        <w:ind w:left="179"/>
        <w:jc w:val="both"/>
      </w:pPr>
      <w:r>
        <w:t>Fringe</w:t>
      </w:r>
      <w:r>
        <w:rPr>
          <w:spacing w:val="-6"/>
        </w:rPr>
        <w:t xml:space="preserve"> </w:t>
      </w:r>
      <w:proofErr w:type="gramStart"/>
      <w:r>
        <w:rPr>
          <w:spacing w:val="-2"/>
        </w:rPr>
        <w:t>benefits:-</w:t>
      </w:r>
      <w:proofErr w:type="gramEnd"/>
    </w:p>
    <w:p w:rsidR="008E4EC8" w:rsidRDefault="000B4831">
      <w:pPr>
        <w:pStyle w:val="BodyText"/>
        <w:spacing w:before="140"/>
        <w:ind w:left="119"/>
        <w:jc w:val="both"/>
      </w:pPr>
      <w:r>
        <w:t>The</w:t>
      </w:r>
      <w:r>
        <w:rPr>
          <w:spacing w:val="-4"/>
        </w:rPr>
        <w:t xml:space="preserve"> </w:t>
      </w:r>
      <w:r>
        <w:t>provision</w:t>
      </w:r>
      <w:r>
        <w:rPr>
          <w:spacing w:val="-1"/>
        </w:rPr>
        <w:t xml:space="preserve"> </w:t>
      </w:r>
      <w:r>
        <w:t>of</w:t>
      </w:r>
      <w:r>
        <w:rPr>
          <w:spacing w:val="-3"/>
        </w:rPr>
        <w:t xml:space="preserve"> </w:t>
      </w:r>
      <w:r>
        <w:t>fringe</w:t>
      </w:r>
      <w:r>
        <w:rPr>
          <w:spacing w:val="-1"/>
        </w:rPr>
        <w:t xml:space="preserve"> </w:t>
      </w:r>
      <w:r>
        <w:t>benefits</w:t>
      </w:r>
      <w:r>
        <w:rPr>
          <w:spacing w:val="-2"/>
        </w:rPr>
        <w:t xml:space="preserve"> </w:t>
      </w:r>
      <w:r>
        <w:t>does</w:t>
      </w:r>
      <w:r>
        <w:rPr>
          <w:spacing w:val="-1"/>
        </w:rPr>
        <w:t xml:space="preserve"> </w:t>
      </w:r>
      <w:r>
        <w:t>not</w:t>
      </w:r>
      <w:r>
        <w:rPr>
          <w:spacing w:val="-2"/>
        </w:rPr>
        <w:t xml:space="preserve"> </w:t>
      </w:r>
      <w:r>
        <w:t>attract</w:t>
      </w:r>
      <w:r>
        <w:rPr>
          <w:spacing w:val="-1"/>
        </w:rPr>
        <w:t xml:space="preserve"> </w:t>
      </w:r>
      <w:r>
        <w:t>any</w:t>
      </w:r>
      <w:r>
        <w:rPr>
          <w:spacing w:val="-2"/>
        </w:rPr>
        <w:t xml:space="preserve"> </w:t>
      </w:r>
      <w:r>
        <w:t>explanation.</w:t>
      </w:r>
      <w:r>
        <w:rPr>
          <w:spacing w:val="1"/>
        </w:rPr>
        <w:t xml:space="preserve"> </w:t>
      </w:r>
      <w:r>
        <w:t>These</w:t>
      </w:r>
      <w:r>
        <w:rPr>
          <w:spacing w:val="-3"/>
        </w:rPr>
        <w:t xml:space="preserve"> </w:t>
      </w:r>
      <w:r>
        <w:rPr>
          <w:spacing w:val="-2"/>
        </w:rPr>
        <w:t>inclu</w:t>
      </w:r>
      <w:r>
        <w:rPr>
          <w:spacing w:val="-2"/>
        </w:rPr>
        <w:t>de:</w:t>
      </w:r>
    </w:p>
    <w:p w:rsidR="008E4EC8" w:rsidRDefault="000B4831">
      <w:pPr>
        <w:pStyle w:val="ListParagraph"/>
        <w:numPr>
          <w:ilvl w:val="2"/>
          <w:numId w:val="9"/>
        </w:numPr>
        <w:tabs>
          <w:tab w:val="left" w:pos="2462"/>
        </w:tabs>
        <w:spacing w:before="137"/>
        <w:ind w:hanging="182"/>
        <w:rPr>
          <w:sz w:val="24"/>
        </w:rPr>
      </w:pPr>
      <w:r>
        <w:rPr>
          <w:sz w:val="24"/>
        </w:rPr>
        <w:t>Company</w:t>
      </w:r>
      <w:r>
        <w:rPr>
          <w:spacing w:val="-2"/>
          <w:sz w:val="24"/>
        </w:rPr>
        <w:t xml:space="preserve"> </w:t>
      </w:r>
      <w:r>
        <w:rPr>
          <w:spacing w:val="-4"/>
          <w:sz w:val="24"/>
        </w:rPr>
        <w:t>cars</w:t>
      </w:r>
    </w:p>
    <w:p w:rsidR="008E4EC8" w:rsidRDefault="000B4831">
      <w:pPr>
        <w:pStyle w:val="ListParagraph"/>
        <w:numPr>
          <w:ilvl w:val="2"/>
          <w:numId w:val="9"/>
        </w:numPr>
        <w:tabs>
          <w:tab w:val="left" w:pos="2522"/>
        </w:tabs>
        <w:spacing w:before="139"/>
        <w:ind w:left="2521" w:hanging="182"/>
        <w:rPr>
          <w:sz w:val="24"/>
        </w:rPr>
      </w:pPr>
      <w:r>
        <w:rPr>
          <w:sz w:val="24"/>
        </w:rPr>
        <w:t>Paid</w:t>
      </w:r>
      <w:r>
        <w:rPr>
          <w:spacing w:val="-3"/>
          <w:sz w:val="24"/>
        </w:rPr>
        <w:t xml:space="preserve"> </w:t>
      </w:r>
      <w:r>
        <w:rPr>
          <w:spacing w:val="-2"/>
          <w:sz w:val="24"/>
        </w:rPr>
        <w:t>vacations</w:t>
      </w:r>
    </w:p>
    <w:p w:rsidR="008E4EC8" w:rsidRDefault="000B4831">
      <w:pPr>
        <w:pStyle w:val="ListParagraph"/>
        <w:numPr>
          <w:ilvl w:val="2"/>
          <w:numId w:val="9"/>
        </w:numPr>
        <w:tabs>
          <w:tab w:val="left" w:pos="2521"/>
        </w:tabs>
        <w:spacing w:before="137" w:line="360" w:lineRule="auto"/>
        <w:ind w:left="2280" w:right="3911" w:firstLine="0"/>
        <w:rPr>
          <w:sz w:val="24"/>
        </w:rPr>
      </w:pPr>
      <w:r>
        <w:rPr>
          <w:sz w:val="24"/>
        </w:rPr>
        <w:t>Membership</w:t>
      </w:r>
      <w:r>
        <w:rPr>
          <w:spacing w:val="-11"/>
          <w:sz w:val="24"/>
        </w:rPr>
        <w:t xml:space="preserve"> </w:t>
      </w:r>
      <w:r>
        <w:rPr>
          <w:sz w:val="24"/>
        </w:rPr>
        <w:t>of</w:t>
      </w:r>
      <w:r>
        <w:rPr>
          <w:spacing w:val="-11"/>
          <w:sz w:val="24"/>
        </w:rPr>
        <w:t xml:space="preserve"> </w:t>
      </w:r>
      <w:r>
        <w:rPr>
          <w:sz w:val="24"/>
        </w:rPr>
        <w:t>social/cultural</w:t>
      </w:r>
      <w:r>
        <w:rPr>
          <w:spacing w:val="-11"/>
          <w:sz w:val="24"/>
        </w:rPr>
        <w:t xml:space="preserve"> </w:t>
      </w:r>
      <w:r>
        <w:rPr>
          <w:sz w:val="24"/>
        </w:rPr>
        <w:t xml:space="preserve">clubs </w:t>
      </w:r>
      <w:proofErr w:type="spellStart"/>
      <w:proofErr w:type="gramStart"/>
      <w:r>
        <w:rPr>
          <w:sz w:val="24"/>
        </w:rPr>
        <w:t>4.Entertainment</w:t>
      </w:r>
      <w:proofErr w:type="spellEnd"/>
      <w:proofErr w:type="gramEnd"/>
      <w:r>
        <w:rPr>
          <w:sz w:val="24"/>
        </w:rPr>
        <w:t xml:space="preserve"> tickets/allowances. </w:t>
      </w:r>
      <w:proofErr w:type="spellStart"/>
      <w:r>
        <w:rPr>
          <w:sz w:val="24"/>
        </w:rPr>
        <w:t>5.Discounted</w:t>
      </w:r>
      <w:proofErr w:type="spellEnd"/>
      <w:r>
        <w:rPr>
          <w:sz w:val="24"/>
        </w:rPr>
        <w:t xml:space="preserve"> travel tickets.</w:t>
      </w:r>
    </w:p>
    <w:p w:rsidR="008E4EC8" w:rsidRDefault="000B4831">
      <w:pPr>
        <w:pStyle w:val="BodyText"/>
        <w:spacing w:before="1"/>
        <w:ind w:left="2280"/>
      </w:pPr>
      <w:proofErr w:type="spellStart"/>
      <w:r>
        <w:t>6.Family</w:t>
      </w:r>
      <w:proofErr w:type="spellEnd"/>
      <w:r>
        <w:rPr>
          <w:spacing w:val="-3"/>
        </w:rPr>
        <w:t xml:space="preserve"> </w:t>
      </w:r>
      <w:r>
        <w:t>vacation</w:t>
      </w:r>
      <w:r>
        <w:rPr>
          <w:spacing w:val="-3"/>
        </w:rPr>
        <w:t xml:space="preserve"> </w:t>
      </w:r>
      <w:r>
        <w:rPr>
          <w:spacing w:val="-2"/>
        </w:rPr>
        <w:t>packages.</w:t>
      </w:r>
    </w:p>
    <w:p w:rsidR="008E4EC8" w:rsidRDefault="008E4EC8">
      <w:pPr>
        <w:sectPr w:rsidR="008E4EC8">
          <w:pgSz w:w="11920" w:h="16850"/>
          <w:pgMar w:top="1280" w:right="800" w:bottom="2020" w:left="1220" w:header="0" w:footer="1768" w:gutter="0"/>
          <w:cols w:space="720"/>
        </w:sectPr>
      </w:pPr>
    </w:p>
    <w:p w:rsidR="008E4EC8" w:rsidRDefault="000B4831">
      <w:pPr>
        <w:pStyle w:val="Heading3"/>
        <w:spacing w:before="72"/>
        <w:ind w:left="270"/>
        <w:jc w:val="both"/>
      </w:pPr>
      <w:r>
        <w:rPr>
          <w:spacing w:val="-2"/>
        </w:rPr>
        <w:lastRenderedPageBreak/>
        <w:t>Reimbursements:</w:t>
      </w:r>
      <w:r>
        <w:rPr>
          <w:spacing w:val="9"/>
        </w:rPr>
        <w:t xml:space="preserve"> </w:t>
      </w:r>
      <w:r>
        <w:rPr>
          <w:spacing w:val="-10"/>
        </w:rPr>
        <w:t>-</w:t>
      </w:r>
    </w:p>
    <w:p w:rsidR="008E4EC8" w:rsidRDefault="000B4831">
      <w:pPr>
        <w:pStyle w:val="BodyText"/>
        <w:spacing w:before="139" w:line="360" w:lineRule="auto"/>
        <w:ind w:left="210" w:right="109" w:firstLine="28"/>
        <w:jc w:val="both"/>
      </w:pPr>
      <w:r>
        <w:t>Employees, depending upon their gradations in the organization may get reimbursements based on the Expenses incurred and substantiated.</w:t>
      </w:r>
    </w:p>
    <w:p w:rsidR="008E4EC8" w:rsidRDefault="008E4EC8">
      <w:pPr>
        <w:pStyle w:val="BodyText"/>
        <w:spacing w:before="10"/>
        <w:rPr>
          <w:sz w:val="35"/>
        </w:rPr>
      </w:pPr>
    </w:p>
    <w:p w:rsidR="008E4EC8" w:rsidRDefault="000B4831">
      <w:pPr>
        <w:pStyle w:val="Heading3"/>
        <w:spacing w:before="1"/>
        <w:ind w:left="239"/>
        <w:jc w:val="both"/>
      </w:pPr>
      <w:r>
        <w:t>Sickness/Maternity</w:t>
      </w:r>
      <w:r>
        <w:rPr>
          <w:spacing w:val="-13"/>
        </w:rPr>
        <w:t xml:space="preserve"> </w:t>
      </w:r>
      <w:r>
        <w:t>Leave:</w:t>
      </w:r>
      <w:r>
        <w:rPr>
          <w:spacing w:val="-14"/>
        </w:rPr>
        <w:t xml:space="preserve"> </w:t>
      </w:r>
      <w:r>
        <w:rPr>
          <w:spacing w:val="-10"/>
        </w:rPr>
        <w:t>-</w:t>
      </w:r>
    </w:p>
    <w:p w:rsidR="008E4EC8" w:rsidRDefault="000B4831">
      <w:pPr>
        <w:pStyle w:val="BodyText"/>
        <w:spacing w:before="139" w:line="360" w:lineRule="auto"/>
        <w:ind w:left="210" w:right="106" w:firstLine="28"/>
        <w:jc w:val="both"/>
      </w:pPr>
      <w:r>
        <w:t xml:space="preserve">The increasing social consciousness of corporate had resulted in the payment of sickness benefit to the Employees of companies. This also includes payments during pregnancy of women employees. The expenses incurred due to injury or illness are compensated </w:t>
      </w:r>
      <w:r>
        <w:t>or reimbursed to the employees. Companies</w:t>
      </w:r>
      <w:r>
        <w:rPr>
          <w:spacing w:val="-8"/>
        </w:rPr>
        <w:t xml:space="preserve"> </w:t>
      </w:r>
      <w:r>
        <w:t>are</w:t>
      </w:r>
      <w:r>
        <w:rPr>
          <w:spacing w:val="-10"/>
        </w:rPr>
        <w:t xml:space="preserve"> </w:t>
      </w:r>
      <w:r>
        <w:t>also</w:t>
      </w:r>
      <w:r>
        <w:rPr>
          <w:spacing w:val="-8"/>
        </w:rPr>
        <w:t xml:space="preserve"> </w:t>
      </w:r>
      <w:r>
        <w:t>providing</w:t>
      </w:r>
      <w:r>
        <w:rPr>
          <w:spacing w:val="-8"/>
        </w:rPr>
        <w:t xml:space="preserve"> </w:t>
      </w:r>
      <w:r>
        <w:t>supporting</w:t>
      </w:r>
      <w:r>
        <w:rPr>
          <w:spacing w:val="-8"/>
        </w:rPr>
        <w:t xml:space="preserve"> </w:t>
      </w:r>
      <w:r>
        <w:t>financial</w:t>
      </w:r>
      <w:r>
        <w:rPr>
          <w:spacing w:val="-11"/>
        </w:rPr>
        <w:t xml:space="preserve"> </w:t>
      </w:r>
      <w:r>
        <w:t>benefits</w:t>
      </w:r>
      <w:r>
        <w:rPr>
          <w:spacing w:val="-8"/>
        </w:rPr>
        <w:t xml:space="preserve"> </w:t>
      </w:r>
      <w:r>
        <w:t>to</w:t>
      </w:r>
      <w:r>
        <w:rPr>
          <w:spacing w:val="-8"/>
        </w:rPr>
        <w:t xml:space="preserve"> </w:t>
      </w:r>
      <w:r>
        <w:t>the</w:t>
      </w:r>
      <w:r>
        <w:rPr>
          <w:spacing w:val="-9"/>
        </w:rPr>
        <w:t xml:space="preserve"> </w:t>
      </w:r>
      <w:r>
        <w:t>family</w:t>
      </w:r>
      <w:r>
        <w:rPr>
          <w:spacing w:val="-8"/>
        </w:rPr>
        <w:t xml:space="preserve"> </w:t>
      </w:r>
      <w:r>
        <w:t>of</w:t>
      </w:r>
      <w:r>
        <w:rPr>
          <w:spacing w:val="-11"/>
        </w:rPr>
        <w:t xml:space="preserve"> </w:t>
      </w:r>
      <w:r>
        <w:t>the</w:t>
      </w:r>
      <w:r>
        <w:rPr>
          <w:spacing w:val="-9"/>
        </w:rPr>
        <w:t xml:space="preserve"> </w:t>
      </w:r>
      <w:r>
        <w:t>bereaved</w:t>
      </w:r>
      <w:r>
        <w:rPr>
          <w:spacing w:val="-8"/>
        </w:rPr>
        <w:t xml:space="preserve"> </w:t>
      </w:r>
      <w:r>
        <w:t xml:space="preserve">employees. However, companies covering </w:t>
      </w:r>
      <w:proofErr w:type="gramStart"/>
      <w:r>
        <w:t>these cost</w:t>
      </w:r>
      <w:proofErr w:type="gramEnd"/>
      <w:r>
        <w:t xml:space="preserve"> through appropriate insurance policies like, Medical and life insurance.</w:t>
      </w:r>
    </w:p>
    <w:p w:rsidR="008E4EC8" w:rsidRDefault="008E4EC8">
      <w:pPr>
        <w:spacing w:line="360" w:lineRule="auto"/>
        <w:jc w:val="both"/>
        <w:sectPr w:rsidR="008E4EC8">
          <w:pgSz w:w="11920" w:h="16850"/>
          <w:pgMar w:top="1700" w:right="800" w:bottom="2020" w:left="1220" w:header="0" w:footer="1768" w:gutter="0"/>
          <w:cols w:space="720"/>
        </w:sect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spacing w:before="5"/>
        <w:rPr>
          <w:sz w:val="22"/>
        </w:rPr>
      </w:pPr>
    </w:p>
    <w:p w:rsidR="008E4EC8" w:rsidRDefault="000B4831">
      <w:pPr>
        <w:pStyle w:val="Heading1"/>
        <w:ind w:left="2067"/>
      </w:pPr>
      <w:bookmarkStart w:id="19" w:name="_bookmark18"/>
      <w:bookmarkEnd w:id="19"/>
      <w:r>
        <w:rPr>
          <w:spacing w:val="-2"/>
        </w:rPr>
        <w:t>Chapter-</w:t>
      </w:r>
      <w:r>
        <w:rPr>
          <w:spacing w:val="-5"/>
        </w:rPr>
        <w:t>03</w:t>
      </w:r>
    </w:p>
    <w:p w:rsidR="008E4EC8" w:rsidRDefault="000B4831">
      <w:pPr>
        <w:pStyle w:val="Heading2"/>
        <w:spacing w:before="228"/>
        <w:ind w:left="1438" w:right="1321"/>
        <w:jc w:val="center"/>
      </w:pPr>
      <w:bookmarkStart w:id="20" w:name="_bookmark19"/>
      <w:bookmarkEnd w:id="20"/>
      <w:r>
        <w:t>Methodology</w:t>
      </w:r>
      <w:r>
        <w:rPr>
          <w:spacing w:val="-4"/>
        </w:rPr>
        <w:t xml:space="preserve"> </w:t>
      </w:r>
      <w:r>
        <w:t>of</w:t>
      </w:r>
      <w:r>
        <w:rPr>
          <w:spacing w:val="-3"/>
        </w:rPr>
        <w:t xml:space="preserve"> </w:t>
      </w:r>
      <w:r>
        <w:t>the</w:t>
      </w:r>
      <w:r>
        <w:rPr>
          <w:spacing w:val="-5"/>
        </w:rPr>
        <w:t xml:space="preserve"> </w:t>
      </w:r>
      <w:r>
        <w:rPr>
          <w:spacing w:val="-2"/>
        </w:rPr>
        <w:t>study</w:t>
      </w:r>
    </w:p>
    <w:p w:rsidR="008E4EC8" w:rsidRDefault="008E4EC8">
      <w:pPr>
        <w:jc w:val="center"/>
        <w:sectPr w:rsidR="008E4EC8">
          <w:pgSz w:w="11920" w:h="16850"/>
          <w:pgMar w:top="1940" w:right="800" w:bottom="2020" w:left="1220" w:header="0" w:footer="1768" w:gutter="0"/>
          <w:cols w:space="720"/>
        </w:sectPr>
      </w:pPr>
    </w:p>
    <w:p w:rsidR="008E4EC8" w:rsidRDefault="000B4831">
      <w:pPr>
        <w:pStyle w:val="Heading2"/>
        <w:numPr>
          <w:ilvl w:val="3"/>
          <w:numId w:val="9"/>
        </w:numPr>
        <w:tabs>
          <w:tab w:val="left" w:pos="574"/>
        </w:tabs>
        <w:spacing w:before="62"/>
        <w:ind w:hanging="354"/>
        <w:jc w:val="both"/>
      </w:pPr>
      <w:bookmarkStart w:id="21" w:name="_bookmark20"/>
      <w:bookmarkEnd w:id="21"/>
      <w:r>
        <w:lastRenderedPageBreak/>
        <w:t>:</w:t>
      </w:r>
      <w:r>
        <w:rPr>
          <w:spacing w:val="-1"/>
        </w:rPr>
        <w:t xml:space="preserve"> </w:t>
      </w:r>
      <w:r>
        <w:rPr>
          <w:spacing w:val="-2"/>
        </w:rPr>
        <w:t>Methodology</w:t>
      </w:r>
    </w:p>
    <w:p w:rsidR="008E4EC8" w:rsidRDefault="000B4831">
      <w:pPr>
        <w:pStyle w:val="BodyText"/>
        <w:spacing w:before="159" w:line="360" w:lineRule="auto"/>
        <w:ind w:left="119" w:right="104"/>
        <w:jc w:val="both"/>
      </w:pPr>
      <w:r>
        <w:t>A</w:t>
      </w:r>
      <w:r>
        <w:rPr>
          <w:spacing w:val="-12"/>
        </w:rPr>
        <w:t xml:space="preserve"> </w:t>
      </w:r>
      <w:r>
        <w:t>study</w:t>
      </w:r>
      <w:r>
        <w:rPr>
          <w:spacing w:val="-12"/>
        </w:rPr>
        <w:t xml:space="preserve"> </w:t>
      </w:r>
      <w:r>
        <w:t>can</w:t>
      </w:r>
      <w:r>
        <w:rPr>
          <w:spacing w:val="-12"/>
        </w:rPr>
        <w:t xml:space="preserve"> </w:t>
      </w:r>
      <w:r>
        <w:t>be</w:t>
      </w:r>
      <w:r>
        <w:rPr>
          <w:spacing w:val="-11"/>
        </w:rPr>
        <w:t xml:space="preserve"> </w:t>
      </w:r>
      <w:r>
        <w:t>done</w:t>
      </w:r>
      <w:r>
        <w:rPr>
          <w:spacing w:val="-11"/>
        </w:rPr>
        <w:t xml:space="preserve"> </w:t>
      </w:r>
      <w:r>
        <w:t>successfully</w:t>
      </w:r>
      <w:r>
        <w:rPr>
          <w:spacing w:val="-12"/>
        </w:rPr>
        <w:t xml:space="preserve"> </w:t>
      </w:r>
      <w:r>
        <w:t>by</w:t>
      </w:r>
      <w:r>
        <w:rPr>
          <w:spacing w:val="-12"/>
        </w:rPr>
        <w:t xml:space="preserve"> </w:t>
      </w:r>
      <w:r>
        <w:t>following</w:t>
      </w:r>
      <w:r>
        <w:rPr>
          <w:spacing w:val="-9"/>
        </w:rPr>
        <w:t xml:space="preserve"> </w:t>
      </w:r>
      <w:r>
        <w:t>appropriate</w:t>
      </w:r>
      <w:r>
        <w:rPr>
          <w:spacing w:val="-12"/>
        </w:rPr>
        <w:t xml:space="preserve"> </w:t>
      </w:r>
      <w:r>
        <w:t>methods</w:t>
      </w:r>
      <w:r>
        <w:rPr>
          <w:spacing w:val="-12"/>
        </w:rPr>
        <w:t xml:space="preserve"> </w:t>
      </w:r>
      <w:r>
        <w:t>and</w:t>
      </w:r>
      <w:r>
        <w:rPr>
          <w:spacing w:val="-10"/>
        </w:rPr>
        <w:t xml:space="preserve"> </w:t>
      </w:r>
      <w:r>
        <w:t>procedures.</w:t>
      </w:r>
      <w:r>
        <w:rPr>
          <w:spacing w:val="-10"/>
        </w:rPr>
        <w:t xml:space="preserve"> </w:t>
      </w:r>
      <w:r>
        <w:t>So,</w:t>
      </w:r>
      <w:r>
        <w:rPr>
          <w:spacing w:val="-12"/>
        </w:rPr>
        <w:t xml:space="preserve"> </w:t>
      </w:r>
      <w:r>
        <w:t>selection</w:t>
      </w:r>
      <w:r>
        <w:rPr>
          <w:spacing w:val="-12"/>
        </w:rPr>
        <w:t xml:space="preserve"> </w:t>
      </w:r>
      <w:r>
        <w:t>and implementation</w:t>
      </w:r>
      <w:r>
        <w:rPr>
          <w:spacing w:val="-8"/>
        </w:rPr>
        <w:t xml:space="preserve"> </w:t>
      </w:r>
      <w:r>
        <w:t>of</w:t>
      </w:r>
      <w:r>
        <w:rPr>
          <w:spacing w:val="-9"/>
        </w:rPr>
        <w:t xml:space="preserve"> </w:t>
      </w:r>
      <w:r>
        <w:t>the</w:t>
      </w:r>
      <w:r>
        <w:rPr>
          <w:spacing w:val="-9"/>
        </w:rPr>
        <w:t xml:space="preserve"> </w:t>
      </w:r>
      <w:r>
        <w:t>selected</w:t>
      </w:r>
      <w:r>
        <w:rPr>
          <w:spacing w:val="-9"/>
        </w:rPr>
        <w:t xml:space="preserve"> </w:t>
      </w:r>
      <w:r>
        <w:t>methods</w:t>
      </w:r>
      <w:r>
        <w:rPr>
          <w:spacing w:val="-8"/>
        </w:rPr>
        <w:t xml:space="preserve"> </w:t>
      </w:r>
      <w:r>
        <w:t>leads</w:t>
      </w:r>
      <w:r>
        <w:rPr>
          <w:spacing w:val="-6"/>
        </w:rPr>
        <w:t xml:space="preserve"> </w:t>
      </w:r>
      <w:r>
        <w:t>a</w:t>
      </w:r>
      <w:r>
        <w:rPr>
          <w:spacing w:val="-10"/>
        </w:rPr>
        <w:t xml:space="preserve"> </w:t>
      </w:r>
      <w:r>
        <w:t>study</w:t>
      </w:r>
      <w:r>
        <w:rPr>
          <w:spacing w:val="-9"/>
        </w:rPr>
        <w:t xml:space="preserve"> </w:t>
      </w:r>
      <w:r>
        <w:t>to</w:t>
      </w:r>
      <w:r>
        <w:rPr>
          <w:spacing w:val="-8"/>
        </w:rPr>
        <w:t xml:space="preserve"> </w:t>
      </w:r>
      <w:r>
        <w:t>accomplish</w:t>
      </w:r>
      <w:r>
        <w:rPr>
          <w:spacing w:val="-8"/>
        </w:rPr>
        <w:t xml:space="preserve"> </w:t>
      </w:r>
      <w:r>
        <w:t>its</w:t>
      </w:r>
      <w:r>
        <w:rPr>
          <w:spacing w:val="-8"/>
        </w:rPr>
        <w:t xml:space="preserve"> </w:t>
      </w:r>
      <w:r>
        <w:t>ultimate</w:t>
      </w:r>
      <w:r>
        <w:rPr>
          <w:spacing w:val="-9"/>
        </w:rPr>
        <w:t xml:space="preserve"> </w:t>
      </w:r>
      <w:r>
        <w:t>goal.</w:t>
      </w:r>
      <w:r>
        <w:rPr>
          <w:spacing w:val="-6"/>
        </w:rPr>
        <w:t xml:space="preserve"> </w:t>
      </w:r>
      <w:r>
        <w:t>While</w:t>
      </w:r>
      <w:r>
        <w:rPr>
          <w:spacing w:val="-10"/>
        </w:rPr>
        <w:t xml:space="preserve"> </w:t>
      </w:r>
      <w:r>
        <w:t>selecting the methods one should consult both previous similar types of studies as well as with the experts in the area. Here, in this chapter, the methodology of this study has been identified.</w:t>
      </w:r>
    </w:p>
    <w:p w:rsidR="008E4EC8" w:rsidRDefault="008E4EC8">
      <w:pPr>
        <w:pStyle w:val="BodyText"/>
        <w:rPr>
          <w:sz w:val="36"/>
        </w:rPr>
      </w:pPr>
    </w:p>
    <w:p w:rsidR="008E4EC8" w:rsidRDefault="000B4831">
      <w:pPr>
        <w:pStyle w:val="Heading2"/>
        <w:numPr>
          <w:ilvl w:val="3"/>
          <w:numId w:val="9"/>
        </w:numPr>
        <w:tabs>
          <w:tab w:val="left" w:pos="574"/>
        </w:tabs>
        <w:spacing w:before="0"/>
        <w:ind w:hanging="354"/>
        <w:jc w:val="both"/>
      </w:pPr>
      <w:bookmarkStart w:id="22" w:name="_bookmark21"/>
      <w:bookmarkEnd w:id="22"/>
      <w:r>
        <w:t>:</w:t>
      </w:r>
      <w:r>
        <w:rPr>
          <w:spacing w:val="-6"/>
        </w:rPr>
        <w:t xml:space="preserve"> </w:t>
      </w:r>
      <w:r>
        <w:t>Resea</w:t>
      </w:r>
      <w:r>
        <w:t>rch</w:t>
      </w:r>
      <w:r>
        <w:rPr>
          <w:spacing w:val="-6"/>
        </w:rPr>
        <w:t xml:space="preserve"> </w:t>
      </w:r>
      <w:r>
        <w:rPr>
          <w:spacing w:val="-2"/>
        </w:rPr>
        <w:t>Design</w:t>
      </w:r>
    </w:p>
    <w:p w:rsidR="008E4EC8" w:rsidRDefault="000B4831">
      <w:pPr>
        <w:pStyle w:val="BodyText"/>
        <w:spacing w:before="162" w:line="360" w:lineRule="auto"/>
        <w:ind w:left="119" w:right="103"/>
        <w:jc w:val="both"/>
      </w:pPr>
      <w:r>
        <w:t xml:space="preserve">The purpose of this study is to examine the Impact of compensation and benefits on employee’s retention on </w:t>
      </w:r>
      <w:proofErr w:type="spellStart"/>
      <w:r>
        <w:t>Prosoft</w:t>
      </w:r>
      <w:proofErr w:type="spellEnd"/>
      <w:r>
        <w:t>. Analytical survey method was employed to collect information from 50 respondents (executives) in three different institutions. Tw</w:t>
      </w:r>
      <w:r>
        <w:t>o monetary reward factors (basic pay, performance bonus) and three non-monetary reward factors (recognition, learning opportunity, and career advancement) were tested.</w:t>
      </w:r>
    </w:p>
    <w:p w:rsidR="008E4EC8" w:rsidRDefault="008E4EC8">
      <w:pPr>
        <w:pStyle w:val="BodyText"/>
        <w:spacing w:before="1"/>
        <w:rPr>
          <w:sz w:val="36"/>
        </w:rPr>
      </w:pPr>
    </w:p>
    <w:p w:rsidR="008E4EC8" w:rsidRDefault="000B4831">
      <w:pPr>
        <w:pStyle w:val="BodyText"/>
        <w:ind w:left="119"/>
        <w:jc w:val="both"/>
      </w:pPr>
      <w:r>
        <w:t>In</w:t>
      </w:r>
      <w:r>
        <w:rPr>
          <w:spacing w:val="-4"/>
        </w:rPr>
        <w:t xml:space="preserve"> </w:t>
      </w:r>
      <w:r>
        <w:t>this</w:t>
      </w:r>
      <w:r>
        <w:rPr>
          <w:spacing w:val="-1"/>
        </w:rPr>
        <w:t xml:space="preserve"> </w:t>
      </w:r>
      <w:r>
        <w:t>Internship</w:t>
      </w:r>
      <w:r>
        <w:rPr>
          <w:spacing w:val="-3"/>
        </w:rPr>
        <w:t xml:space="preserve"> </w:t>
      </w:r>
      <w:r>
        <w:t>report,</w:t>
      </w:r>
      <w:r>
        <w:rPr>
          <w:spacing w:val="-2"/>
        </w:rPr>
        <w:t xml:space="preserve"> </w:t>
      </w:r>
      <w:r>
        <w:t>sampling</w:t>
      </w:r>
      <w:r>
        <w:rPr>
          <w:spacing w:val="-3"/>
        </w:rPr>
        <w:t xml:space="preserve"> </w:t>
      </w:r>
      <w:r>
        <w:t>frame</w:t>
      </w:r>
      <w:r>
        <w:rPr>
          <w:spacing w:val="-3"/>
        </w:rPr>
        <w:t xml:space="preserve"> </w:t>
      </w:r>
      <w:r>
        <w:t>was</w:t>
      </w:r>
      <w:r>
        <w:rPr>
          <w:spacing w:val="-3"/>
        </w:rPr>
        <w:t xml:space="preserve"> </w:t>
      </w:r>
      <w:r>
        <w:t>the</w:t>
      </w:r>
      <w:r>
        <w:rPr>
          <w:spacing w:val="-3"/>
        </w:rPr>
        <w:t xml:space="preserve"> </w:t>
      </w:r>
      <w:r>
        <w:t>individual</w:t>
      </w:r>
      <w:r>
        <w:rPr>
          <w:spacing w:val="-3"/>
        </w:rPr>
        <w:t xml:space="preserve"> </w:t>
      </w:r>
      <w:r>
        <w:t>employees</w:t>
      </w:r>
      <w:r>
        <w:rPr>
          <w:spacing w:val="-3"/>
        </w:rPr>
        <w:t xml:space="preserve"> </w:t>
      </w:r>
      <w:r>
        <w:t xml:space="preserve">of </w:t>
      </w:r>
      <w:proofErr w:type="spellStart"/>
      <w:proofErr w:type="gramStart"/>
      <w:r>
        <w:t>Prosoft</w:t>
      </w:r>
      <w:proofErr w:type="spellEnd"/>
      <w:r>
        <w:rPr>
          <w:spacing w:val="-4"/>
        </w:rPr>
        <w:t xml:space="preserve"> </w:t>
      </w:r>
      <w:r>
        <w:rPr>
          <w:spacing w:val="-10"/>
        </w:rPr>
        <w:t>.</w:t>
      </w:r>
      <w:proofErr w:type="gramEnd"/>
    </w:p>
    <w:p w:rsidR="008E4EC8" w:rsidRDefault="008E4EC8">
      <w:pPr>
        <w:pStyle w:val="BodyText"/>
        <w:rPr>
          <w:sz w:val="26"/>
        </w:rPr>
      </w:pPr>
    </w:p>
    <w:p w:rsidR="008E4EC8" w:rsidRDefault="008E4EC8">
      <w:pPr>
        <w:pStyle w:val="BodyText"/>
        <w:spacing w:before="1"/>
        <w:rPr>
          <w:sz w:val="22"/>
        </w:rPr>
      </w:pPr>
    </w:p>
    <w:p w:rsidR="008E4EC8" w:rsidRDefault="000B4831">
      <w:pPr>
        <w:pStyle w:val="Heading2"/>
        <w:numPr>
          <w:ilvl w:val="3"/>
          <w:numId w:val="9"/>
        </w:numPr>
        <w:tabs>
          <w:tab w:val="left" w:pos="574"/>
        </w:tabs>
        <w:spacing w:before="0"/>
        <w:ind w:hanging="354"/>
        <w:jc w:val="both"/>
      </w:pPr>
      <w:bookmarkStart w:id="23" w:name="_bookmark22"/>
      <w:bookmarkEnd w:id="23"/>
      <w:r>
        <w:t>:</w:t>
      </w:r>
      <w:r>
        <w:rPr>
          <w:spacing w:val="-4"/>
        </w:rPr>
        <w:t xml:space="preserve"> </w:t>
      </w:r>
      <w:r>
        <w:t>Data</w:t>
      </w:r>
      <w:r>
        <w:rPr>
          <w:spacing w:val="-3"/>
        </w:rPr>
        <w:t xml:space="preserve"> </w:t>
      </w:r>
      <w:r>
        <w:rPr>
          <w:spacing w:val="-2"/>
        </w:rPr>
        <w:t>Collection</w:t>
      </w:r>
    </w:p>
    <w:p w:rsidR="008E4EC8" w:rsidRDefault="000B4831">
      <w:pPr>
        <w:pStyle w:val="BodyText"/>
        <w:spacing w:before="160" w:line="360" w:lineRule="auto"/>
        <w:ind w:left="119" w:right="108"/>
        <w:jc w:val="both"/>
      </w:pPr>
      <w:r>
        <w:t>Data</w:t>
      </w:r>
      <w:r>
        <w:rPr>
          <w:spacing w:val="-1"/>
        </w:rPr>
        <w:t xml:space="preserve"> </w:t>
      </w:r>
      <w:r>
        <w:t>is information that has been translated into a form that is efficient for movement or</w:t>
      </w:r>
      <w:r>
        <w:rPr>
          <w:spacing w:val="-1"/>
        </w:rPr>
        <w:t xml:space="preserve"> </w:t>
      </w:r>
      <w:r>
        <w:t xml:space="preserve">processing. Now a days for data collection everyone </w:t>
      </w:r>
      <w:proofErr w:type="gramStart"/>
      <w:r>
        <w:t>use</w:t>
      </w:r>
      <w:proofErr w:type="gramEnd"/>
      <w:r>
        <w:t xml:space="preserve"> Questionnaire survey method. So here I also used this method.</w:t>
      </w:r>
      <w:r>
        <w:rPr>
          <w:spacing w:val="-12"/>
        </w:rPr>
        <w:t xml:space="preserve"> </w:t>
      </w:r>
      <w:r>
        <w:t>In</w:t>
      </w:r>
      <w:r>
        <w:rPr>
          <w:spacing w:val="-12"/>
        </w:rPr>
        <w:t xml:space="preserve"> </w:t>
      </w:r>
      <w:r>
        <w:t>this</w:t>
      </w:r>
      <w:r>
        <w:rPr>
          <w:spacing w:val="-12"/>
        </w:rPr>
        <w:t xml:space="preserve"> </w:t>
      </w:r>
      <w:r>
        <w:t>data</w:t>
      </w:r>
      <w:r>
        <w:rPr>
          <w:spacing w:val="-10"/>
        </w:rPr>
        <w:t xml:space="preserve"> </w:t>
      </w:r>
      <w:r>
        <w:t>collection</w:t>
      </w:r>
      <w:r>
        <w:rPr>
          <w:spacing w:val="-12"/>
        </w:rPr>
        <w:t xml:space="preserve"> </w:t>
      </w:r>
      <w:r>
        <w:t>Compensation</w:t>
      </w:r>
      <w:r>
        <w:rPr>
          <w:spacing w:val="-12"/>
        </w:rPr>
        <w:t xml:space="preserve"> </w:t>
      </w:r>
      <w:r>
        <w:t>was</w:t>
      </w:r>
      <w:r>
        <w:rPr>
          <w:spacing w:val="-12"/>
        </w:rPr>
        <w:t xml:space="preserve"> </w:t>
      </w:r>
      <w:r>
        <w:t>measured</w:t>
      </w:r>
      <w:r>
        <w:rPr>
          <w:spacing w:val="-12"/>
        </w:rPr>
        <w:t xml:space="preserve"> </w:t>
      </w:r>
      <w:r>
        <w:t>by</w:t>
      </w:r>
      <w:r>
        <w:rPr>
          <w:spacing w:val="-10"/>
        </w:rPr>
        <w:t xml:space="preserve"> </w:t>
      </w:r>
      <w:r>
        <w:t>a</w:t>
      </w:r>
      <w:r>
        <w:rPr>
          <w:spacing w:val="-13"/>
        </w:rPr>
        <w:t xml:space="preserve"> </w:t>
      </w:r>
      <w:r>
        <w:t>scale</w:t>
      </w:r>
      <w:r>
        <w:rPr>
          <w:spacing w:val="-13"/>
        </w:rPr>
        <w:t xml:space="preserve"> </w:t>
      </w:r>
      <w:r>
        <w:t>α</w:t>
      </w:r>
      <w:r>
        <w:rPr>
          <w:spacing w:val="-13"/>
        </w:rPr>
        <w:t xml:space="preserve"> </w:t>
      </w:r>
      <w:r>
        <w:t>=</w:t>
      </w:r>
      <w:r>
        <w:rPr>
          <w:spacing w:val="-11"/>
        </w:rPr>
        <w:t xml:space="preserve"> </w:t>
      </w:r>
      <w:r>
        <w:t>.97</w:t>
      </w:r>
      <w:r>
        <w:rPr>
          <w:spacing w:val="-12"/>
        </w:rPr>
        <w:t xml:space="preserve"> </w:t>
      </w:r>
      <w:r>
        <w:t>composed</w:t>
      </w:r>
      <w:r>
        <w:rPr>
          <w:spacing w:val="-12"/>
        </w:rPr>
        <w:t xml:space="preserve"> </w:t>
      </w:r>
      <w:r>
        <w:t>of</w:t>
      </w:r>
      <w:r>
        <w:rPr>
          <w:spacing w:val="-13"/>
        </w:rPr>
        <w:t xml:space="preserve"> </w:t>
      </w:r>
      <w:r>
        <w:t>five</w:t>
      </w:r>
      <w:r>
        <w:rPr>
          <w:spacing w:val="-13"/>
        </w:rPr>
        <w:t xml:space="preserve"> </w:t>
      </w:r>
      <w:r>
        <w:t>items on five-point type scale where 1 = strongly disagree to 5 = strongly agree.</w:t>
      </w:r>
    </w:p>
    <w:p w:rsidR="008E4EC8" w:rsidRDefault="000B4831">
      <w:pPr>
        <w:pStyle w:val="BodyText"/>
        <w:spacing w:line="360" w:lineRule="auto"/>
        <w:ind w:left="119"/>
      </w:pPr>
      <w:r>
        <w:t>It</w:t>
      </w:r>
      <w:r>
        <w:rPr>
          <w:spacing w:val="40"/>
        </w:rPr>
        <w:t xml:space="preserve"> </w:t>
      </w:r>
      <w:r>
        <w:t>is</w:t>
      </w:r>
      <w:r>
        <w:rPr>
          <w:spacing w:val="40"/>
        </w:rPr>
        <w:t xml:space="preserve"> </w:t>
      </w:r>
      <w:r>
        <w:t>a</w:t>
      </w:r>
      <w:r>
        <w:rPr>
          <w:spacing w:val="40"/>
        </w:rPr>
        <w:t xml:space="preserve"> </w:t>
      </w:r>
      <w:r>
        <w:t>“subjective</w:t>
      </w:r>
      <w:r>
        <w:rPr>
          <w:spacing w:val="40"/>
        </w:rPr>
        <w:t xml:space="preserve"> </w:t>
      </w:r>
      <w:r>
        <w:t>but</w:t>
      </w:r>
      <w:r>
        <w:rPr>
          <w:spacing w:val="40"/>
        </w:rPr>
        <w:t xml:space="preserve"> </w:t>
      </w:r>
      <w:r>
        <w:t>systematic</w:t>
      </w:r>
      <w:r>
        <w:rPr>
          <w:spacing w:val="40"/>
        </w:rPr>
        <w:t xml:space="preserve"> </w:t>
      </w:r>
      <w:r>
        <w:t>evaluation</w:t>
      </w:r>
      <w:r>
        <w:rPr>
          <w:spacing w:val="40"/>
        </w:rPr>
        <w:t xml:space="preserve"> </w:t>
      </w:r>
      <w:r>
        <w:t>of</w:t>
      </w:r>
      <w:r>
        <w:rPr>
          <w:spacing w:val="40"/>
        </w:rPr>
        <w:t xml:space="preserve"> </w:t>
      </w:r>
      <w:r>
        <w:t>how</w:t>
      </w:r>
      <w:r>
        <w:rPr>
          <w:spacing w:val="40"/>
        </w:rPr>
        <w:t xml:space="preserve"> </w:t>
      </w:r>
      <w:r>
        <w:t>well</w:t>
      </w:r>
      <w:r>
        <w:rPr>
          <w:spacing w:val="40"/>
        </w:rPr>
        <w:t xml:space="preserve"> </w:t>
      </w:r>
      <w:r>
        <w:t>the</w:t>
      </w:r>
      <w:r>
        <w:rPr>
          <w:spacing w:val="40"/>
        </w:rPr>
        <w:t xml:space="preserve"> </w:t>
      </w:r>
      <w:r>
        <w:t>content</w:t>
      </w:r>
      <w:r>
        <w:rPr>
          <w:spacing w:val="40"/>
        </w:rPr>
        <w:t xml:space="preserve"> </w:t>
      </w:r>
      <w:r>
        <w:t>of</w:t>
      </w:r>
      <w:r>
        <w:rPr>
          <w:spacing w:val="40"/>
        </w:rPr>
        <w:t xml:space="preserve"> </w:t>
      </w:r>
      <w:r>
        <w:t>a</w:t>
      </w:r>
      <w:r>
        <w:rPr>
          <w:spacing w:val="40"/>
        </w:rPr>
        <w:t xml:space="preserve"> </w:t>
      </w:r>
      <w:r>
        <w:t>scale</w:t>
      </w:r>
      <w:r>
        <w:rPr>
          <w:spacing w:val="40"/>
        </w:rPr>
        <w:t xml:space="preserve"> </w:t>
      </w:r>
      <w:r>
        <w:t>represents</w:t>
      </w:r>
      <w:r>
        <w:rPr>
          <w:spacing w:val="40"/>
        </w:rPr>
        <w:t xml:space="preserve"> </w:t>
      </w:r>
      <w:r>
        <w:t>the measurement</w:t>
      </w:r>
      <w:r>
        <w:rPr>
          <w:spacing w:val="-10"/>
        </w:rPr>
        <w:t xml:space="preserve"> </w:t>
      </w:r>
      <w:r>
        <w:t>task</w:t>
      </w:r>
      <w:r>
        <w:rPr>
          <w:spacing w:val="-10"/>
        </w:rPr>
        <w:t xml:space="preserve"> </w:t>
      </w:r>
      <w:r>
        <w:t>at</w:t>
      </w:r>
      <w:r>
        <w:rPr>
          <w:spacing w:val="-9"/>
        </w:rPr>
        <w:t xml:space="preserve"> </w:t>
      </w:r>
      <w:r>
        <w:t>hand”.</w:t>
      </w:r>
      <w:r>
        <w:rPr>
          <w:spacing w:val="-10"/>
        </w:rPr>
        <w:t xml:space="preserve"> </w:t>
      </w:r>
      <w:r>
        <w:t>For</w:t>
      </w:r>
      <w:r>
        <w:rPr>
          <w:spacing w:val="-10"/>
        </w:rPr>
        <w:t xml:space="preserve"> </w:t>
      </w:r>
      <w:r>
        <w:t>this</w:t>
      </w:r>
      <w:r>
        <w:rPr>
          <w:spacing w:val="-10"/>
        </w:rPr>
        <w:t xml:space="preserve"> </w:t>
      </w:r>
      <w:r>
        <w:t>purpose,</w:t>
      </w:r>
      <w:r>
        <w:rPr>
          <w:spacing w:val="-10"/>
        </w:rPr>
        <w:t xml:space="preserve"> </w:t>
      </w:r>
      <w:r>
        <w:t>the</w:t>
      </w:r>
      <w:r>
        <w:rPr>
          <w:spacing w:val="-10"/>
        </w:rPr>
        <w:t xml:space="preserve"> </w:t>
      </w:r>
      <w:r>
        <w:t>contents</w:t>
      </w:r>
      <w:r>
        <w:rPr>
          <w:spacing w:val="-9"/>
        </w:rPr>
        <w:t xml:space="preserve"> </w:t>
      </w:r>
      <w:r>
        <w:t>of</w:t>
      </w:r>
      <w:r>
        <w:rPr>
          <w:spacing w:val="-10"/>
        </w:rPr>
        <w:t xml:space="preserve"> </w:t>
      </w:r>
      <w:r>
        <w:t>the</w:t>
      </w:r>
      <w:r>
        <w:rPr>
          <w:spacing w:val="-10"/>
        </w:rPr>
        <w:t xml:space="preserve"> </w:t>
      </w:r>
      <w:r>
        <w:t>questionnaire</w:t>
      </w:r>
      <w:r>
        <w:rPr>
          <w:spacing w:val="-11"/>
        </w:rPr>
        <w:t xml:space="preserve"> </w:t>
      </w:r>
      <w:r>
        <w:t>were</w:t>
      </w:r>
      <w:r>
        <w:rPr>
          <w:spacing w:val="-11"/>
        </w:rPr>
        <w:t xml:space="preserve"> </w:t>
      </w:r>
      <w:r>
        <w:t>prepared</w:t>
      </w:r>
      <w:r>
        <w:rPr>
          <w:spacing w:val="-10"/>
        </w:rPr>
        <w:t xml:space="preserve"> </w:t>
      </w:r>
      <w:r>
        <w:t>with</w:t>
      </w:r>
      <w:r>
        <w:rPr>
          <w:spacing w:val="-9"/>
        </w:rPr>
        <w:t xml:space="preserve"> </w:t>
      </w:r>
      <w:r>
        <w:t>the help of literature, database, annual report, text, employee and staff, also from books and magazine. There are two types of data: a. Primary Data and b. Secondary Data.</w:t>
      </w:r>
    </w:p>
    <w:p w:rsidR="008E4EC8" w:rsidRDefault="008E4EC8">
      <w:pPr>
        <w:pStyle w:val="BodyText"/>
        <w:rPr>
          <w:sz w:val="36"/>
        </w:rPr>
      </w:pPr>
    </w:p>
    <w:p w:rsidR="008E4EC8" w:rsidRDefault="000B4831">
      <w:pPr>
        <w:pStyle w:val="Heading2"/>
        <w:numPr>
          <w:ilvl w:val="3"/>
          <w:numId w:val="9"/>
        </w:numPr>
        <w:tabs>
          <w:tab w:val="left" w:pos="574"/>
        </w:tabs>
        <w:spacing w:before="1"/>
        <w:ind w:hanging="354"/>
        <w:jc w:val="both"/>
      </w:pPr>
      <w:bookmarkStart w:id="24" w:name="_bookmark23"/>
      <w:bookmarkEnd w:id="24"/>
      <w:r>
        <w:t>:</w:t>
      </w:r>
      <w:r>
        <w:rPr>
          <w:spacing w:val="-8"/>
        </w:rPr>
        <w:t xml:space="preserve"> </w:t>
      </w:r>
      <w:r>
        <w:t>Primary</w:t>
      </w:r>
      <w:r>
        <w:rPr>
          <w:spacing w:val="-6"/>
        </w:rPr>
        <w:t xml:space="preserve"> </w:t>
      </w:r>
      <w:r>
        <w:rPr>
          <w:spacing w:val="-4"/>
        </w:rPr>
        <w:t>Data</w:t>
      </w:r>
    </w:p>
    <w:p w:rsidR="008E4EC8" w:rsidRDefault="000B4831">
      <w:pPr>
        <w:pStyle w:val="BodyText"/>
        <w:spacing w:before="159" w:line="360" w:lineRule="auto"/>
        <w:ind w:left="119" w:right="105"/>
        <w:jc w:val="both"/>
      </w:pPr>
      <w:r>
        <w:t>Primary date those data which is originated by the author for the specific purpose of describing or analyzing</w:t>
      </w:r>
      <w:r>
        <w:rPr>
          <w:spacing w:val="-6"/>
        </w:rPr>
        <w:t xml:space="preserve"> </w:t>
      </w:r>
      <w:r>
        <w:t>something.</w:t>
      </w:r>
      <w:r>
        <w:rPr>
          <w:spacing w:val="-6"/>
        </w:rPr>
        <w:t xml:space="preserve"> </w:t>
      </w:r>
      <w:r>
        <w:t>I</w:t>
      </w:r>
      <w:r>
        <w:rPr>
          <w:spacing w:val="-9"/>
        </w:rPr>
        <w:t xml:space="preserve"> </w:t>
      </w:r>
      <w:r>
        <w:t>collected</w:t>
      </w:r>
      <w:r>
        <w:rPr>
          <w:spacing w:val="-6"/>
        </w:rPr>
        <w:t xml:space="preserve"> </w:t>
      </w:r>
      <w:r>
        <w:t>information</w:t>
      </w:r>
      <w:r>
        <w:rPr>
          <w:spacing w:val="-5"/>
        </w:rPr>
        <w:t xml:space="preserve"> </w:t>
      </w:r>
      <w:r>
        <w:t>by</w:t>
      </w:r>
      <w:r>
        <w:rPr>
          <w:spacing w:val="-4"/>
        </w:rPr>
        <w:t xml:space="preserve"> </w:t>
      </w:r>
      <w:r>
        <w:t>having</w:t>
      </w:r>
      <w:r>
        <w:rPr>
          <w:spacing w:val="-5"/>
        </w:rPr>
        <w:t xml:space="preserve"> </w:t>
      </w:r>
      <w:r>
        <w:t>face</w:t>
      </w:r>
      <w:r>
        <w:rPr>
          <w:spacing w:val="-7"/>
        </w:rPr>
        <w:t xml:space="preserve"> </w:t>
      </w:r>
      <w:r>
        <w:t>to</w:t>
      </w:r>
      <w:r>
        <w:rPr>
          <w:spacing w:val="-5"/>
        </w:rPr>
        <w:t xml:space="preserve"> </w:t>
      </w:r>
      <w:r>
        <w:t>face</w:t>
      </w:r>
      <w:r>
        <w:rPr>
          <w:spacing w:val="-7"/>
        </w:rPr>
        <w:t xml:space="preserve"> </w:t>
      </w:r>
      <w:r>
        <w:t>conversation</w:t>
      </w:r>
      <w:r>
        <w:rPr>
          <w:spacing w:val="-6"/>
        </w:rPr>
        <w:t xml:space="preserve"> </w:t>
      </w:r>
      <w:r>
        <w:t>with</w:t>
      </w:r>
      <w:r>
        <w:rPr>
          <w:spacing w:val="-5"/>
        </w:rPr>
        <w:t xml:space="preserve"> </w:t>
      </w:r>
      <w:r>
        <w:t>the</w:t>
      </w:r>
      <w:r>
        <w:rPr>
          <w:spacing w:val="-6"/>
        </w:rPr>
        <w:t xml:space="preserve"> </w:t>
      </w:r>
      <w:r>
        <w:t xml:space="preserve">employees of </w:t>
      </w:r>
      <w:proofErr w:type="spellStart"/>
      <w:proofErr w:type="gramStart"/>
      <w:r>
        <w:t>Prosoft</w:t>
      </w:r>
      <w:proofErr w:type="spellEnd"/>
      <w:r>
        <w:t xml:space="preserve"> .</w:t>
      </w:r>
      <w:proofErr w:type="gramEnd"/>
      <w:r>
        <w:t xml:space="preserve"> I developed a set of questionnaires which was filled up by employees of </w:t>
      </w:r>
      <w:proofErr w:type="spellStart"/>
      <w:proofErr w:type="gramStart"/>
      <w:r>
        <w:t>Prosoft</w:t>
      </w:r>
      <w:proofErr w:type="spellEnd"/>
      <w:r>
        <w:t xml:space="preserve"> .</w:t>
      </w:r>
      <w:proofErr w:type="gramEnd"/>
    </w:p>
    <w:p w:rsidR="008E4EC8" w:rsidRDefault="008E4EC8">
      <w:pPr>
        <w:spacing w:line="360" w:lineRule="auto"/>
        <w:jc w:val="both"/>
        <w:sectPr w:rsidR="008E4EC8">
          <w:pgSz w:w="11920" w:h="16850"/>
          <w:pgMar w:top="1620" w:right="800" w:bottom="2020" w:left="1220" w:header="0" w:footer="1768" w:gutter="0"/>
          <w:cols w:space="720"/>
        </w:sectPr>
      </w:pPr>
    </w:p>
    <w:p w:rsidR="008E4EC8" w:rsidRDefault="000B4831">
      <w:pPr>
        <w:pStyle w:val="Heading2"/>
        <w:numPr>
          <w:ilvl w:val="3"/>
          <w:numId w:val="9"/>
        </w:numPr>
        <w:tabs>
          <w:tab w:val="left" w:pos="574"/>
        </w:tabs>
        <w:spacing w:before="73"/>
        <w:ind w:hanging="354"/>
      </w:pPr>
      <w:bookmarkStart w:id="25" w:name="_bookmark24"/>
      <w:bookmarkEnd w:id="25"/>
      <w:r>
        <w:lastRenderedPageBreak/>
        <w:t>:</w:t>
      </w:r>
      <w:r>
        <w:rPr>
          <w:spacing w:val="-5"/>
        </w:rPr>
        <w:t xml:space="preserve"> </w:t>
      </w:r>
      <w:r>
        <w:t>Secondary</w:t>
      </w:r>
      <w:r>
        <w:rPr>
          <w:spacing w:val="-6"/>
        </w:rPr>
        <w:t xml:space="preserve"> </w:t>
      </w:r>
      <w:r>
        <w:rPr>
          <w:spacing w:val="-4"/>
        </w:rPr>
        <w:t>Data</w:t>
      </w:r>
    </w:p>
    <w:p w:rsidR="008E4EC8" w:rsidRDefault="000B4831">
      <w:pPr>
        <w:pStyle w:val="BodyText"/>
        <w:spacing w:before="159" w:line="360" w:lineRule="auto"/>
        <w:ind w:left="119"/>
      </w:pPr>
      <w:r>
        <w:t>Secondary</w:t>
      </w:r>
      <w:r>
        <w:rPr>
          <w:spacing w:val="21"/>
        </w:rPr>
        <w:t xml:space="preserve"> </w:t>
      </w:r>
      <w:r>
        <w:t>data</w:t>
      </w:r>
      <w:r>
        <w:rPr>
          <w:spacing w:val="21"/>
        </w:rPr>
        <w:t xml:space="preserve"> </w:t>
      </w:r>
      <w:r>
        <w:t>are</w:t>
      </w:r>
      <w:r>
        <w:rPr>
          <w:spacing w:val="20"/>
        </w:rPr>
        <w:t xml:space="preserve"> </w:t>
      </w:r>
      <w:r>
        <w:t>data</w:t>
      </w:r>
      <w:r>
        <w:rPr>
          <w:spacing w:val="23"/>
        </w:rPr>
        <w:t xml:space="preserve"> </w:t>
      </w:r>
      <w:r>
        <w:t>collected</w:t>
      </w:r>
      <w:r>
        <w:rPr>
          <w:spacing w:val="21"/>
        </w:rPr>
        <w:t xml:space="preserve"> </w:t>
      </w:r>
      <w:r>
        <w:t>for</w:t>
      </w:r>
      <w:r>
        <w:rPr>
          <w:spacing w:val="20"/>
        </w:rPr>
        <w:t xml:space="preserve"> </w:t>
      </w:r>
      <w:r>
        <w:t>some</w:t>
      </w:r>
      <w:r>
        <w:rPr>
          <w:spacing w:val="21"/>
        </w:rPr>
        <w:t xml:space="preserve"> </w:t>
      </w:r>
      <w:r>
        <w:t>purpose</w:t>
      </w:r>
      <w:r>
        <w:rPr>
          <w:spacing w:val="21"/>
        </w:rPr>
        <w:t xml:space="preserve"> </w:t>
      </w:r>
      <w:r>
        <w:t>other</w:t>
      </w:r>
      <w:r>
        <w:rPr>
          <w:spacing w:val="20"/>
        </w:rPr>
        <w:t xml:space="preserve"> </w:t>
      </w:r>
      <w:r>
        <w:t>than</w:t>
      </w:r>
      <w:r>
        <w:rPr>
          <w:spacing w:val="21"/>
        </w:rPr>
        <w:t xml:space="preserve"> </w:t>
      </w:r>
      <w:r>
        <w:t>the</w:t>
      </w:r>
      <w:r>
        <w:rPr>
          <w:spacing w:val="21"/>
        </w:rPr>
        <w:t xml:space="preserve"> </w:t>
      </w:r>
      <w:r>
        <w:t>main facts.</w:t>
      </w:r>
      <w:r>
        <w:rPr>
          <w:spacing w:val="22"/>
        </w:rPr>
        <w:t xml:space="preserve"> </w:t>
      </w:r>
      <w:r>
        <w:t>Secondary</w:t>
      </w:r>
      <w:r>
        <w:rPr>
          <w:spacing w:val="21"/>
        </w:rPr>
        <w:t xml:space="preserve"> </w:t>
      </w:r>
      <w:r>
        <w:t>data</w:t>
      </w:r>
      <w:r>
        <w:rPr>
          <w:spacing w:val="21"/>
        </w:rPr>
        <w:t xml:space="preserve"> </w:t>
      </w:r>
      <w:r>
        <w:t>are quick source of bac</w:t>
      </w:r>
      <w:r>
        <w:t>kground information. I also collected information from secondary data sources. The sources are:</w:t>
      </w:r>
    </w:p>
    <w:p w:rsidR="008E4EC8" w:rsidRDefault="000B4831">
      <w:pPr>
        <w:pStyle w:val="ListParagraph"/>
        <w:numPr>
          <w:ilvl w:val="0"/>
          <w:numId w:val="6"/>
        </w:numPr>
        <w:tabs>
          <w:tab w:val="left" w:pos="360"/>
        </w:tabs>
        <w:spacing w:before="2"/>
        <w:ind w:hanging="241"/>
        <w:rPr>
          <w:sz w:val="24"/>
        </w:rPr>
      </w:pPr>
      <w:r>
        <w:rPr>
          <w:spacing w:val="-2"/>
          <w:sz w:val="24"/>
        </w:rPr>
        <w:t>Internet</w:t>
      </w:r>
    </w:p>
    <w:p w:rsidR="008E4EC8" w:rsidRDefault="000B4831">
      <w:pPr>
        <w:pStyle w:val="ListParagraph"/>
        <w:numPr>
          <w:ilvl w:val="0"/>
          <w:numId w:val="6"/>
        </w:numPr>
        <w:tabs>
          <w:tab w:val="left" w:pos="360"/>
        </w:tabs>
        <w:spacing w:before="137"/>
        <w:ind w:hanging="241"/>
        <w:rPr>
          <w:sz w:val="24"/>
        </w:rPr>
      </w:pPr>
      <w:r>
        <w:rPr>
          <w:sz w:val="24"/>
        </w:rPr>
        <w:t>Financial</w:t>
      </w:r>
      <w:r>
        <w:rPr>
          <w:spacing w:val="-6"/>
          <w:sz w:val="24"/>
        </w:rPr>
        <w:t xml:space="preserve"> </w:t>
      </w:r>
      <w:r>
        <w:rPr>
          <w:spacing w:val="-2"/>
          <w:sz w:val="24"/>
        </w:rPr>
        <w:t>Statements</w:t>
      </w:r>
    </w:p>
    <w:p w:rsidR="008E4EC8" w:rsidRDefault="000B4831">
      <w:pPr>
        <w:pStyle w:val="ListParagraph"/>
        <w:numPr>
          <w:ilvl w:val="0"/>
          <w:numId w:val="6"/>
        </w:numPr>
        <w:tabs>
          <w:tab w:val="left" w:pos="360"/>
        </w:tabs>
        <w:spacing w:before="139"/>
        <w:ind w:hanging="241"/>
        <w:rPr>
          <w:sz w:val="24"/>
        </w:rPr>
      </w:pPr>
      <w:r>
        <w:rPr>
          <w:sz w:val="24"/>
        </w:rPr>
        <w:t>Interview</w:t>
      </w:r>
      <w:r>
        <w:rPr>
          <w:spacing w:val="-4"/>
          <w:sz w:val="24"/>
        </w:rPr>
        <w:t xml:space="preserve"> </w:t>
      </w:r>
      <w:r>
        <w:rPr>
          <w:sz w:val="24"/>
        </w:rPr>
        <w:t>with</w:t>
      </w:r>
      <w:r>
        <w:rPr>
          <w:spacing w:val="-3"/>
          <w:sz w:val="24"/>
        </w:rPr>
        <w:t xml:space="preserve"> </w:t>
      </w:r>
      <w:r>
        <w:rPr>
          <w:sz w:val="24"/>
        </w:rPr>
        <w:t>the</w:t>
      </w:r>
      <w:r>
        <w:rPr>
          <w:spacing w:val="-3"/>
          <w:sz w:val="24"/>
        </w:rPr>
        <w:t xml:space="preserve"> </w:t>
      </w:r>
      <w:r>
        <w:rPr>
          <w:sz w:val="24"/>
        </w:rPr>
        <w:t>HR</w:t>
      </w:r>
      <w:r>
        <w:rPr>
          <w:spacing w:val="-1"/>
          <w:sz w:val="24"/>
        </w:rPr>
        <w:t xml:space="preserve"> </w:t>
      </w:r>
      <w:r>
        <w:rPr>
          <w:sz w:val="24"/>
        </w:rPr>
        <w:t>(Human</w:t>
      </w:r>
      <w:r>
        <w:rPr>
          <w:spacing w:val="-3"/>
          <w:sz w:val="24"/>
        </w:rPr>
        <w:t xml:space="preserve"> </w:t>
      </w:r>
      <w:r>
        <w:rPr>
          <w:sz w:val="24"/>
        </w:rPr>
        <w:t>Resource)</w:t>
      </w:r>
      <w:r>
        <w:rPr>
          <w:spacing w:val="-3"/>
          <w:sz w:val="24"/>
        </w:rPr>
        <w:t xml:space="preserve"> </w:t>
      </w:r>
      <w:r>
        <w:rPr>
          <w:spacing w:val="-2"/>
          <w:sz w:val="24"/>
        </w:rPr>
        <w:t>personnel</w:t>
      </w:r>
    </w:p>
    <w:p w:rsidR="008E4EC8" w:rsidRDefault="000B4831">
      <w:pPr>
        <w:pStyle w:val="ListParagraph"/>
        <w:numPr>
          <w:ilvl w:val="0"/>
          <w:numId w:val="6"/>
        </w:numPr>
        <w:tabs>
          <w:tab w:val="left" w:pos="360"/>
        </w:tabs>
        <w:spacing w:before="137"/>
        <w:ind w:hanging="241"/>
        <w:rPr>
          <w:sz w:val="24"/>
        </w:rPr>
      </w:pPr>
      <w:proofErr w:type="spellStart"/>
      <w:r>
        <w:rPr>
          <w:sz w:val="24"/>
        </w:rPr>
        <w:t>HRPP</w:t>
      </w:r>
      <w:proofErr w:type="spellEnd"/>
      <w:r>
        <w:rPr>
          <w:spacing w:val="-6"/>
          <w:sz w:val="24"/>
        </w:rPr>
        <w:t xml:space="preserve"> </w:t>
      </w:r>
      <w:r>
        <w:rPr>
          <w:sz w:val="24"/>
        </w:rPr>
        <w:t>of</w:t>
      </w:r>
      <w:r>
        <w:rPr>
          <w:spacing w:val="-3"/>
          <w:sz w:val="24"/>
        </w:rPr>
        <w:t xml:space="preserve"> </w:t>
      </w:r>
      <w:proofErr w:type="spellStart"/>
      <w:r>
        <w:rPr>
          <w:spacing w:val="-2"/>
          <w:sz w:val="24"/>
        </w:rPr>
        <w:t>Prosoft</w:t>
      </w:r>
      <w:proofErr w:type="spellEnd"/>
    </w:p>
    <w:p w:rsidR="008E4EC8" w:rsidRDefault="000B4831">
      <w:pPr>
        <w:pStyle w:val="ListParagraph"/>
        <w:numPr>
          <w:ilvl w:val="0"/>
          <w:numId w:val="6"/>
        </w:numPr>
        <w:tabs>
          <w:tab w:val="left" w:pos="360"/>
        </w:tabs>
        <w:spacing w:before="139"/>
        <w:ind w:hanging="241"/>
        <w:rPr>
          <w:sz w:val="24"/>
        </w:rPr>
      </w:pPr>
      <w:r>
        <w:rPr>
          <w:sz w:val="24"/>
        </w:rPr>
        <w:t>Previous</w:t>
      </w:r>
      <w:r>
        <w:rPr>
          <w:spacing w:val="-6"/>
          <w:sz w:val="24"/>
        </w:rPr>
        <w:t xml:space="preserve"> </w:t>
      </w:r>
      <w:r>
        <w:rPr>
          <w:sz w:val="24"/>
        </w:rPr>
        <w:t>reports</w:t>
      </w:r>
      <w:r>
        <w:rPr>
          <w:spacing w:val="-5"/>
          <w:sz w:val="24"/>
        </w:rPr>
        <w:t xml:space="preserve"> </w:t>
      </w:r>
      <w:r>
        <w:rPr>
          <w:sz w:val="24"/>
        </w:rPr>
        <w:t>on</w:t>
      </w:r>
      <w:r>
        <w:rPr>
          <w:spacing w:val="-5"/>
          <w:sz w:val="24"/>
        </w:rPr>
        <w:t xml:space="preserve"> </w:t>
      </w:r>
      <w:r>
        <w:rPr>
          <w:sz w:val="24"/>
        </w:rPr>
        <w:t>HR</w:t>
      </w:r>
      <w:r>
        <w:rPr>
          <w:spacing w:val="-4"/>
          <w:sz w:val="24"/>
        </w:rPr>
        <w:t xml:space="preserve"> </w:t>
      </w:r>
      <w:r>
        <w:rPr>
          <w:sz w:val="24"/>
        </w:rPr>
        <w:t>of</w:t>
      </w:r>
      <w:r>
        <w:rPr>
          <w:spacing w:val="-4"/>
          <w:sz w:val="24"/>
        </w:rPr>
        <w:t xml:space="preserve"> </w:t>
      </w:r>
      <w:proofErr w:type="spellStart"/>
      <w:r>
        <w:rPr>
          <w:spacing w:val="-2"/>
          <w:sz w:val="24"/>
        </w:rPr>
        <w:t>Prosoft</w:t>
      </w:r>
      <w:proofErr w:type="spellEnd"/>
    </w:p>
    <w:p w:rsidR="008E4EC8" w:rsidRDefault="008E4EC8">
      <w:pPr>
        <w:pStyle w:val="BodyText"/>
        <w:rPr>
          <w:sz w:val="26"/>
        </w:rPr>
      </w:pPr>
    </w:p>
    <w:p w:rsidR="008E4EC8" w:rsidRDefault="008E4EC8">
      <w:pPr>
        <w:pStyle w:val="BodyText"/>
        <w:spacing w:before="1"/>
        <w:rPr>
          <w:sz w:val="22"/>
        </w:rPr>
      </w:pPr>
    </w:p>
    <w:p w:rsidR="008E4EC8" w:rsidRDefault="000B4831">
      <w:pPr>
        <w:pStyle w:val="Heading2"/>
        <w:numPr>
          <w:ilvl w:val="3"/>
          <w:numId w:val="9"/>
        </w:numPr>
        <w:tabs>
          <w:tab w:val="left" w:pos="574"/>
        </w:tabs>
        <w:spacing w:before="1"/>
        <w:ind w:hanging="354"/>
      </w:pPr>
      <w:bookmarkStart w:id="26" w:name="_bookmark25"/>
      <w:bookmarkEnd w:id="26"/>
      <w:r>
        <w:t>:</w:t>
      </w:r>
      <w:r>
        <w:rPr>
          <w:spacing w:val="-4"/>
        </w:rPr>
        <w:t xml:space="preserve"> </w:t>
      </w:r>
      <w:r>
        <w:t>Tools</w:t>
      </w:r>
      <w:r>
        <w:rPr>
          <w:spacing w:val="-2"/>
        </w:rPr>
        <w:t xml:space="preserve"> </w:t>
      </w:r>
      <w:r>
        <w:t>and</w:t>
      </w:r>
      <w:r>
        <w:rPr>
          <w:spacing w:val="-3"/>
        </w:rPr>
        <w:t xml:space="preserve"> </w:t>
      </w:r>
      <w:r>
        <w:rPr>
          <w:spacing w:val="-2"/>
        </w:rPr>
        <w:t>Techniques</w:t>
      </w:r>
    </w:p>
    <w:p w:rsidR="008E4EC8" w:rsidRDefault="000B4831">
      <w:pPr>
        <w:pStyle w:val="BodyText"/>
        <w:spacing w:before="159" w:line="360" w:lineRule="auto"/>
        <w:ind w:left="119"/>
      </w:pPr>
      <w:r>
        <w:t>MS</w:t>
      </w:r>
      <w:r>
        <w:rPr>
          <w:spacing w:val="27"/>
        </w:rPr>
        <w:t xml:space="preserve"> </w:t>
      </w:r>
      <w:r>
        <w:t>excel,</w:t>
      </w:r>
      <w:r>
        <w:rPr>
          <w:spacing w:val="26"/>
        </w:rPr>
        <w:t xml:space="preserve"> </w:t>
      </w:r>
      <w:r>
        <w:t>MS</w:t>
      </w:r>
      <w:r>
        <w:rPr>
          <w:spacing w:val="27"/>
        </w:rPr>
        <w:t xml:space="preserve"> </w:t>
      </w:r>
      <w:r>
        <w:t>word</w:t>
      </w:r>
      <w:r>
        <w:rPr>
          <w:spacing w:val="28"/>
        </w:rPr>
        <w:t xml:space="preserve"> </w:t>
      </w:r>
      <w:r>
        <w:t>and</w:t>
      </w:r>
      <w:r>
        <w:rPr>
          <w:spacing w:val="28"/>
        </w:rPr>
        <w:t xml:space="preserve"> </w:t>
      </w:r>
      <w:r>
        <w:t>Google</w:t>
      </w:r>
      <w:r>
        <w:rPr>
          <w:spacing w:val="25"/>
        </w:rPr>
        <w:t xml:space="preserve"> </w:t>
      </w:r>
      <w:r>
        <w:t>Sheets</w:t>
      </w:r>
      <w:r>
        <w:rPr>
          <w:spacing w:val="28"/>
        </w:rPr>
        <w:t xml:space="preserve"> </w:t>
      </w:r>
      <w:r>
        <w:t>has</w:t>
      </w:r>
      <w:r>
        <w:rPr>
          <w:spacing w:val="26"/>
        </w:rPr>
        <w:t xml:space="preserve"> </w:t>
      </w:r>
      <w:r>
        <w:t>been</w:t>
      </w:r>
      <w:r>
        <w:rPr>
          <w:spacing w:val="26"/>
        </w:rPr>
        <w:t xml:space="preserve"> </w:t>
      </w:r>
      <w:r>
        <w:t>used</w:t>
      </w:r>
      <w:r>
        <w:rPr>
          <w:spacing w:val="26"/>
        </w:rPr>
        <w:t xml:space="preserve"> </w:t>
      </w:r>
      <w:r>
        <w:t>in</w:t>
      </w:r>
      <w:r>
        <w:rPr>
          <w:spacing w:val="29"/>
        </w:rPr>
        <w:t xml:space="preserve"> </w:t>
      </w:r>
      <w:r>
        <w:t>exploratory</w:t>
      </w:r>
      <w:r>
        <w:rPr>
          <w:spacing w:val="28"/>
        </w:rPr>
        <w:t xml:space="preserve"> </w:t>
      </w:r>
      <w:r>
        <w:t>and</w:t>
      </w:r>
      <w:r>
        <w:rPr>
          <w:spacing w:val="26"/>
        </w:rPr>
        <w:t xml:space="preserve"> </w:t>
      </w:r>
      <w:r>
        <w:t>descriptive</w:t>
      </w:r>
      <w:r>
        <w:rPr>
          <w:spacing w:val="28"/>
        </w:rPr>
        <w:t xml:space="preserve"> </w:t>
      </w:r>
      <w:r>
        <w:t>research</w:t>
      </w:r>
      <w:r>
        <w:rPr>
          <w:spacing w:val="28"/>
        </w:rPr>
        <w:t xml:space="preserve"> </w:t>
      </w:r>
      <w:r>
        <w:t>to analyze the data.</w:t>
      </w:r>
    </w:p>
    <w:p w:rsidR="008E4EC8" w:rsidRDefault="008E4EC8">
      <w:pPr>
        <w:spacing w:line="360" w:lineRule="auto"/>
        <w:sectPr w:rsidR="008E4EC8">
          <w:pgSz w:w="11920" w:h="16850"/>
          <w:pgMar w:top="1700" w:right="800" w:bottom="2020" w:left="1220" w:header="0" w:footer="1768" w:gutter="0"/>
          <w:cols w:space="720"/>
        </w:sect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spacing w:before="4"/>
        <w:rPr>
          <w:sz w:val="22"/>
        </w:rPr>
      </w:pPr>
    </w:p>
    <w:p w:rsidR="008E4EC8" w:rsidRDefault="000B4831">
      <w:pPr>
        <w:pStyle w:val="Heading1"/>
        <w:ind w:left="2248"/>
      </w:pPr>
      <w:bookmarkStart w:id="27" w:name="_bookmark26"/>
      <w:bookmarkEnd w:id="27"/>
      <w:r>
        <w:rPr>
          <w:spacing w:val="-2"/>
        </w:rPr>
        <w:t>Chapter-</w:t>
      </w:r>
      <w:r>
        <w:rPr>
          <w:spacing w:val="-5"/>
        </w:rPr>
        <w:t>04</w:t>
      </w:r>
    </w:p>
    <w:p w:rsidR="008E4EC8" w:rsidRDefault="000B4831">
      <w:pPr>
        <w:pStyle w:val="Heading2"/>
        <w:spacing w:before="229"/>
        <w:ind w:left="1438" w:right="1323"/>
        <w:jc w:val="center"/>
      </w:pPr>
      <w:bookmarkStart w:id="28" w:name="_bookmark27"/>
      <w:bookmarkEnd w:id="28"/>
      <w:r>
        <w:t>Data</w:t>
      </w:r>
      <w:r>
        <w:rPr>
          <w:spacing w:val="-6"/>
        </w:rPr>
        <w:t xml:space="preserve"> </w:t>
      </w:r>
      <w:r>
        <w:t>Analysis</w:t>
      </w:r>
      <w:r>
        <w:rPr>
          <w:spacing w:val="-3"/>
        </w:rPr>
        <w:t xml:space="preserve"> </w:t>
      </w:r>
      <w:r>
        <w:t>and</w:t>
      </w:r>
      <w:r>
        <w:rPr>
          <w:spacing w:val="-7"/>
        </w:rPr>
        <w:t xml:space="preserve"> </w:t>
      </w:r>
      <w:r>
        <w:rPr>
          <w:spacing w:val="-2"/>
        </w:rPr>
        <w:t>Findings</w:t>
      </w:r>
    </w:p>
    <w:p w:rsidR="008E4EC8" w:rsidRDefault="008E4EC8">
      <w:pPr>
        <w:jc w:val="center"/>
        <w:sectPr w:rsidR="008E4EC8">
          <w:pgSz w:w="11920" w:h="16850"/>
          <w:pgMar w:top="1940" w:right="800" w:bottom="2020" w:left="1220" w:header="0" w:footer="1768" w:gutter="0"/>
          <w:cols w:space="720"/>
        </w:sectPr>
      </w:pPr>
    </w:p>
    <w:p w:rsidR="008E4EC8" w:rsidRDefault="000B4831">
      <w:pPr>
        <w:pStyle w:val="Heading2"/>
        <w:numPr>
          <w:ilvl w:val="2"/>
          <w:numId w:val="5"/>
        </w:numPr>
        <w:tabs>
          <w:tab w:val="left" w:pos="852"/>
        </w:tabs>
      </w:pPr>
      <w:bookmarkStart w:id="29" w:name="_bookmark28"/>
      <w:bookmarkEnd w:id="29"/>
      <w:r>
        <w:lastRenderedPageBreak/>
        <w:t>Salary</w:t>
      </w:r>
      <w:r>
        <w:rPr>
          <w:spacing w:val="-5"/>
        </w:rPr>
        <w:t xml:space="preserve"> </w:t>
      </w:r>
      <w:r>
        <w:t>and</w:t>
      </w:r>
      <w:r>
        <w:rPr>
          <w:spacing w:val="68"/>
        </w:rPr>
        <w:t xml:space="preserve"> </w:t>
      </w:r>
      <w:r>
        <w:rPr>
          <w:spacing w:val="-4"/>
        </w:rPr>
        <w:t>Wage</w:t>
      </w:r>
    </w:p>
    <w:p w:rsidR="008E4EC8" w:rsidRDefault="000B4831">
      <w:pPr>
        <w:pStyle w:val="ListParagraph"/>
        <w:numPr>
          <w:ilvl w:val="3"/>
          <w:numId w:val="5"/>
        </w:numPr>
        <w:tabs>
          <w:tab w:val="left" w:pos="839"/>
          <w:tab w:val="left" w:pos="840"/>
        </w:tabs>
        <w:spacing w:before="160"/>
        <w:ind w:hanging="361"/>
        <w:rPr>
          <w:sz w:val="24"/>
        </w:rPr>
      </w:pPr>
      <w:r>
        <w:rPr>
          <w:noProof/>
        </w:rPr>
        <w:drawing>
          <wp:anchor distT="0" distB="0" distL="0" distR="0" simplePos="0" relativeHeight="486523904" behindDoc="1" locked="0" layoutInCell="1" allowOverlap="1">
            <wp:simplePos x="0" y="0"/>
            <wp:positionH relativeFrom="page">
              <wp:posOffset>3137026</wp:posOffset>
            </wp:positionH>
            <wp:positionV relativeFrom="paragraph">
              <wp:posOffset>103671</wp:posOffset>
            </wp:positionV>
            <wp:extent cx="237744" cy="16916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6" cstate="print"/>
                    <a:stretch>
                      <a:fillRect/>
                    </a:stretch>
                  </pic:blipFill>
                  <pic:spPr>
                    <a:xfrm>
                      <a:off x="0" y="0"/>
                      <a:ext cx="237744" cy="169164"/>
                    </a:xfrm>
                    <a:prstGeom prst="rect">
                      <a:avLst/>
                    </a:prstGeom>
                  </pic:spPr>
                </pic:pic>
              </a:graphicData>
            </a:graphic>
          </wp:anchor>
        </w:drawing>
      </w:r>
      <w:r>
        <w:rPr>
          <w:noProof/>
        </w:rPr>
        <w:drawing>
          <wp:anchor distT="0" distB="0" distL="0" distR="0" simplePos="0" relativeHeight="486524416" behindDoc="1" locked="0" layoutInCell="1" allowOverlap="1">
            <wp:simplePos x="0" y="0"/>
            <wp:positionH relativeFrom="page">
              <wp:posOffset>4169028</wp:posOffset>
            </wp:positionH>
            <wp:positionV relativeFrom="paragraph">
              <wp:posOffset>103671</wp:posOffset>
            </wp:positionV>
            <wp:extent cx="237744" cy="169164"/>
            <wp:effectExtent l="0" t="0" r="0" b="0"/>
            <wp:wrapNone/>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16" cstate="print"/>
                    <a:stretch>
                      <a:fillRect/>
                    </a:stretch>
                  </pic:blipFill>
                  <pic:spPr>
                    <a:xfrm>
                      <a:off x="0" y="0"/>
                      <a:ext cx="237744" cy="169164"/>
                    </a:xfrm>
                    <a:prstGeom prst="rect">
                      <a:avLst/>
                    </a:prstGeom>
                  </pic:spPr>
                </pic:pic>
              </a:graphicData>
            </a:graphic>
          </wp:anchor>
        </w:drawing>
      </w:r>
      <w:r>
        <w:rPr>
          <w:sz w:val="24"/>
        </w:rPr>
        <w:t>Wages</w:t>
      </w:r>
      <w:r>
        <w:rPr>
          <w:spacing w:val="-2"/>
          <w:sz w:val="24"/>
        </w:rPr>
        <w:t xml:space="preserve"> </w:t>
      </w:r>
      <w:r>
        <w:rPr>
          <w:sz w:val="24"/>
        </w:rPr>
        <w:t>&amp;</w:t>
      </w:r>
      <w:r>
        <w:rPr>
          <w:spacing w:val="-1"/>
          <w:sz w:val="24"/>
        </w:rPr>
        <w:t xml:space="preserve"> </w:t>
      </w:r>
      <w:r>
        <w:rPr>
          <w:sz w:val="24"/>
        </w:rPr>
        <w:t>salary</w:t>
      </w:r>
      <w:r>
        <w:rPr>
          <w:spacing w:val="-1"/>
          <w:sz w:val="24"/>
        </w:rPr>
        <w:t xml:space="preserve"> </w:t>
      </w:r>
      <w:r>
        <w:rPr>
          <w:sz w:val="24"/>
        </w:rPr>
        <w:t>breakdown</w:t>
      </w:r>
      <w:r>
        <w:rPr>
          <w:spacing w:val="-1"/>
          <w:sz w:val="24"/>
        </w:rPr>
        <w:t xml:space="preserve"> </w:t>
      </w:r>
      <w:proofErr w:type="gramStart"/>
      <w:r>
        <w:rPr>
          <w:sz w:val="24"/>
        </w:rPr>
        <w:t>is</w:t>
      </w:r>
      <w:r>
        <w:rPr>
          <w:spacing w:val="32"/>
          <w:sz w:val="24"/>
        </w:rPr>
        <w:t xml:space="preserve">  </w:t>
      </w:r>
      <w:r>
        <w:rPr>
          <w:sz w:val="24"/>
        </w:rPr>
        <w:t>60</w:t>
      </w:r>
      <w:proofErr w:type="gramEnd"/>
      <w:r>
        <w:rPr>
          <w:sz w:val="24"/>
        </w:rPr>
        <w:t>%</w:t>
      </w:r>
      <w:r>
        <w:rPr>
          <w:spacing w:val="-1"/>
          <w:sz w:val="24"/>
        </w:rPr>
        <w:t xml:space="preserve"> </w:t>
      </w:r>
      <w:r>
        <w:rPr>
          <w:sz w:val="24"/>
        </w:rPr>
        <w:t>Basic</w:t>
      </w:r>
      <w:r>
        <w:rPr>
          <w:spacing w:val="-1"/>
          <w:sz w:val="24"/>
        </w:rPr>
        <w:t xml:space="preserve"> </w:t>
      </w:r>
      <w:r>
        <w:rPr>
          <w:sz w:val="24"/>
        </w:rPr>
        <w:t>and</w:t>
      </w:r>
      <w:r>
        <w:rPr>
          <w:spacing w:val="32"/>
          <w:sz w:val="24"/>
        </w:rPr>
        <w:t xml:space="preserve">  </w:t>
      </w:r>
      <w:r>
        <w:rPr>
          <w:sz w:val="24"/>
        </w:rPr>
        <w:t>40%</w:t>
      </w:r>
      <w:r>
        <w:rPr>
          <w:spacing w:val="-3"/>
          <w:sz w:val="24"/>
        </w:rPr>
        <w:t xml:space="preserve"> </w:t>
      </w:r>
      <w:r>
        <w:rPr>
          <w:spacing w:val="-2"/>
          <w:sz w:val="24"/>
        </w:rPr>
        <w:t>allowances.</w:t>
      </w:r>
    </w:p>
    <w:p w:rsidR="008E4EC8" w:rsidRDefault="000B4831">
      <w:pPr>
        <w:pStyle w:val="ListParagraph"/>
        <w:numPr>
          <w:ilvl w:val="3"/>
          <w:numId w:val="5"/>
        </w:numPr>
        <w:tabs>
          <w:tab w:val="left" w:pos="839"/>
          <w:tab w:val="left" w:pos="840"/>
        </w:tabs>
        <w:spacing w:before="136" w:line="360" w:lineRule="auto"/>
        <w:ind w:right="112"/>
        <w:rPr>
          <w:sz w:val="24"/>
        </w:rPr>
      </w:pPr>
      <w:r>
        <w:rPr>
          <w:sz w:val="24"/>
        </w:rPr>
        <w:t>Any</w:t>
      </w:r>
      <w:r>
        <w:rPr>
          <w:spacing w:val="28"/>
          <w:sz w:val="24"/>
        </w:rPr>
        <w:t xml:space="preserve"> </w:t>
      </w:r>
      <w:r>
        <w:rPr>
          <w:sz w:val="24"/>
        </w:rPr>
        <w:t>work</w:t>
      </w:r>
      <w:r>
        <w:rPr>
          <w:spacing w:val="31"/>
          <w:sz w:val="24"/>
        </w:rPr>
        <w:t xml:space="preserve"> </w:t>
      </w:r>
      <w:r>
        <w:rPr>
          <w:sz w:val="24"/>
        </w:rPr>
        <w:t>after</w:t>
      </w:r>
      <w:r>
        <w:rPr>
          <w:spacing w:val="28"/>
          <w:sz w:val="24"/>
        </w:rPr>
        <w:t xml:space="preserve"> </w:t>
      </w:r>
      <w:r>
        <w:rPr>
          <w:sz w:val="24"/>
        </w:rPr>
        <w:t>8</w:t>
      </w:r>
      <w:r>
        <w:rPr>
          <w:spacing w:val="28"/>
          <w:sz w:val="24"/>
        </w:rPr>
        <w:t xml:space="preserve"> </w:t>
      </w:r>
      <w:proofErr w:type="gramStart"/>
      <w:r>
        <w:rPr>
          <w:sz w:val="24"/>
        </w:rPr>
        <w:t>hour</w:t>
      </w:r>
      <w:proofErr w:type="gramEnd"/>
      <w:r>
        <w:rPr>
          <w:spacing w:val="32"/>
          <w:sz w:val="24"/>
        </w:rPr>
        <w:t xml:space="preserve"> </w:t>
      </w:r>
      <w:r>
        <w:rPr>
          <w:sz w:val="24"/>
        </w:rPr>
        <w:t>will</w:t>
      </w:r>
      <w:r>
        <w:rPr>
          <w:spacing w:val="29"/>
          <w:sz w:val="24"/>
        </w:rPr>
        <w:t xml:space="preserve"> </w:t>
      </w:r>
      <w:r>
        <w:rPr>
          <w:sz w:val="24"/>
        </w:rPr>
        <w:t>be</w:t>
      </w:r>
      <w:r>
        <w:rPr>
          <w:spacing w:val="28"/>
          <w:sz w:val="24"/>
        </w:rPr>
        <w:t xml:space="preserve"> </w:t>
      </w:r>
      <w:r>
        <w:rPr>
          <w:sz w:val="24"/>
        </w:rPr>
        <w:t>treated</w:t>
      </w:r>
      <w:r>
        <w:rPr>
          <w:spacing w:val="28"/>
          <w:sz w:val="24"/>
        </w:rPr>
        <w:t xml:space="preserve"> </w:t>
      </w:r>
      <w:r>
        <w:rPr>
          <w:sz w:val="24"/>
        </w:rPr>
        <w:t>as</w:t>
      </w:r>
      <w:r>
        <w:rPr>
          <w:spacing w:val="31"/>
          <w:sz w:val="24"/>
        </w:rPr>
        <w:t xml:space="preserve"> </w:t>
      </w:r>
      <w:r>
        <w:rPr>
          <w:sz w:val="24"/>
        </w:rPr>
        <w:t>overtime.</w:t>
      </w:r>
      <w:r>
        <w:rPr>
          <w:spacing w:val="28"/>
          <w:sz w:val="24"/>
        </w:rPr>
        <w:t xml:space="preserve"> </w:t>
      </w:r>
      <w:r>
        <w:rPr>
          <w:sz w:val="24"/>
        </w:rPr>
        <w:t>Mentionable</w:t>
      </w:r>
      <w:r>
        <w:rPr>
          <w:spacing w:val="28"/>
          <w:sz w:val="24"/>
        </w:rPr>
        <w:t xml:space="preserve"> </w:t>
      </w:r>
      <w:r>
        <w:rPr>
          <w:sz w:val="24"/>
        </w:rPr>
        <w:t>here</w:t>
      </w:r>
      <w:r>
        <w:rPr>
          <w:spacing w:val="29"/>
          <w:sz w:val="24"/>
        </w:rPr>
        <w:t xml:space="preserve"> </w:t>
      </w:r>
      <w:r>
        <w:rPr>
          <w:sz w:val="24"/>
        </w:rPr>
        <w:t>that</w:t>
      </w:r>
      <w:r>
        <w:rPr>
          <w:spacing w:val="29"/>
          <w:sz w:val="24"/>
        </w:rPr>
        <w:t xml:space="preserve"> </w:t>
      </w:r>
      <w:r>
        <w:rPr>
          <w:sz w:val="24"/>
        </w:rPr>
        <w:t>maximum</w:t>
      </w:r>
      <w:r>
        <w:rPr>
          <w:spacing w:val="29"/>
          <w:sz w:val="24"/>
        </w:rPr>
        <w:t xml:space="preserve"> </w:t>
      </w:r>
      <w:r>
        <w:rPr>
          <w:sz w:val="24"/>
        </w:rPr>
        <w:t>total working hours a day are 10 hour and per week 60 hours.</w:t>
      </w:r>
    </w:p>
    <w:p w:rsidR="008E4EC8" w:rsidRDefault="000B4831">
      <w:pPr>
        <w:pStyle w:val="ListParagraph"/>
        <w:numPr>
          <w:ilvl w:val="3"/>
          <w:numId w:val="5"/>
        </w:numPr>
        <w:tabs>
          <w:tab w:val="left" w:pos="839"/>
          <w:tab w:val="left" w:pos="840"/>
        </w:tabs>
        <w:spacing w:before="1"/>
        <w:ind w:hanging="361"/>
        <w:rPr>
          <w:sz w:val="24"/>
        </w:rPr>
      </w:pPr>
      <w:r>
        <w:rPr>
          <w:sz w:val="24"/>
        </w:rPr>
        <w:t>A</w:t>
      </w:r>
      <w:r>
        <w:rPr>
          <w:spacing w:val="-2"/>
          <w:sz w:val="24"/>
        </w:rPr>
        <w:t xml:space="preserve"> </w:t>
      </w:r>
      <w:r>
        <w:rPr>
          <w:sz w:val="24"/>
        </w:rPr>
        <w:t>worker will</w:t>
      </w:r>
      <w:r>
        <w:rPr>
          <w:spacing w:val="-2"/>
          <w:sz w:val="24"/>
        </w:rPr>
        <w:t xml:space="preserve"> </w:t>
      </w:r>
      <w:r>
        <w:rPr>
          <w:sz w:val="24"/>
        </w:rPr>
        <w:t>get</w:t>
      </w:r>
      <w:r>
        <w:rPr>
          <w:spacing w:val="-1"/>
          <w:sz w:val="24"/>
        </w:rPr>
        <w:t xml:space="preserve"> </w:t>
      </w:r>
      <w:r>
        <w:rPr>
          <w:sz w:val="24"/>
        </w:rPr>
        <w:t>double</w:t>
      </w:r>
      <w:r>
        <w:rPr>
          <w:spacing w:val="-2"/>
          <w:sz w:val="24"/>
        </w:rPr>
        <w:t xml:space="preserve"> </w:t>
      </w:r>
      <w:r>
        <w:rPr>
          <w:sz w:val="24"/>
        </w:rPr>
        <w:t>payment</w:t>
      </w:r>
      <w:r>
        <w:rPr>
          <w:spacing w:val="-1"/>
          <w:sz w:val="24"/>
        </w:rPr>
        <w:t xml:space="preserve"> </w:t>
      </w:r>
      <w:r>
        <w:rPr>
          <w:sz w:val="24"/>
        </w:rPr>
        <w:t>the</w:t>
      </w:r>
      <w:r>
        <w:rPr>
          <w:spacing w:val="-2"/>
          <w:sz w:val="24"/>
        </w:rPr>
        <w:t xml:space="preserve"> </w:t>
      </w:r>
      <w:r>
        <w:rPr>
          <w:sz w:val="24"/>
        </w:rPr>
        <w:t>basic</w:t>
      </w:r>
      <w:r>
        <w:rPr>
          <w:spacing w:val="-1"/>
          <w:sz w:val="24"/>
        </w:rPr>
        <w:t xml:space="preserve"> </w:t>
      </w:r>
      <w:r>
        <w:rPr>
          <w:sz w:val="24"/>
        </w:rPr>
        <w:t>for</w:t>
      </w:r>
      <w:r>
        <w:rPr>
          <w:spacing w:val="-1"/>
          <w:sz w:val="24"/>
        </w:rPr>
        <w:t xml:space="preserve"> </w:t>
      </w:r>
      <w:r>
        <w:rPr>
          <w:sz w:val="24"/>
        </w:rPr>
        <w:t>working</w:t>
      </w:r>
      <w:r>
        <w:rPr>
          <w:spacing w:val="-2"/>
          <w:sz w:val="24"/>
        </w:rPr>
        <w:t xml:space="preserve"> </w:t>
      </w:r>
      <w:r>
        <w:rPr>
          <w:sz w:val="24"/>
        </w:rPr>
        <w:t>overtime</w:t>
      </w:r>
      <w:r>
        <w:rPr>
          <w:spacing w:val="-1"/>
          <w:sz w:val="24"/>
        </w:rPr>
        <w:t xml:space="preserve"> </w:t>
      </w:r>
      <w:r>
        <w:rPr>
          <w:sz w:val="24"/>
        </w:rPr>
        <w:t>more</w:t>
      </w:r>
      <w:r>
        <w:rPr>
          <w:spacing w:val="-3"/>
          <w:sz w:val="24"/>
        </w:rPr>
        <w:t xml:space="preserve"> </w:t>
      </w:r>
      <w:r>
        <w:rPr>
          <w:sz w:val="24"/>
        </w:rPr>
        <w:t>than</w:t>
      </w:r>
      <w:r>
        <w:rPr>
          <w:spacing w:val="-2"/>
          <w:sz w:val="24"/>
        </w:rPr>
        <w:t xml:space="preserve"> </w:t>
      </w:r>
      <w:r>
        <w:rPr>
          <w:sz w:val="24"/>
        </w:rPr>
        <w:t>8</w:t>
      </w:r>
      <w:r>
        <w:rPr>
          <w:spacing w:val="-1"/>
          <w:sz w:val="24"/>
        </w:rPr>
        <w:t xml:space="preserve"> </w:t>
      </w:r>
      <w:r>
        <w:rPr>
          <w:spacing w:val="-2"/>
          <w:sz w:val="24"/>
        </w:rPr>
        <w:t>hours.</w:t>
      </w:r>
    </w:p>
    <w:p w:rsidR="008E4EC8" w:rsidRDefault="000B4831">
      <w:pPr>
        <w:pStyle w:val="ListParagraph"/>
        <w:numPr>
          <w:ilvl w:val="3"/>
          <w:numId w:val="5"/>
        </w:numPr>
        <w:tabs>
          <w:tab w:val="left" w:pos="839"/>
          <w:tab w:val="left" w:pos="840"/>
        </w:tabs>
        <w:spacing w:before="139" w:line="360" w:lineRule="auto"/>
        <w:ind w:right="111"/>
        <w:rPr>
          <w:sz w:val="24"/>
        </w:rPr>
      </w:pPr>
      <w:r>
        <w:rPr>
          <w:sz w:val="24"/>
        </w:rPr>
        <w:t>Overtime calculation: Basic ÷ 208 × 2 ×actual O.T. hours. 208 means total working hours in a month = (26 × 8 =208).</w:t>
      </w:r>
    </w:p>
    <w:p w:rsidR="008E4EC8" w:rsidRDefault="000B4831">
      <w:pPr>
        <w:pStyle w:val="ListParagraph"/>
        <w:numPr>
          <w:ilvl w:val="3"/>
          <w:numId w:val="5"/>
        </w:numPr>
        <w:tabs>
          <w:tab w:val="left" w:pos="839"/>
          <w:tab w:val="left" w:pos="840"/>
        </w:tabs>
        <w:ind w:hanging="361"/>
        <w:rPr>
          <w:sz w:val="24"/>
        </w:rPr>
      </w:pPr>
      <w:r>
        <w:rPr>
          <w:sz w:val="24"/>
        </w:rPr>
        <w:t>No</w:t>
      </w:r>
      <w:r>
        <w:rPr>
          <w:spacing w:val="-1"/>
          <w:sz w:val="24"/>
        </w:rPr>
        <w:t xml:space="preserve"> </w:t>
      </w:r>
      <w:r>
        <w:rPr>
          <w:sz w:val="24"/>
        </w:rPr>
        <w:t>employee</w:t>
      </w:r>
      <w:r>
        <w:rPr>
          <w:spacing w:val="-2"/>
          <w:sz w:val="24"/>
        </w:rPr>
        <w:t xml:space="preserve"> </w:t>
      </w:r>
      <w:r>
        <w:rPr>
          <w:sz w:val="24"/>
        </w:rPr>
        <w:t>is</w:t>
      </w:r>
      <w:r>
        <w:rPr>
          <w:spacing w:val="-1"/>
          <w:sz w:val="24"/>
        </w:rPr>
        <w:t xml:space="preserve"> </w:t>
      </w:r>
      <w:r>
        <w:rPr>
          <w:sz w:val="24"/>
        </w:rPr>
        <w:t>allowed</w:t>
      </w:r>
      <w:r>
        <w:rPr>
          <w:spacing w:val="-1"/>
          <w:sz w:val="24"/>
        </w:rPr>
        <w:t xml:space="preserve"> </w:t>
      </w:r>
      <w:r>
        <w:rPr>
          <w:sz w:val="24"/>
        </w:rPr>
        <w:t>to</w:t>
      </w:r>
      <w:r>
        <w:rPr>
          <w:spacing w:val="-1"/>
          <w:sz w:val="24"/>
        </w:rPr>
        <w:t xml:space="preserve"> </w:t>
      </w:r>
      <w:r>
        <w:rPr>
          <w:sz w:val="24"/>
        </w:rPr>
        <w:t>work</w:t>
      </w:r>
      <w:r>
        <w:rPr>
          <w:spacing w:val="-1"/>
          <w:sz w:val="24"/>
        </w:rPr>
        <w:t xml:space="preserve"> </w:t>
      </w:r>
      <w:r>
        <w:rPr>
          <w:sz w:val="24"/>
        </w:rPr>
        <w:t>more</w:t>
      </w:r>
      <w:r>
        <w:rPr>
          <w:spacing w:val="-3"/>
          <w:sz w:val="24"/>
        </w:rPr>
        <w:t xml:space="preserve"> </w:t>
      </w:r>
      <w:r>
        <w:rPr>
          <w:sz w:val="24"/>
        </w:rPr>
        <w:t>than 10</w:t>
      </w:r>
      <w:r>
        <w:rPr>
          <w:spacing w:val="-1"/>
          <w:sz w:val="24"/>
        </w:rPr>
        <w:t xml:space="preserve"> </w:t>
      </w:r>
      <w:r>
        <w:rPr>
          <w:sz w:val="24"/>
        </w:rPr>
        <w:t>hours</w:t>
      </w:r>
      <w:r>
        <w:rPr>
          <w:spacing w:val="-1"/>
          <w:sz w:val="24"/>
        </w:rPr>
        <w:t xml:space="preserve"> </w:t>
      </w:r>
      <w:r>
        <w:rPr>
          <w:sz w:val="24"/>
        </w:rPr>
        <w:t>a</w:t>
      </w:r>
      <w:r>
        <w:rPr>
          <w:spacing w:val="-3"/>
          <w:sz w:val="24"/>
        </w:rPr>
        <w:t xml:space="preserve"> </w:t>
      </w:r>
      <w:r>
        <w:rPr>
          <w:sz w:val="24"/>
        </w:rPr>
        <w:t>day</w:t>
      </w:r>
      <w:r>
        <w:rPr>
          <w:spacing w:val="-1"/>
          <w:sz w:val="24"/>
        </w:rPr>
        <w:t xml:space="preserve"> </w:t>
      </w:r>
      <w:r>
        <w:rPr>
          <w:sz w:val="24"/>
        </w:rPr>
        <w:t>&amp;</w:t>
      </w:r>
      <w:r>
        <w:rPr>
          <w:spacing w:val="-1"/>
          <w:sz w:val="24"/>
        </w:rPr>
        <w:t xml:space="preserve"> </w:t>
      </w:r>
      <w:r>
        <w:rPr>
          <w:sz w:val="24"/>
        </w:rPr>
        <w:t>60</w:t>
      </w:r>
      <w:r>
        <w:rPr>
          <w:spacing w:val="-1"/>
          <w:sz w:val="24"/>
        </w:rPr>
        <w:t xml:space="preserve"> </w:t>
      </w:r>
      <w:r>
        <w:rPr>
          <w:sz w:val="24"/>
        </w:rPr>
        <w:t>hours</w:t>
      </w:r>
      <w:r>
        <w:rPr>
          <w:spacing w:val="-1"/>
          <w:sz w:val="24"/>
        </w:rPr>
        <w:t xml:space="preserve"> </w:t>
      </w:r>
      <w:r>
        <w:rPr>
          <w:sz w:val="24"/>
        </w:rPr>
        <w:t>a</w:t>
      </w:r>
      <w:r>
        <w:rPr>
          <w:spacing w:val="1"/>
          <w:sz w:val="24"/>
        </w:rPr>
        <w:t xml:space="preserve"> </w:t>
      </w:r>
      <w:r>
        <w:rPr>
          <w:spacing w:val="-2"/>
          <w:sz w:val="24"/>
        </w:rPr>
        <w:t>week.</w:t>
      </w:r>
    </w:p>
    <w:p w:rsidR="008E4EC8" w:rsidRDefault="000B4831">
      <w:pPr>
        <w:pStyle w:val="ListParagraph"/>
        <w:numPr>
          <w:ilvl w:val="3"/>
          <w:numId w:val="5"/>
        </w:numPr>
        <w:tabs>
          <w:tab w:val="left" w:pos="839"/>
          <w:tab w:val="left" w:pos="840"/>
        </w:tabs>
        <w:spacing w:before="137"/>
        <w:ind w:hanging="361"/>
        <w:rPr>
          <w:sz w:val="24"/>
        </w:rPr>
      </w:pPr>
      <w:r>
        <w:rPr>
          <w:sz w:val="24"/>
        </w:rPr>
        <w:t>In every</w:t>
      </w:r>
      <w:r>
        <w:rPr>
          <w:spacing w:val="-1"/>
          <w:sz w:val="24"/>
        </w:rPr>
        <w:t xml:space="preserve"> </w:t>
      </w:r>
      <w:r>
        <w:rPr>
          <w:sz w:val="24"/>
        </w:rPr>
        <w:t>seven</w:t>
      </w:r>
      <w:r>
        <w:rPr>
          <w:spacing w:val="-1"/>
          <w:sz w:val="24"/>
        </w:rPr>
        <w:t xml:space="preserve"> </w:t>
      </w:r>
      <w:r>
        <w:rPr>
          <w:sz w:val="24"/>
        </w:rPr>
        <w:t>days</w:t>
      </w:r>
      <w:r>
        <w:rPr>
          <w:spacing w:val="-2"/>
          <w:sz w:val="24"/>
        </w:rPr>
        <w:t xml:space="preserve"> </w:t>
      </w:r>
      <w:r>
        <w:rPr>
          <w:sz w:val="24"/>
        </w:rPr>
        <w:t>of</w:t>
      </w:r>
      <w:r>
        <w:rPr>
          <w:spacing w:val="-1"/>
          <w:sz w:val="24"/>
        </w:rPr>
        <w:t xml:space="preserve"> </w:t>
      </w:r>
      <w:r>
        <w:rPr>
          <w:sz w:val="24"/>
        </w:rPr>
        <w:t>week</w:t>
      </w:r>
      <w:r>
        <w:rPr>
          <w:spacing w:val="-1"/>
          <w:sz w:val="24"/>
        </w:rPr>
        <w:t xml:space="preserve"> </w:t>
      </w:r>
      <w:r>
        <w:rPr>
          <w:sz w:val="24"/>
        </w:rPr>
        <w:t>one</w:t>
      </w:r>
      <w:r>
        <w:rPr>
          <w:spacing w:val="-2"/>
          <w:sz w:val="24"/>
        </w:rPr>
        <w:t xml:space="preserve"> </w:t>
      </w:r>
      <w:r>
        <w:rPr>
          <w:sz w:val="24"/>
        </w:rPr>
        <w:t>day</w:t>
      </w:r>
      <w:r>
        <w:rPr>
          <w:spacing w:val="-2"/>
          <w:sz w:val="24"/>
        </w:rPr>
        <w:t xml:space="preserve"> </w:t>
      </w:r>
      <w:r>
        <w:rPr>
          <w:sz w:val="24"/>
        </w:rPr>
        <w:t>is</w:t>
      </w:r>
      <w:r>
        <w:rPr>
          <w:spacing w:val="-1"/>
          <w:sz w:val="24"/>
        </w:rPr>
        <w:t xml:space="preserve"> </w:t>
      </w:r>
      <w:r>
        <w:rPr>
          <w:sz w:val="24"/>
        </w:rPr>
        <w:t>off</w:t>
      </w:r>
      <w:r>
        <w:rPr>
          <w:spacing w:val="-3"/>
          <w:sz w:val="24"/>
        </w:rPr>
        <w:t xml:space="preserve"> </w:t>
      </w:r>
      <w:r>
        <w:rPr>
          <w:sz w:val="24"/>
        </w:rPr>
        <w:t>as</w:t>
      </w:r>
      <w:r>
        <w:rPr>
          <w:spacing w:val="-1"/>
          <w:sz w:val="24"/>
        </w:rPr>
        <w:t xml:space="preserve"> </w:t>
      </w:r>
      <w:r>
        <w:rPr>
          <w:sz w:val="24"/>
        </w:rPr>
        <w:t>weekly</w:t>
      </w:r>
      <w:r>
        <w:rPr>
          <w:spacing w:val="-2"/>
          <w:sz w:val="24"/>
        </w:rPr>
        <w:t xml:space="preserve"> holiday.</w:t>
      </w:r>
    </w:p>
    <w:p w:rsidR="008E4EC8" w:rsidRDefault="008E4EC8">
      <w:pPr>
        <w:pStyle w:val="BodyText"/>
        <w:rPr>
          <w:sz w:val="26"/>
        </w:rPr>
      </w:pPr>
    </w:p>
    <w:p w:rsidR="008E4EC8" w:rsidRDefault="008E4EC8">
      <w:pPr>
        <w:pStyle w:val="BodyText"/>
        <w:spacing w:before="2"/>
        <w:rPr>
          <w:sz w:val="28"/>
        </w:rPr>
      </w:pPr>
    </w:p>
    <w:p w:rsidR="008E4EC8" w:rsidRDefault="000B4831">
      <w:pPr>
        <w:pStyle w:val="Heading2"/>
        <w:numPr>
          <w:ilvl w:val="2"/>
          <w:numId w:val="5"/>
        </w:numPr>
        <w:tabs>
          <w:tab w:val="left" w:pos="852"/>
        </w:tabs>
        <w:spacing w:before="0"/>
      </w:pPr>
      <w:bookmarkStart w:id="30" w:name="_bookmark29"/>
      <w:bookmarkEnd w:id="30"/>
      <w:r>
        <w:rPr>
          <w:spacing w:val="-2"/>
        </w:rPr>
        <w:t>Incentives:</w:t>
      </w:r>
    </w:p>
    <w:p w:rsidR="008E4EC8" w:rsidRDefault="000B4831">
      <w:pPr>
        <w:pStyle w:val="ListParagraph"/>
        <w:numPr>
          <w:ilvl w:val="3"/>
          <w:numId w:val="5"/>
        </w:numPr>
        <w:tabs>
          <w:tab w:val="left" w:pos="839"/>
          <w:tab w:val="left" w:pos="840"/>
        </w:tabs>
        <w:spacing w:before="159" w:line="360" w:lineRule="auto"/>
        <w:ind w:right="106"/>
        <w:rPr>
          <w:sz w:val="24"/>
        </w:rPr>
      </w:pPr>
      <w:r>
        <w:rPr>
          <w:sz w:val="24"/>
        </w:rPr>
        <w:t>Company</w:t>
      </w:r>
      <w:r>
        <w:rPr>
          <w:spacing w:val="-9"/>
          <w:sz w:val="24"/>
        </w:rPr>
        <w:t xml:space="preserve"> </w:t>
      </w:r>
      <w:r>
        <w:rPr>
          <w:sz w:val="24"/>
        </w:rPr>
        <w:t>pay</w:t>
      </w:r>
      <w:r>
        <w:rPr>
          <w:spacing w:val="-9"/>
          <w:sz w:val="24"/>
        </w:rPr>
        <w:t xml:space="preserve"> </w:t>
      </w:r>
      <w:r>
        <w:rPr>
          <w:sz w:val="24"/>
        </w:rPr>
        <w:t>attendance</w:t>
      </w:r>
      <w:r>
        <w:rPr>
          <w:spacing w:val="-7"/>
          <w:sz w:val="24"/>
        </w:rPr>
        <w:t xml:space="preserve"> </w:t>
      </w:r>
      <w:r>
        <w:rPr>
          <w:sz w:val="24"/>
        </w:rPr>
        <w:t>bonus</w:t>
      </w:r>
      <w:r>
        <w:rPr>
          <w:spacing w:val="-8"/>
          <w:sz w:val="24"/>
        </w:rPr>
        <w:t xml:space="preserve"> </w:t>
      </w:r>
      <w:r>
        <w:rPr>
          <w:sz w:val="24"/>
        </w:rPr>
        <w:t>300</w:t>
      </w:r>
      <w:r>
        <w:rPr>
          <w:spacing w:val="-9"/>
          <w:sz w:val="24"/>
        </w:rPr>
        <w:t xml:space="preserve"> </w:t>
      </w:r>
      <w:r>
        <w:rPr>
          <w:sz w:val="24"/>
        </w:rPr>
        <w:t>tk.</w:t>
      </w:r>
      <w:r>
        <w:rPr>
          <w:spacing w:val="-6"/>
          <w:sz w:val="24"/>
        </w:rPr>
        <w:t xml:space="preserve"> </w:t>
      </w:r>
      <w:r>
        <w:rPr>
          <w:sz w:val="24"/>
        </w:rPr>
        <w:t>for</w:t>
      </w:r>
      <w:r>
        <w:rPr>
          <w:spacing w:val="-8"/>
          <w:sz w:val="24"/>
        </w:rPr>
        <w:t xml:space="preserve"> </w:t>
      </w:r>
      <w:r>
        <w:rPr>
          <w:sz w:val="24"/>
        </w:rPr>
        <w:t>full</w:t>
      </w:r>
      <w:r>
        <w:rPr>
          <w:spacing w:val="-8"/>
          <w:sz w:val="24"/>
        </w:rPr>
        <w:t xml:space="preserve"> </w:t>
      </w:r>
      <w:r>
        <w:rPr>
          <w:sz w:val="24"/>
        </w:rPr>
        <w:t>attendance</w:t>
      </w:r>
      <w:r>
        <w:rPr>
          <w:spacing w:val="-10"/>
          <w:sz w:val="24"/>
        </w:rPr>
        <w:t xml:space="preserve"> </w:t>
      </w:r>
      <w:r>
        <w:rPr>
          <w:sz w:val="24"/>
        </w:rPr>
        <w:t>in</w:t>
      </w:r>
      <w:r>
        <w:rPr>
          <w:spacing w:val="-8"/>
          <w:sz w:val="24"/>
        </w:rPr>
        <w:t xml:space="preserve"> </w:t>
      </w:r>
      <w:r>
        <w:rPr>
          <w:sz w:val="24"/>
        </w:rPr>
        <w:t>the</w:t>
      </w:r>
      <w:r>
        <w:rPr>
          <w:spacing w:val="-7"/>
          <w:sz w:val="24"/>
        </w:rPr>
        <w:t xml:space="preserve"> </w:t>
      </w:r>
      <w:r>
        <w:rPr>
          <w:sz w:val="24"/>
        </w:rPr>
        <w:t>month</w:t>
      </w:r>
      <w:r>
        <w:rPr>
          <w:spacing w:val="-9"/>
          <w:sz w:val="24"/>
        </w:rPr>
        <w:t xml:space="preserve"> </w:t>
      </w:r>
      <w:r>
        <w:rPr>
          <w:sz w:val="24"/>
        </w:rPr>
        <w:t>&amp;</w:t>
      </w:r>
      <w:r>
        <w:rPr>
          <w:spacing w:val="-8"/>
          <w:sz w:val="24"/>
        </w:rPr>
        <w:t xml:space="preserve"> </w:t>
      </w:r>
      <w:r>
        <w:rPr>
          <w:sz w:val="24"/>
        </w:rPr>
        <w:t>deduct</w:t>
      </w:r>
      <w:r>
        <w:rPr>
          <w:spacing w:val="-8"/>
          <w:sz w:val="24"/>
        </w:rPr>
        <w:t xml:space="preserve"> </w:t>
      </w:r>
      <w:r>
        <w:rPr>
          <w:sz w:val="24"/>
        </w:rPr>
        <w:t>200</w:t>
      </w:r>
      <w:r>
        <w:rPr>
          <w:spacing w:val="-9"/>
          <w:sz w:val="24"/>
        </w:rPr>
        <w:t xml:space="preserve"> </w:t>
      </w:r>
      <w:proofErr w:type="gramStart"/>
      <w:r>
        <w:rPr>
          <w:sz w:val="24"/>
        </w:rPr>
        <w:t>taka</w:t>
      </w:r>
      <w:proofErr w:type="gramEnd"/>
      <w:r>
        <w:rPr>
          <w:spacing w:val="-7"/>
          <w:sz w:val="24"/>
        </w:rPr>
        <w:t xml:space="preserve"> </w:t>
      </w:r>
      <w:r>
        <w:rPr>
          <w:sz w:val="24"/>
        </w:rPr>
        <w:t>for 01 day absent in the month.</w:t>
      </w:r>
    </w:p>
    <w:p w:rsidR="008E4EC8" w:rsidRDefault="000B4831">
      <w:pPr>
        <w:pStyle w:val="ListParagraph"/>
        <w:numPr>
          <w:ilvl w:val="3"/>
          <w:numId w:val="5"/>
        </w:numPr>
        <w:tabs>
          <w:tab w:val="left" w:pos="839"/>
          <w:tab w:val="left" w:pos="840"/>
        </w:tabs>
        <w:ind w:hanging="361"/>
        <w:rPr>
          <w:sz w:val="24"/>
        </w:rPr>
      </w:pPr>
      <w:r>
        <w:rPr>
          <w:sz w:val="24"/>
        </w:rPr>
        <w:t>Transportation</w:t>
      </w:r>
      <w:r>
        <w:rPr>
          <w:spacing w:val="-3"/>
          <w:sz w:val="24"/>
        </w:rPr>
        <w:t xml:space="preserve"> </w:t>
      </w:r>
      <w:r>
        <w:rPr>
          <w:spacing w:val="-2"/>
          <w:sz w:val="24"/>
        </w:rPr>
        <w:t>facility.</w:t>
      </w:r>
    </w:p>
    <w:p w:rsidR="008E4EC8" w:rsidRDefault="008E4EC8">
      <w:pPr>
        <w:pStyle w:val="BodyText"/>
        <w:rPr>
          <w:sz w:val="26"/>
        </w:rPr>
      </w:pPr>
    </w:p>
    <w:p w:rsidR="008E4EC8" w:rsidRDefault="008E4EC8">
      <w:pPr>
        <w:pStyle w:val="BodyText"/>
        <w:spacing w:before="2"/>
        <w:rPr>
          <w:sz w:val="28"/>
        </w:rPr>
      </w:pPr>
    </w:p>
    <w:p w:rsidR="008E4EC8" w:rsidRDefault="000B4831">
      <w:pPr>
        <w:pStyle w:val="Heading2"/>
        <w:numPr>
          <w:ilvl w:val="2"/>
          <w:numId w:val="5"/>
        </w:numPr>
        <w:tabs>
          <w:tab w:val="left" w:pos="852"/>
        </w:tabs>
        <w:spacing w:before="0"/>
      </w:pPr>
      <w:bookmarkStart w:id="31" w:name="_bookmark30"/>
      <w:bookmarkEnd w:id="31"/>
      <w:r>
        <w:rPr>
          <w:spacing w:val="-2"/>
        </w:rPr>
        <w:t>Facilities:</w:t>
      </w:r>
    </w:p>
    <w:p w:rsidR="008E4EC8" w:rsidRDefault="000B4831">
      <w:pPr>
        <w:pStyle w:val="ListParagraph"/>
        <w:numPr>
          <w:ilvl w:val="3"/>
          <w:numId w:val="5"/>
        </w:numPr>
        <w:tabs>
          <w:tab w:val="left" w:pos="839"/>
          <w:tab w:val="left" w:pos="840"/>
        </w:tabs>
        <w:spacing w:before="160" w:line="360" w:lineRule="auto"/>
        <w:ind w:right="109"/>
        <w:rPr>
          <w:sz w:val="24"/>
        </w:rPr>
      </w:pPr>
      <w:r>
        <w:rPr>
          <w:sz w:val="24"/>
        </w:rPr>
        <w:t>Two</w:t>
      </w:r>
      <w:r>
        <w:rPr>
          <w:spacing w:val="73"/>
          <w:sz w:val="24"/>
        </w:rPr>
        <w:t xml:space="preserve"> </w:t>
      </w:r>
      <w:r>
        <w:rPr>
          <w:sz w:val="24"/>
        </w:rPr>
        <w:t>festival</w:t>
      </w:r>
      <w:r>
        <w:rPr>
          <w:spacing w:val="74"/>
          <w:sz w:val="24"/>
        </w:rPr>
        <w:t xml:space="preserve"> </w:t>
      </w:r>
      <w:r>
        <w:rPr>
          <w:sz w:val="24"/>
        </w:rPr>
        <w:t>bonuses</w:t>
      </w:r>
      <w:r>
        <w:rPr>
          <w:spacing w:val="73"/>
          <w:sz w:val="24"/>
        </w:rPr>
        <w:t xml:space="preserve"> </w:t>
      </w:r>
      <w:r>
        <w:rPr>
          <w:sz w:val="24"/>
        </w:rPr>
        <w:t>paid</w:t>
      </w:r>
      <w:r>
        <w:rPr>
          <w:spacing w:val="74"/>
          <w:sz w:val="24"/>
        </w:rPr>
        <w:t xml:space="preserve"> </w:t>
      </w:r>
      <w:r>
        <w:rPr>
          <w:sz w:val="24"/>
        </w:rPr>
        <w:t>to</w:t>
      </w:r>
      <w:r>
        <w:rPr>
          <w:spacing w:val="74"/>
          <w:sz w:val="24"/>
        </w:rPr>
        <w:t xml:space="preserve"> </w:t>
      </w:r>
      <w:r>
        <w:rPr>
          <w:sz w:val="24"/>
        </w:rPr>
        <w:t>every</w:t>
      </w:r>
      <w:r>
        <w:rPr>
          <w:spacing w:val="73"/>
          <w:sz w:val="24"/>
        </w:rPr>
        <w:t xml:space="preserve"> </w:t>
      </w:r>
      <w:r>
        <w:rPr>
          <w:sz w:val="24"/>
        </w:rPr>
        <w:t>employee</w:t>
      </w:r>
      <w:r>
        <w:rPr>
          <w:spacing w:val="74"/>
          <w:sz w:val="24"/>
        </w:rPr>
        <w:t xml:space="preserve"> </w:t>
      </w:r>
      <w:r>
        <w:rPr>
          <w:sz w:val="24"/>
        </w:rPr>
        <w:t>in</w:t>
      </w:r>
      <w:r>
        <w:rPr>
          <w:spacing w:val="74"/>
          <w:sz w:val="24"/>
        </w:rPr>
        <w:t xml:space="preserve"> </w:t>
      </w:r>
      <w:r>
        <w:rPr>
          <w:sz w:val="24"/>
        </w:rPr>
        <w:t>a</w:t>
      </w:r>
      <w:r>
        <w:rPr>
          <w:spacing w:val="73"/>
          <w:sz w:val="24"/>
        </w:rPr>
        <w:t xml:space="preserve"> </w:t>
      </w:r>
      <w:r>
        <w:rPr>
          <w:sz w:val="24"/>
        </w:rPr>
        <w:t>year.</w:t>
      </w:r>
      <w:r>
        <w:rPr>
          <w:spacing w:val="73"/>
          <w:sz w:val="24"/>
        </w:rPr>
        <w:t xml:space="preserve"> </w:t>
      </w:r>
      <w:r>
        <w:rPr>
          <w:sz w:val="24"/>
        </w:rPr>
        <w:t>Equivalent</w:t>
      </w:r>
      <w:r>
        <w:rPr>
          <w:spacing w:val="75"/>
          <w:sz w:val="24"/>
        </w:rPr>
        <w:t xml:space="preserve"> </w:t>
      </w:r>
      <w:r>
        <w:rPr>
          <w:sz w:val="24"/>
        </w:rPr>
        <w:t>to</w:t>
      </w:r>
      <w:r>
        <w:rPr>
          <w:spacing w:val="74"/>
          <w:sz w:val="24"/>
        </w:rPr>
        <w:t xml:space="preserve"> </w:t>
      </w:r>
      <w:r>
        <w:rPr>
          <w:sz w:val="24"/>
        </w:rPr>
        <w:t>two</w:t>
      </w:r>
      <w:r>
        <w:rPr>
          <w:spacing w:val="73"/>
          <w:sz w:val="24"/>
        </w:rPr>
        <w:t xml:space="preserve"> </w:t>
      </w:r>
      <w:proofErr w:type="gramStart"/>
      <w:r>
        <w:rPr>
          <w:sz w:val="24"/>
        </w:rPr>
        <w:t>basic</w:t>
      </w:r>
      <w:proofErr w:type="gramEnd"/>
      <w:r>
        <w:rPr>
          <w:spacing w:val="73"/>
          <w:sz w:val="24"/>
        </w:rPr>
        <w:t xml:space="preserve"> </w:t>
      </w:r>
      <w:r>
        <w:rPr>
          <w:sz w:val="24"/>
        </w:rPr>
        <w:t>of wages/salary during two Eid festive.</w:t>
      </w:r>
    </w:p>
    <w:p w:rsidR="008E4EC8" w:rsidRDefault="000B4831">
      <w:pPr>
        <w:pStyle w:val="ListParagraph"/>
        <w:numPr>
          <w:ilvl w:val="3"/>
          <w:numId w:val="5"/>
        </w:numPr>
        <w:tabs>
          <w:tab w:val="left" w:pos="839"/>
          <w:tab w:val="left" w:pos="840"/>
        </w:tabs>
        <w:spacing w:line="360" w:lineRule="auto"/>
        <w:ind w:right="112"/>
        <w:rPr>
          <w:sz w:val="24"/>
        </w:rPr>
      </w:pPr>
      <w:r>
        <w:rPr>
          <w:sz w:val="24"/>
        </w:rPr>
        <w:t xml:space="preserve">Provided free Medical facilities. To face any emergency company provides free ambulance </w:t>
      </w:r>
      <w:r>
        <w:rPr>
          <w:spacing w:val="-2"/>
          <w:sz w:val="24"/>
        </w:rPr>
        <w:t>services.</w:t>
      </w:r>
    </w:p>
    <w:p w:rsidR="008E4EC8" w:rsidRDefault="000B4831">
      <w:pPr>
        <w:pStyle w:val="ListParagraph"/>
        <w:numPr>
          <w:ilvl w:val="3"/>
          <w:numId w:val="5"/>
        </w:numPr>
        <w:tabs>
          <w:tab w:val="left" w:pos="839"/>
          <w:tab w:val="left" w:pos="840"/>
        </w:tabs>
        <w:spacing w:line="360" w:lineRule="auto"/>
        <w:ind w:right="112"/>
        <w:rPr>
          <w:sz w:val="24"/>
        </w:rPr>
      </w:pPr>
      <w:r>
        <w:rPr>
          <w:sz w:val="24"/>
        </w:rPr>
        <w:t>Leave encashment: after completion of year if any employee who does not enjoy portion of earned leave or leave not gra</w:t>
      </w:r>
      <w:r>
        <w:rPr>
          <w:sz w:val="24"/>
        </w:rPr>
        <w:t>nted as per rules, the amount of that leave paid in cash.</w:t>
      </w:r>
    </w:p>
    <w:p w:rsidR="008E4EC8" w:rsidRDefault="008E4EC8">
      <w:pPr>
        <w:pStyle w:val="BodyText"/>
        <w:rPr>
          <w:sz w:val="26"/>
        </w:rPr>
      </w:pPr>
    </w:p>
    <w:p w:rsidR="008E4EC8" w:rsidRDefault="000B4831">
      <w:pPr>
        <w:pStyle w:val="Heading2"/>
        <w:numPr>
          <w:ilvl w:val="2"/>
          <w:numId w:val="5"/>
        </w:numPr>
        <w:tabs>
          <w:tab w:val="left" w:pos="852"/>
        </w:tabs>
        <w:spacing w:before="185"/>
      </w:pPr>
      <w:bookmarkStart w:id="32" w:name="_bookmark31"/>
      <w:bookmarkEnd w:id="32"/>
      <w:r>
        <w:t>Leaves</w:t>
      </w:r>
      <w:r>
        <w:rPr>
          <w:spacing w:val="-7"/>
        </w:rPr>
        <w:t xml:space="preserve"> </w:t>
      </w:r>
      <w:r>
        <w:t>&amp;</w:t>
      </w:r>
      <w:r>
        <w:rPr>
          <w:spacing w:val="-2"/>
        </w:rPr>
        <w:t xml:space="preserve"> Holidays:</w:t>
      </w:r>
    </w:p>
    <w:p w:rsidR="008E4EC8" w:rsidRDefault="000B4831">
      <w:pPr>
        <w:pStyle w:val="BodyText"/>
        <w:spacing w:before="162"/>
        <w:ind w:left="119"/>
      </w:pPr>
      <w:r>
        <w:t>There</w:t>
      </w:r>
      <w:r>
        <w:rPr>
          <w:spacing w:val="-1"/>
        </w:rPr>
        <w:t xml:space="preserve"> </w:t>
      </w:r>
      <w:r>
        <w:t>are</w:t>
      </w:r>
      <w:r>
        <w:rPr>
          <w:spacing w:val="-2"/>
        </w:rPr>
        <w:t xml:space="preserve"> </w:t>
      </w:r>
      <w:r>
        <w:t>5</w:t>
      </w:r>
      <w:r>
        <w:rPr>
          <w:spacing w:val="-1"/>
        </w:rPr>
        <w:t xml:space="preserve"> </w:t>
      </w:r>
      <w:r>
        <w:t>types of leaves</w:t>
      </w:r>
      <w:r>
        <w:rPr>
          <w:spacing w:val="-1"/>
        </w:rPr>
        <w:t xml:space="preserve"> </w:t>
      </w:r>
      <w:r>
        <w:t>are</w:t>
      </w:r>
      <w:r>
        <w:rPr>
          <w:spacing w:val="-2"/>
        </w:rPr>
        <w:t xml:space="preserve"> </w:t>
      </w:r>
      <w:r>
        <w:t>provided</w:t>
      </w:r>
      <w:r>
        <w:rPr>
          <w:spacing w:val="-1"/>
        </w:rPr>
        <w:t xml:space="preserve"> </w:t>
      </w:r>
      <w:r>
        <w:t>to the</w:t>
      </w:r>
      <w:r>
        <w:rPr>
          <w:spacing w:val="-1"/>
        </w:rPr>
        <w:t xml:space="preserve"> </w:t>
      </w:r>
      <w:r>
        <w:t>employee</w:t>
      </w:r>
      <w:r>
        <w:rPr>
          <w:spacing w:val="-3"/>
        </w:rPr>
        <w:t xml:space="preserve"> </w:t>
      </w:r>
      <w:r>
        <w:t xml:space="preserve">in a </w:t>
      </w:r>
      <w:r>
        <w:rPr>
          <w:spacing w:val="-2"/>
        </w:rPr>
        <w:t>year.</w:t>
      </w:r>
    </w:p>
    <w:p w:rsidR="008E4EC8" w:rsidRDefault="008E4EC8">
      <w:pPr>
        <w:pStyle w:val="BodyText"/>
        <w:rPr>
          <w:sz w:val="26"/>
        </w:rPr>
      </w:pPr>
    </w:p>
    <w:p w:rsidR="008E4EC8" w:rsidRDefault="008E4EC8">
      <w:pPr>
        <w:pStyle w:val="BodyText"/>
        <w:rPr>
          <w:sz w:val="22"/>
        </w:rPr>
      </w:pPr>
    </w:p>
    <w:p w:rsidR="008E4EC8" w:rsidRDefault="000B4831">
      <w:pPr>
        <w:pStyle w:val="ListParagraph"/>
        <w:numPr>
          <w:ilvl w:val="3"/>
          <w:numId w:val="5"/>
        </w:numPr>
        <w:tabs>
          <w:tab w:val="left" w:pos="839"/>
          <w:tab w:val="left" w:pos="840"/>
        </w:tabs>
        <w:ind w:hanging="361"/>
        <w:rPr>
          <w:sz w:val="24"/>
        </w:rPr>
      </w:pPr>
      <w:r>
        <w:rPr>
          <w:sz w:val="24"/>
        </w:rPr>
        <w:t>Festival</w:t>
      </w:r>
      <w:r>
        <w:rPr>
          <w:spacing w:val="-2"/>
          <w:sz w:val="24"/>
        </w:rPr>
        <w:t xml:space="preserve"> </w:t>
      </w:r>
      <w:r>
        <w:rPr>
          <w:sz w:val="24"/>
        </w:rPr>
        <w:t>holiday-</w:t>
      </w:r>
      <w:r>
        <w:rPr>
          <w:spacing w:val="-3"/>
          <w:sz w:val="24"/>
        </w:rPr>
        <w:t xml:space="preserve"> </w:t>
      </w:r>
      <w:r>
        <w:rPr>
          <w:sz w:val="24"/>
        </w:rPr>
        <w:t>12</w:t>
      </w:r>
      <w:r>
        <w:rPr>
          <w:spacing w:val="-2"/>
          <w:sz w:val="24"/>
        </w:rPr>
        <w:t xml:space="preserve"> </w:t>
      </w:r>
      <w:r>
        <w:rPr>
          <w:sz w:val="24"/>
        </w:rPr>
        <w:t>days with</w:t>
      </w:r>
      <w:r>
        <w:rPr>
          <w:spacing w:val="-1"/>
          <w:sz w:val="24"/>
        </w:rPr>
        <w:t xml:space="preserve"> </w:t>
      </w:r>
      <w:r>
        <w:rPr>
          <w:sz w:val="24"/>
        </w:rPr>
        <w:t>full</w:t>
      </w:r>
      <w:r>
        <w:rPr>
          <w:spacing w:val="-2"/>
          <w:sz w:val="24"/>
        </w:rPr>
        <w:t xml:space="preserve"> </w:t>
      </w:r>
      <w:r>
        <w:rPr>
          <w:spacing w:val="-4"/>
          <w:sz w:val="24"/>
        </w:rPr>
        <w:t>pay.</w:t>
      </w:r>
    </w:p>
    <w:p w:rsidR="008E4EC8" w:rsidRDefault="000B4831">
      <w:pPr>
        <w:pStyle w:val="ListParagraph"/>
        <w:numPr>
          <w:ilvl w:val="3"/>
          <w:numId w:val="5"/>
        </w:numPr>
        <w:tabs>
          <w:tab w:val="left" w:pos="839"/>
          <w:tab w:val="left" w:pos="840"/>
        </w:tabs>
        <w:spacing w:before="137"/>
        <w:ind w:hanging="361"/>
        <w:rPr>
          <w:sz w:val="24"/>
        </w:rPr>
      </w:pPr>
      <w:r>
        <w:rPr>
          <w:sz w:val="24"/>
        </w:rPr>
        <w:t>Casual</w:t>
      </w:r>
      <w:r>
        <w:rPr>
          <w:spacing w:val="-2"/>
          <w:sz w:val="24"/>
        </w:rPr>
        <w:t xml:space="preserve"> </w:t>
      </w:r>
      <w:r>
        <w:rPr>
          <w:sz w:val="24"/>
        </w:rPr>
        <w:t>leave-</w:t>
      </w:r>
      <w:r>
        <w:rPr>
          <w:spacing w:val="-3"/>
          <w:sz w:val="24"/>
        </w:rPr>
        <w:t xml:space="preserve"> </w:t>
      </w:r>
      <w:r>
        <w:rPr>
          <w:sz w:val="24"/>
        </w:rPr>
        <w:t>10</w:t>
      </w:r>
      <w:r>
        <w:rPr>
          <w:spacing w:val="-1"/>
          <w:sz w:val="24"/>
        </w:rPr>
        <w:t xml:space="preserve"> </w:t>
      </w:r>
      <w:r>
        <w:rPr>
          <w:sz w:val="24"/>
        </w:rPr>
        <w:t>days</w:t>
      </w:r>
      <w:r>
        <w:rPr>
          <w:spacing w:val="-2"/>
          <w:sz w:val="24"/>
        </w:rPr>
        <w:t xml:space="preserve"> </w:t>
      </w:r>
      <w:r>
        <w:rPr>
          <w:sz w:val="24"/>
        </w:rPr>
        <w:t>with</w:t>
      </w:r>
      <w:r>
        <w:rPr>
          <w:spacing w:val="-2"/>
          <w:sz w:val="24"/>
        </w:rPr>
        <w:t xml:space="preserve"> </w:t>
      </w:r>
      <w:r>
        <w:rPr>
          <w:sz w:val="24"/>
        </w:rPr>
        <w:t>full</w:t>
      </w:r>
      <w:r>
        <w:rPr>
          <w:spacing w:val="-1"/>
          <w:sz w:val="24"/>
        </w:rPr>
        <w:t xml:space="preserve"> </w:t>
      </w:r>
      <w:r>
        <w:rPr>
          <w:spacing w:val="-4"/>
          <w:sz w:val="24"/>
        </w:rPr>
        <w:t>pay.</w:t>
      </w:r>
    </w:p>
    <w:p w:rsidR="008E4EC8" w:rsidRDefault="000B4831">
      <w:pPr>
        <w:pStyle w:val="ListParagraph"/>
        <w:numPr>
          <w:ilvl w:val="3"/>
          <w:numId w:val="5"/>
        </w:numPr>
        <w:tabs>
          <w:tab w:val="left" w:pos="839"/>
          <w:tab w:val="left" w:pos="840"/>
        </w:tabs>
        <w:spacing w:before="137"/>
        <w:ind w:hanging="361"/>
        <w:rPr>
          <w:sz w:val="24"/>
        </w:rPr>
      </w:pPr>
      <w:r>
        <w:rPr>
          <w:sz w:val="24"/>
        </w:rPr>
        <w:t>Earned</w:t>
      </w:r>
      <w:r>
        <w:rPr>
          <w:spacing w:val="-2"/>
          <w:sz w:val="24"/>
        </w:rPr>
        <w:t xml:space="preserve"> </w:t>
      </w:r>
      <w:r>
        <w:rPr>
          <w:sz w:val="24"/>
        </w:rPr>
        <w:t>leave-</w:t>
      </w:r>
      <w:r>
        <w:rPr>
          <w:spacing w:val="-2"/>
          <w:sz w:val="24"/>
        </w:rPr>
        <w:t xml:space="preserve"> </w:t>
      </w:r>
      <w:r>
        <w:rPr>
          <w:sz w:val="24"/>
        </w:rPr>
        <w:t>14</w:t>
      </w:r>
      <w:r>
        <w:rPr>
          <w:spacing w:val="-1"/>
          <w:sz w:val="24"/>
        </w:rPr>
        <w:t xml:space="preserve"> </w:t>
      </w:r>
      <w:r>
        <w:rPr>
          <w:sz w:val="24"/>
        </w:rPr>
        <w:t>days</w:t>
      </w:r>
      <w:r>
        <w:rPr>
          <w:spacing w:val="-1"/>
          <w:sz w:val="24"/>
        </w:rPr>
        <w:t xml:space="preserve"> </w:t>
      </w:r>
      <w:r>
        <w:rPr>
          <w:sz w:val="24"/>
        </w:rPr>
        <w:t>with</w:t>
      </w:r>
      <w:r>
        <w:rPr>
          <w:spacing w:val="-1"/>
          <w:sz w:val="24"/>
        </w:rPr>
        <w:t xml:space="preserve"> </w:t>
      </w:r>
      <w:r>
        <w:rPr>
          <w:sz w:val="24"/>
        </w:rPr>
        <w:t>full</w:t>
      </w:r>
      <w:r>
        <w:rPr>
          <w:spacing w:val="-1"/>
          <w:sz w:val="24"/>
        </w:rPr>
        <w:t xml:space="preserve"> </w:t>
      </w:r>
      <w:r>
        <w:rPr>
          <w:spacing w:val="-4"/>
          <w:sz w:val="24"/>
        </w:rPr>
        <w:t>pay.</w:t>
      </w:r>
    </w:p>
    <w:p w:rsidR="008E4EC8" w:rsidRDefault="000B4831">
      <w:pPr>
        <w:pStyle w:val="ListParagraph"/>
        <w:numPr>
          <w:ilvl w:val="3"/>
          <w:numId w:val="5"/>
        </w:numPr>
        <w:tabs>
          <w:tab w:val="left" w:pos="839"/>
          <w:tab w:val="left" w:pos="840"/>
        </w:tabs>
        <w:spacing w:before="139"/>
        <w:ind w:hanging="361"/>
        <w:rPr>
          <w:sz w:val="24"/>
        </w:rPr>
      </w:pPr>
      <w:r>
        <w:rPr>
          <w:sz w:val="24"/>
        </w:rPr>
        <w:t>Sick</w:t>
      </w:r>
      <w:r>
        <w:rPr>
          <w:spacing w:val="-3"/>
          <w:sz w:val="24"/>
        </w:rPr>
        <w:t xml:space="preserve"> </w:t>
      </w:r>
      <w:r>
        <w:rPr>
          <w:sz w:val="24"/>
        </w:rPr>
        <w:t>leave-</w:t>
      </w:r>
      <w:r>
        <w:rPr>
          <w:spacing w:val="-2"/>
          <w:sz w:val="24"/>
        </w:rPr>
        <w:t xml:space="preserve"> </w:t>
      </w:r>
      <w:r>
        <w:rPr>
          <w:sz w:val="24"/>
        </w:rPr>
        <w:t>14</w:t>
      </w:r>
      <w:r>
        <w:rPr>
          <w:spacing w:val="-1"/>
          <w:sz w:val="24"/>
        </w:rPr>
        <w:t xml:space="preserve"> </w:t>
      </w:r>
      <w:r>
        <w:rPr>
          <w:sz w:val="24"/>
        </w:rPr>
        <w:t>days</w:t>
      </w:r>
      <w:r>
        <w:rPr>
          <w:spacing w:val="1"/>
          <w:sz w:val="24"/>
        </w:rPr>
        <w:t xml:space="preserve"> </w:t>
      </w:r>
      <w:r>
        <w:rPr>
          <w:sz w:val="24"/>
        </w:rPr>
        <w:t>with</w:t>
      </w:r>
      <w:r>
        <w:rPr>
          <w:spacing w:val="-2"/>
          <w:sz w:val="24"/>
        </w:rPr>
        <w:t xml:space="preserve"> </w:t>
      </w:r>
      <w:r>
        <w:rPr>
          <w:sz w:val="24"/>
        </w:rPr>
        <w:t>full</w:t>
      </w:r>
      <w:r>
        <w:rPr>
          <w:spacing w:val="-1"/>
          <w:sz w:val="24"/>
        </w:rPr>
        <w:t xml:space="preserve"> </w:t>
      </w:r>
      <w:r>
        <w:rPr>
          <w:spacing w:val="-4"/>
          <w:sz w:val="24"/>
        </w:rPr>
        <w:t>pay.</w:t>
      </w:r>
    </w:p>
    <w:p w:rsidR="008E4EC8" w:rsidRDefault="008E4EC8">
      <w:pPr>
        <w:rPr>
          <w:sz w:val="24"/>
        </w:rPr>
        <w:sectPr w:rsidR="008E4EC8">
          <w:pgSz w:w="11920" w:h="16850"/>
          <w:pgMar w:top="1300" w:right="800" w:bottom="2020" w:left="1220" w:header="0" w:footer="1768" w:gutter="0"/>
          <w:cols w:space="720"/>
        </w:sectPr>
      </w:pPr>
    </w:p>
    <w:p w:rsidR="008E4EC8" w:rsidRDefault="000B4831">
      <w:pPr>
        <w:pStyle w:val="Heading2"/>
        <w:numPr>
          <w:ilvl w:val="2"/>
          <w:numId w:val="5"/>
        </w:numPr>
        <w:tabs>
          <w:tab w:val="left" w:pos="852"/>
        </w:tabs>
      </w:pPr>
      <w:bookmarkStart w:id="33" w:name="_bookmark32"/>
      <w:bookmarkEnd w:id="33"/>
      <w:r>
        <w:lastRenderedPageBreak/>
        <w:t>Annual</w:t>
      </w:r>
      <w:r>
        <w:rPr>
          <w:spacing w:val="-3"/>
        </w:rPr>
        <w:t xml:space="preserve"> </w:t>
      </w:r>
      <w:r>
        <w:rPr>
          <w:spacing w:val="-2"/>
        </w:rPr>
        <w:t>Increment</w:t>
      </w:r>
    </w:p>
    <w:p w:rsidR="008E4EC8" w:rsidRDefault="000B4831">
      <w:pPr>
        <w:pStyle w:val="BodyText"/>
        <w:spacing w:before="160" w:line="360" w:lineRule="auto"/>
        <w:ind w:left="119"/>
      </w:pPr>
      <w:r>
        <w:t>Annual</w:t>
      </w:r>
      <w:r>
        <w:rPr>
          <w:spacing w:val="-15"/>
        </w:rPr>
        <w:t xml:space="preserve"> </w:t>
      </w:r>
      <w:r>
        <w:t>increment</w:t>
      </w:r>
      <w:r>
        <w:rPr>
          <w:spacing w:val="-15"/>
        </w:rPr>
        <w:t xml:space="preserve"> </w:t>
      </w:r>
      <w:r>
        <w:t>is</w:t>
      </w:r>
      <w:r>
        <w:rPr>
          <w:spacing w:val="-14"/>
        </w:rPr>
        <w:t xml:space="preserve"> </w:t>
      </w:r>
      <w:r>
        <w:t>given</w:t>
      </w:r>
      <w:r>
        <w:rPr>
          <w:spacing w:val="-14"/>
        </w:rPr>
        <w:t xml:space="preserve"> </w:t>
      </w:r>
      <w:r>
        <w:t>in</w:t>
      </w:r>
      <w:r>
        <w:rPr>
          <w:spacing w:val="-14"/>
        </w:rPr>
        <w:t xml:space="preserve"> </w:t>
      </w:r>
      <w:r>
        <w:t>accordance</w:t>
      </w:r>
      <w:r>
        <w:rPr>
          <w:spacing w:val="-13"/>
        </w:rPr>
        <w:t xml:space="preserve"> </w:t>
      </w:r>
      <w:r>
        <w:t>with</w:t>
      </w:r>
      <w:r>
        <w:rPr>
          <w:spacing w:val="-14"/>
        </w:rPr>
        <w:t xml:space="preserve"> </w:t>
      </w:r>
      <w:proofErr w:type="spellStart"/>
      <w:r>
        <w:t>BEPZA</w:t>
      </w:r>
      <w:proofErr w:type="spellEnd"/>
      <w:r>
        <w:rPr>
          <w:spacing w:val="-15"/>
        </w:rPr>
        <w:t xml:space="preserve"> </w:t>
      </w:r>
      <w:r>
        <w:t>regulations.</w:t>
      </w:r>
      <w:r>
        <w:rPr>
          <w:spacing w:val="-14"/>
        </w:rPr>
        <w:t xml:space="preserve"> </w:t>
      </w:r>
      <w:r>
        <w:t>Special</w:t>
      </w:r>
      <w:r>
        <w:rPr>
          <w:spacing w:val="-14"/>
        </w:rPr>
        <w:t xml:space="preserve"> </w:t>
      </w:r>
      <w:r>
        <w:t>increment</w:t>
      </w:r>
      <w:r>
        <w:rPr>
          <w:spacing w:val="-12"/>
        </w:rPr>
        <w:t xml:space="preserve"> </w:t>
      </w:r>
      <w:r>
        <w:t>also</w:t>
      </w:r>
      <w:r>
        <w:rPr>
          <w:spacing w:val="-14"/>
        </w:rPr>
        <w:t xml:space="preserve"> </w:t>
      </w:r>
      <w:r>
        <w:t>given</w:t>
      </w:r>
      <w:r>
        <w:rPr>
          <w:spacing w:val="-15"/>
        </w:rPr>
        <w:t xml:space="preserve"> </w:t>
      </w:r>
      <w:r>
        <w:t>those who demonstrate extraordinary experiences or skills.</w:t>
      </w:r>
    </w:p>
    <w:p w:rsidR="008E4EC8" w:rsidRDefault="008E4EC8">
      <w:pPr>
        <w:pStyle w:val="BodyText"/>
        <w:rPr>
          <w:sz w:val="26"/>
        </w:rPr>
      </w:pPr>
    </w:p>
    <w:p w:rsidR="008E4EC8" w:rsidRDefault="008E4EC8">
      <w:pPr>
        <w:pStyle w:val="BodyText"/>
        <w:spacing w:before="4"/>
      </w:pPr>
    </w:p>
    <w:p w:rsidR="008E4EC8" w:rsidRDefault="000B4831">
      <w:pPr>
        <w:pStyle w:val="Heading2"/>
        <w:numPr>
          <w:ilvl w:val="2"/>
          <w:numId w:val="4"/>
        </w:numPr>
        <w:tabs>
          <w:tab w:val="left" w:pos="852"/>
        </w:tabs>
        <w:spacing w:before="0"/>
      </w:pPr>
      <w:bookmarkStart w:id="34" w:name="_bookmark33"/>
      <w:bookmarkEnd w:id="34"/>
      <w:r>
        <w:t>Employee</w:t>
      </w:r>
      <w:r>
        <w:rPr>
          <w:spacing w:val="-9"/>
        </w:rPr>
        <w:t xml:space="preserve"> </w:t>
      </w:r>
      <w:r>
        <w:t>Compensation</w:t>
      </w:r>
      <w:r>
        <w:rPr>
          <w:spacing w:val="-10"/>
        </w:rPr>
        <w:t xml:space="preserve"> </w:t>
      </w:r>
      <w:r>
        <w:rPr>
          <w:spacing w:val="-2"/>
        </w:rPr>
        <w:t>Practices</w:t>
      </w:r>
    </w:p>
    <w:p w:rsidR="008E4EC8" w:rsidRDefault="000B4831">
      <w:pPr>
        <w:pStyle w:val="ListParagraph"/>
        <w:numPr>
          <w:ilvl w:val="3"/>
          <w:numId w:val="4"/>
        </w:numPr>
        <w:tabs>
          <w:tab w:val="left" w:pos="885"/>
          <w:tab w:val="left" w:pos="886"/>
        </w:tabs>
        <w:spacing w:before="160"/>
        <w:ind w:hanging="407"/>
        <w:rPr>
          <w:sz w:val="24"/>
        </w:rPr>
      </w:pPr>
      <w:r>
        <w:rPr>
          <w:sz w:val="24"/>
        </w:rPr>
        <w:t>I</w:t>
      </w:r>
      <w:r>
        <w:rPr>
          <w:spacing w:val="-6"/>
          <w:sz w:val="24"/>
        </w:rPr>
        <w:t xml:space="preserve"> </w:t>
      </w:r>
      <w:r>
        <w:rPr>
          <w:sz w:val="24"/>
        </w:rPr>
        <w:t>think</w:t>
      </w:r>
      <w:r>
        <w:rPr>
          <w:spacing w:val="-2"/>
          <w:sz w:val="24"/>
        </w:rPr>
        <w:t xml:space="preserve"> </w:t>
      </w:r>
      <w:r>
        <w:rPr>
          <w:sz w:val="24"/>
        </w:rPr>
        <w:t>that</w:t>
      </w:r>
      <w:r>
        <w:rPr>
          <w:spacing w:val="-2"/>
          <w:sz w:val="24"/>
        </w:rPr>
        <w:t xml:space="preserve"> </w:t>
      </w:r>
      <w:r>
        <w:rPr>
          <w:sz w:val="24"/>
        </w:rPr>
        <w:t>company</w:t>
      </w:r>
      <w:r>
        <w:rPr>
          <w:spacing w:val="-2"/>
          <w:sz w:val="24"/>
        </w:rPr>
        <w:t xml:space="preserve"> </w:t>
      </w:r>
      <w:r>
        <w:rPr>
          <w:sz w:val="24"/>
        </w:rPr>
        <w:t>provide</w:t>
      </w:r>
      <w:r>
        <w:rPr>
          <w:spacing w:val="-1"/>
          <w:sz w:val="24"/>
        </w:rPr>
        <w:t xml:space="preserve"> </w:t>
      </w:r>
      <w:r>
        <w:rPr>
          <w:sz w:val="24"/>
        </w:rPr>
        <w:t>basic</w:t>
      </w:r>
      <w:r>
        <w:rPr>
          <w:spacing w:val="-2"/>
          <w:sz w:val="24"/>
        </w:rPr>
        <w:t xml:space="preserve"> </w:t>
      </w:r>
      <w:r>
        <w:rPr>
          <w:sz w:val="24"/>
        </w:rPr>
        <w:t>salary</w:t>
      </w:r>
      <w:r>
        <w:rPr>
          <w:spacing w:val="-3"/>
          <w:sz w:val="24"/>
        </w:rPr>
        <w:t xml:space="preserve"> </w:t>
      </w:r>
      <w:r>
        <w:rPr>
          <w:sz w:val="24"/>
        </w:rPr>
        <w:t>is</w:t>
      </w:r>
      <w:r>
        <w:rPr>
          <w:spacing w:val="1"/>
          <w:sz w:val="24"/>
        </w:rPr>
        <w:t xml:space="preserve"> </w:t>
      </w:r>
      <w:r>
        <w:rPr>
          <w:sz w:val="24"/>
        </w:rPr>
        <w:t>appropriate</w:t>
      </w:r>
      <w:r>
        <w:rPr>
          <w:spacing w:val="-2"/>
          <w:sz w:val="24"/>
        </w:rPr>
        <w:t xml:space="preserve"> </w:t>
      </w:r>
      <w:r>
        <w:rPr>
          <w:sz w:val="24"/>
        </w:rPr>
        <w:t>for</w:t>
      </w:r>
      <w:r>
        <w:rPr>
          <w:spacing w:val="-2"/>
          <w:sz w:val="24"/>
        </w:rPr>
        <w:t xml:space="preserve"> </w:t>
      </w:r>
      <w:r>
        <w:rPr>
          <w:spacing w:val="-5"/>
          <w:sz w:val="24"/>
        </w:rPr>
        <w:t>me.</w:t>
      </w:r>
    </w:p>
    <w:p w:rsidR="008E4EC8" w:rsidRDefault="008E4EC8">
      <w:pPr>
        <w:pStyle w:val="BodyText"/>
        <w:spacing w:before="10"/>
        <w:rPr>
          <w:sz w:val="25"/>
        </w:rPr>
      </w:pPr>
    </w:p>
    <w:p w:rsidR="008E4EC8" w:rsidRDefault="000B4831">
      <w:pPr>
        <w:pStyle w:val="Heading3"/>
      </w:pPr>
      <w:r>
        <w:rPr>
          <w:spacing w:val="-2"/>
        </w:rPr>
        <w:t>Explanation:</w:t>
      </w:r>
    </w:p>
    <w:p w:rsidR="008E4EC8" w:rsidRDefault="000B4831">
      <w:pPr>
        <w:pStyle w:val="BodyText"/>
        <w:spacing w:before="140" w:line="360" w:lineRule="auto"/>
        <w:ind w:left="839"/>
      </w:pPr>
      <w:r>
        <w:t xml:space="preserve">From the table, </w:t>
      </w:r>
      <w:proofErr w:type="gramStart"/>
      <w:r>
        <w:t>It</w:t>
      </w:r>
      <w:proofErr w:type="gramEnd"/>
      <w:r>
        <w:t xml:space="preserve"> can be observe that 40% employees are strongly agree with the current salary</w:t>
      </w:r>
      <w:r>
        <w:rPr>
          <w:spacing w:val="-2"/>
        </w:rPr>
        <w:t xml:space="preserve"> </w:t>
      </w:r>
      <w:r>
        <w:t>and</w:t>
      </w:r>
      <w:r>
        <w:rPr>
          <w:spacing w:val="-2"/>
        </w:rPr>
        <w:t xml:space="preserve"> </w:t>
      </w:r>
      <w:r>
        <w:t>20%</w:t>
      </w:r>
      <w:r>
        <w:rPr>
          <w:spacing w:val="-3"/>
        </w:rPr>
        <w:t xml:space="preserve"> </w:t>
      </w:r>
      <w:r>
        <w:t>are</w:t>
      </w:r>
      <w:r>
        <w:rPr>
          <w:spacing w:val="-3"/>
        </w:rPr>
        <w:t xml:space="preserve"> </w:t>
      </w:r>
      <w:r>
        <w:t>agree</w:t>
      </w:r>
      <w:r>
        <w:rPr>
          <w:spacing w:val="-1"/>
        </w:rPr>
        <w:t xml:space="preserve"> </w:t>
      </w:r>
      <w:r>
        <w:t>where</w:t>
      </w:r>
      <w:r>
        <w:rPr>
          <w:spacing w:val="-4"/>
        </w:rPr>
        <w:t xml:space="preserve"> </w:t>
      </w:r>
      <w:r>
        <w:t>15%</w:t>
      </w:r>
      <w:r>
        <w:rPr>
          <w:spacing w:val="-3"/>
        </w:rPr>
        <w:t xml:space="preserve"> </w:t>
      </w:r>
      <w:r>
        <w:t>employees are</w:t>
      </w:r>
      <w:r>
        <w:rPr>
          <w:spacing w:val="-4"/>
        </w:rPr>
        <w:t xml:space="preserve"> </w:t>
      </w:r>
      <w:r>
        <w:t>neutral,</w:t>
      </w:r>
      <w:r>
        <w:rPr>
          <w:spacing w:val="-2"/>
        </w:rPr>
        <w:t xml:space="preserve"> </w:t>
      </w:r>
      <w:r>
        <w:t>15%</w:t>
      </w:r>
      <w:r>
        <w:rPr>
          <w:spacing w:val="-2"/>
        </w:rPr>
        <w:t xml:space="preserve"> </w:t>
      </w:r>
      <w:r>
        <w:t>are</w:t>
      </w:r>
      <w:r>
        <w:rPr>
          <w:spacing w:val="-3"/>
        </w:rPr>
        <w:t xml:space="preserve"> </w:t>
      </w:r>
      <w:r>
        <w:t>disagree</w:t>
      </w:r>
      <w:r>
        <w:rPr>
          <w:spacing w:val="-3"/>
        </w:rPr>
        <w:t xml:space="preserve"> </w:t>
      </w:r>
      <w:r>
        <w:t>and</w:t>
      </w:r>
      <w:r>
        <w:rPr>
          <w:spacing w:val="-2"/>
        </w:rPr>
        <w:t xml:space="preserve"> </w:t>
      </w:r>
      <w:r>
        <w:t>10%</w:t>
      </w:r>
      <w:r>
        <w:rPr>
          <w:spacing w:val="-3"/>
        </w:rPr>
        <w:t xml:space="preserve"> </w:t>
      </w:r>
      <w:r>
        <w:t xml:space="preserve">are </w:t>
      </w:r>
      <w:r>
        <w:rPr>
          <w:spacing w:val="-2"/>
        </w:rPr>
        <w:t>disagree.</w:t>
      </w:r>
    </w:p>
    <w:tbl>
      <w:tblPr>
        <w:tblW w:w="0" w:type="auto"/>
        <w:tblInd w:w="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78"/>
        <w:gridCol w:w="2734"/>
        <w:gridCol w:w="2673"/>
      </w:tblGrid>
      <w:tr w:rsidR="008E4EC8">
        <w:trPr>
          <w:trHeight w:val="414"/>
        </w:trPr>
        <w:tc>
          <w:tcPr>
            <w:tcW w:w="3178" w:type="dxa"/>
          </w:tcPr>
          <w:p w:rsidR="008E4EC8" w:rsidRDefault="000B4831">
            <w:pPr>
              <w:pStyle w:val="TableParagraph"/>
              <w:rPr>
                <w:sz w:val="24"/>
              </w:rPr>
            </w:pPr>
            <w:r>
              <w:rPr>
                <w:sz w:val="24"/>
              </w:rPr>
              <w:t>Employee</w:t>
            </w:r>
            <w:r>
              <w:rPr>
                <w:spacing w:val="-2"/>
                <w:sz w:val="24"/>
              </w:rPr>
              <w:t xml:space="preserve"> Opinion</w:t>
            </w:r>
          </w:p>
        </w:tc>
        <w:tc>
          <w:tcPr>
            <w:tcW w:w="2734" w:type="dxa"/>
          </w:tcPr>
          <w:p w:rsidR="008E4EC8" w:rsidRDefault="000B4831">
            <w:pPr>
              <w:pStyle w:val="TableParagraph"/>
              <w:ind w:left="666" w:right="1023"/>
              <w:jc w:val="center"/>
              <w:rPr>
                <w:sz w:val="24"/>
              </w:rPr>
            </w:pPr>
            <w:r>
              <w:rPr>
                <w:spacing w:val="-2"/>
                <w:sz w:val="24"/>
              </w:rPr>
              <w:t>Frequency</w:t>
            </w:r>
          </w:p>
        </w:tc>
        <w:tc>
          <w:tcPr>
            <w:tcW w:w="2673" w:type="dxa"/>
          </w:tcPr>
          <w:p w:rsidR="008E4EC8" w:rsidRDefault="000B4831">
            <w:pPr>
              <w:pStyle w:val="TableParagraph"/>
              <w:ind w:left="797"/>
              <w:rPr>
                <w:sz w:val="24"/>
              </w:rPr>
            </w:pPr>
            <w:r>
              <w:rPr>
                <w:spacing w:val="-2"/>
                <w:sz w:val="24"/>
              </w:rPr>
              <w:t>Percent</w:t>
            </w:r>
          </w:p>
        </w:tc>
      </w:tr>
      <w:tr w:rsidR="008E4EC8">
        <w:trPr>
          <w:trHeight w:val="414"/>
        </w:trPr>
        <w:tc>
          <w:tcPr>
            <w:tcW w:w="3178" w:type="dxa"/>
          </w:tcPr>
          <w:p w:rsidR="008E4EC8" w:rsidRDefault="000B4831">
            <w:pPr>
              <w:pStyle w:val="TableParagraph"/>
              <w:rPr>
                <w:sz w:val="24"/>
              </w:rPr>
            </w:pPr>
            <w:r>
              <w:rPr>
                <w:sz w:val="24"/>
              </w:rPr>
              <w:t>Strongly</w:t>
            </w:r>
            <w:r>
              <w:rPr>
                <w:spacing w:val="-2"/>
                <w:sz w:val="24"/>
              </w:rPr>
              <w:t xml:space="preserve"> Agree</w:t>
            </w:r>
          </w:p>
        </w:tc>
        <w:tc>
          <w:tcPr>
            <w:tcW w:w="2734" w:type="dxa"/>
          </w:tcPr>
          <w:p w:rsidR="008E4EC8" w:rsidRDefault="000B4831">
            <w:pPr>
              <w:pStyle w:val="TableParagraph"/>
              <w:ind w:left="0" w:right="354"/>
              <w:jc w:val="center"/>
              <w:rPr>
                <w:sz w:val="24"/>
              </w:rPr>
            </w:pPr>
            <w:r>
              <w:rPr>
                <w:sz w:val="24"/>
              </w:rPr>
              <w:t>8</w:t>
            </w:r>
          </w:p>
        </w:tc>
        <w:tc>
          <w:tcPr>
            <w:tcW w:w="2673" w:type="dxa"/>
          </w:tcPr>
          <w:p w:rsidR="008E4EC8" w:rsidRDefault="000B4831">
            <w:pPr>
              <w:pStyle w:val="TableParagraph"/>
              <w:ind w:left="936"/>
              <w:rPr>
                <w:sz w:val="24"/>
              </w:rPr>
            </w:pPr>
            <w:r>
              <w:rPr>
                <w:spacing w:val="-5"/>
                <w:sz w:val="24"/>
              </w:rPr>
              <w:t>40%</w:t>
            </w:r>
          </w:p>
        </w:tc>
      </w:tr>
      <w:tr w:rsidR="008E4EC8">
        <w:trPr>
          <w:trHeight w:val="412"/>
        </w:trPr>
        <w:tc>
          <w:tcPr>
            <w:tcW w:w="3178" w:type="dxa"/>
          </w:tcPr>
          <w:p w:rsidR="008E4EC8" w:rsidRDefault="000B4831">
            <w:pPr>
              <w:pStyle w:val="TableParagraph"/>
              <w:rPr>
                <w:sz w:val="24"/>
              </w:rPr>
            </w:pPr>
            <w:r>
              <w:rPr>
                <w:spacing w:val="-2"/>
                <w:sz w:val="24"/>
              </w:rPr>
              <w:t>Agree</w:t>
            </w:r>
          </w:p>
        </w:tc>
        <w:tc>
          <w:tcPr>
            <w:tcW w:w="2734" w:type="dxa"/>
          </w:tcPr>
          <w:p w:rsidR="008E4EC8" w:rsidRDefault="000B4831">
            <w:pPr>
              <w:pStyle w:val="TableParagraph"/>
              <w:ind w:left="0" w:right="354"/>
              <w:jc w:val="center"/>
              <w:rPr>
                <w:sz w:val="24"/>
              </w:rPr>
            </w:pPr>
            <w:r>
              <w:rPr>
                <w:sz w:val="24"/>
              </w:rPr>
              <w:t>4</w:t>
            </w:r>
          </w:p>
        </w:tc>
        <w:tc>
          <w:tcPr>
            <w:tcW w:w="2673" w:type="dxa"/>
          </w:tcPr>
          <w:p w:rsidR="008E4EC8" w:rsidRDefault="000B4831">
            <w:pPr>
              <w:pStyle w:val="TableParagraph"/>
              <w:ind w:left="936"/>
              <w:rPr>
                <w:sz w:val="24"/>
              </w:rPr>
            </w:pPr>
            <w:r>
              <w:rPr>
                <w:spacing w:val="-5"/>
                <w:sz w:val="24"/>
              </w:rPr>
              <w:t>20%</w:t>
            </w:r>
          </w:p>
        </w:tc>
      </w:tr>
      <w:tr w:rsidR="008E4EC8">
        <w:trPr>
          <w:trHeight w:val="414"/>
        </w:trPr>
        <w:tc>
          <w:tcPr>
            <w:tcW w:w="3178" w:type="dxa"/>
          </w:tcPr>
          <w:p w:rsidR="008E4EC8" w:rsidRDefault="000B4831">
            <w:pPr>
              <w:pStyle w:val="TableParagraph"/>
              <w:rPr>
                <w:sz w:val="24"/>
              </w:rPr>
            </w:pPr>
            <w:r>
              <w:rPr>
                <w:spacing w:val="-2"/>
                <w:sz w:val="24"/>
              </w:rPr>
              <w:t>Neutral</w:t>
            </w:r>
          </w:p>
        </w:tc>
        <w:tc>
          <w:tcPr>
            <w:tcW w:w="2734" w:type="dxa"/>
          </w:tcPr>
          <w:p w:rsidR="008E4EC8" w:rsidRDefault="000B4831">
            <w:pPr>
              <w:pStyle w:val="TableParagraph"/>
              <w:ind w:left="0" w:right="354"/>
              <w:jc w:val="center"/>
              <w:rPr>
                <w:sz w:val="24"/>
              </w:rPr>
            </w:pPr>
            <w:r>
              <w:rPr>
                <w:sz w:val="24"/>
              </w:rPr>
              <w:t>3</w:t>
            </w:r>
          </w:p>
        </w:tc>
        <w:tc>
          <w:tcPr>
            <w:tcW w:w="2673" w:type="dxa"/>
          </w:tcPr>
          <w:p w:rsidR="008E4EC8" w:rsidRDefault="000B4831">
            <w:pPr>
              <w:pStyle w:val="TableParagraph"/>
              <w:ind w:left="936"/>
              <w:rPr>
                <w:sz w:val="24"/>
              </w:rPr>
            </w:pPr>
            <w:r>
              <w:rPr>
                <w:spacing w:val="-5"/>
                <w:sz w:val="24"/>
              </w:rPr>
              <w:t>15%</w:t>
            </w:r>
          </w:p>
        </w:tc>
      </w:tr>
      <w:tr w:rsidR="008E4EC8">
        <w:trPr>
          <w:trHeight w:val="414"/>
        </w:trPr>
        <w:tc>
          <w:tcPr>
            <w:tcW w:w="3178" w:type="dxa"/>
          </w:tcPr>
          <w:p w:rsidR="008E4EC8" w:rsidRDefault="000B4831">
            <w:pPr>
              <w:pStyle w:val="TableParagraph"/>
              <w:rPr>
                <w:sz w:val="24"/>
              </w:rPr>
            </w:pPr>
            <w:r>
              <w:rPr>
                <w:spacing w:val="-2"/>
                <w:sz w:val="24"/>
              </w:rPr>
              <w:t>Disagree</w:t>
            </w:r>
          </w:p>
        </w:tc>
        <w:tc>
          <w:tcPr>
            <w:tcW w:w="2734" w:type="dxa"/>
          </w:tcPr>
          <w:p w:rsidR="008E4EC8" w:rsidRDefault="000B4831">
            <w:pPr>
              <w:pStyle w:val="TableParagraph"/>
              <w:ind w:left="0" w:right="354"/>
              <w:jc w:val="center"/>
              <w:rPr>
                <w:sz w:val="24"/>
              </w:rPr>
            </w:pPr>
            <w:r>
              <w:rPr>
                <w:sz w:val="24"/>
              </w:rPr>
              <w:t>3</w:t>
            </w:r>
          </w:p>
        </w:tc>
        <w:tc>
          <w:tcPr>
            <w:tcW w:w="2673" w:type="dxa"/>
          </w:tcPr>
          <w:p w:rsidR="008E4EC8" w:rsidRDefault="000B4831">
            <w:pPr>
              <w:pStyle w:val="TableParagraph"/>
              <w:ind w:left="936"/>
              <w:rPr>
                <w:sz w:val="24"/>
              </w:rPr>
            </w:pPr>
            <w:r>
              <w:rPr>
                <w:spacing w:val="-5"/>
                <w:sz w:val="24"/>
              </w:rPr>
              <w:t>15%</w:t>
            </w:r>
          </w:p>
        </w:tc>
      </w:tr>
      <w:tr w:rsidR="008E4EC8">
        <w:trPr>
          <w:trHeight w:val="412"/>
        </w:trPr>
        <w:tc>
          <w:tcPr>
            <w:tcW w:w="3178" w:type="dxa"/>
          </w:tcPr>
          <w:p w:rsidR="008E4EC8" w:rsidRDefault="000B4831">
            <w:pPr>
              <w:pStyle w:val="TableParagraph"/>
              <w:rPr>
                <w:sz w:val="24"/>
              </w:rPr>
            </w:pPr>
            <w:r>
              <w:rPr>
                <w:sz w:val="24"/>
              </w:rPr>
              <w:t>Strongly</w:t>
            </w:r>
            <w:r>
              <w:rPr>
                <w:spacing w:val="-2"/>
                <w:sz w:val="24"/>
              </w:rPr>
              <w:t xml:space="preserve"> disagree</w:t>
            </w:r>
          </w:p>
        </w:tc>
        <w:tc>
          <w:tcPr>
            <w:tcW w:w="2734" w:type="dxa"/>
          </w:tcPr>
          <w:p w:rsidR="008E4EC8" w:rsidRDefault="000B4831">
            <w:pPr>
              <w:pStyle w:val="TableParagraph"/>
              <w:ind w:left="0" w:right="354"/>
              <w:jc w:val="center"/>
              <w:rPr>
                <w:sz w:val="24"/>
              </w:rPr>
            </w:pPr>
            <w:r>
              <w:rPr>
                <w:sz w:val="24"/>
              </w:rPr>
              <w:t>2</w:t>
            </w:r>
          </w:p>
        </w:tc>
        <w:tc>
          <w:tcPr>
            <w:tcW w:w="2673" w:type="dxa"/>
          </w:tcPr>
          <w:p w:rsidR="008E4EC8" w:rsidRDefault="000B4831">
            <w:pPr>
              <w:pStyle w:val="TableParagraph"/>
              <w:ind w:left="936"/>
              <w:rPr>
                <w:sz w:val="24"/>
              </w:rPr>
            </w:pPr>
            <w:r>
              <w:rPr>
                <w:spacing w:val="-5"/>
                <w:sz w:val="24"/>
              </w:rPr>
              <w:t>10%</w:t>
            </w:r>
          </w:p>
        </w:tc>
      </w:tr>
      <w:tr w:rsidR="008E4EC8">
        <w:trPr>
          <w:trHeight w:val="414"/>
        </w:trPr>
        <w:tc>
          <w:tcPr>
            <w:tcW w:w="3178" w:type="dxa"/>
          </w:tcPr>
          <w:p w:rsidR="008E4EC8" w:rsidRDefault="000B4831">
            <w:pPr>
              <w:pStyle w:val="TableParagraph"/>
              <w:rPr>
                <w:sz w:val="24"/>
              </w:rPr>
            </w:pPr>
            <w:r>
              <w:rPr>
                <w:sz w:val="24"/>
              </w:rPr>
              <w:t>Total</w:t>
            </w:r>
            <w:r>
              <w:rPr>
                <w:spacing w:val="-1"/>
                <w:sz w:val="24"/>
              </w:rPr>
              <w:t xml:space="preserve"> </w:t>
            </w:r>
            <w:r>
              <w:rPr>
                <w:spacing w:val="-2"/>
                <w:sz w:val="24"/>
              </w:rPr>
              <w:t>Frequency</w:t>
            </w:r>
          </w:p>
        </w:tc>
        <w:tc>
          <w:tcPr>
            <w:tcW w:w="2734" w:type="dxa"/>
          </w:tcPr>
          <w:p w:rsidR="008E4EC8" w:rsidRDefault="000B4831">
            <w:pPr>
              <w:pStyle w:val="TableParagraph"/>
              <w:ind w:left="666" w:right="1020"/>
              <w:jc w:val="center"/>
              <w:rPr>
                <w:sz w:val="24"/>
              </w:rPr>
            </w:pPr>
            <w:r>
              <w:rPr>
                <w:spacing w:val="-5"/>
                <w:sz w:val="24"/>
              </w:rPr>
              <w:t>20</w:t>
            </w:r>
          </w:p>
        </w:tc>
        <w:tc>
          <w:tcPr>
            <w:tcW w:w="2673" w:type="dxa"/>
          </w:tcPr>
          <w:p w:rsidR="008E4EC8" w:rsidRDefault="000B4831">
            <w:pPr>
              <w:pStyle w:val="TableParagraph"/>
              <w:ind w:left="876"/>
              <w:rPr>
                <w:sz w:val="24"/>
              </w:rPr>
            </w:pPr>
            <w:r>
              <w:rPr>
                <w:spacing w:val="-4"/>
                <w:sz w:val="24"/>
              </w:rPr>
              <w:t>100%</w:t>
            </w:r>
          </w:p>
        </w:tc>
      </w:tr>
    </w:tbl>
    <w:p w:rsidR="008E4EC8" w:rsidRDefault="008E4EC8">
      <w:pPr>
        <w:pStyle w:val="BodyText"/>
        <w:rPr>
          <w:sz w:val="20"/>
        </w:rPr>
      </w:pPr>
    </w:p>
    <w:p w:rsidR="008E4EC8" w:rsidRDefault="000B4831">
      <w:pPr>
        <w:pStyle w:val="BodyText"/>
        <w:spacing w:before="3"/>
        <w:rPr>
          <w:sz w:val="13"/>
        </w:rPr>
      </w:pPr>
      <w:r>
        <w:pict>
          <v:group id="docshapegroup13" o:spid="_x0000_s1091" style="position:absolute;margin-left:102.45pt;margin-top:8.85pt;width:361pt;height:217pt;z-index:-15724544;mso-wrap-distance-left:0;mso-wrap-distance-right:0;mso-position-horizontal-relative:page" coordorigin="2049,177" coordsize="7220,4340">
            <v:shape id="docshape14" o:spid="_x0000_s1098" type="#_x0000_t75" style="position:absolute;left:3102;top:826;width:5332;height:3082">
              <v:imagedata r:id="rId17" o:title=""/>
            </v:shape>
            <v:rect id="docshape15" o:spid="_x0000_s1097" style="position:absolute;left:2059;top:187;width:7200;height:4320" filled="f" strokecolor="#d9d9d9" strokeweight="1pt"/>
            <v:shapetype id="_x0000_t202" coordsize="21600,21600" o:spt="202" path="m,l,21600r21600,l21600,xe">
              <v:stroke joinstyle="miter"/>
              <v:path gradientshapeok="t" o:connecttype="rect"/>
            </v:shapetype>
            <v:shape id="docshape16" o:spid="_x0000_s1096" type="#_x0000_t202" style="position:absolute;left:4256;top:258;width:720;height:689" filled="f" stroked="f">
              <v:textbox inset="0,0,0,0">
                <w:txbxContent>
                  <w:p w:rsidR="008E4EC8" w:rsidRDefault="000B4831">
                    <w:pPr>
                      <w:spacing w:line="203" w:lineRule="exact"/>
                      <w:ind w:left="7"/>
                      <w:rPr>
                        <w:rFonts w:ascii="Calibri"/>
                        <w:b/>
                        <w:sz w:val="20"/>
                      </w:rPr>
                    </w:pPr>
                    <w:r>
                      <w:rPr>
                        <w:rFonts w:ascii="Calibri"/>
                        <w:b/>
                        <w:color w:val="4AACC5"/>
                        <w:spacing w:val="-2"/>
                        <w:sz w:val="20"/>
                      </w:rPr>
                      <w:t>Strongly</w:t>
                    </w:r>
                  </w:p>
                  <w:p w:rsidR="008E4EC8" w:rsidRDefault="000B4831">
                    <w:pPr>
                      <w:ind w:left="175" w:right="14" w:hanging="176"/>
                      <w:rPr>
                        <w:rFonts w:ascii="Calibri"/>
                        <w:b/>
                        <w:sz w:val="20"/>
                      </w:rPr>
                    </w:pPr>
                    <w:r>
                      <w:rPr>
                        <w:rFonts w:ascii="Calibri"/>
                        <w:b/>
                        <w:color w:val="4AACC5"/>
                        <w:spacing w:val="-2"/>
                        <w:sz w:val="20"/>
                      </w:rPr>
                      <w:t xml:space="preserve">disagree </w:t>
                    </w:r>
                    <w:r>
                      <w:rPr>
                        <w:rFonts w:ascii="Calibri"/>
                        <w:b/>
                        <w:color w:val="4AACC5"/>
                        <w:spacing w:val="-4"/>
                        <w:sz w:val="20"/>
                      </w:rPr>
                      <w:t>10%</w:t>
                    </w:r>
                  </w:p>
                </w:txbxContent>
              </v:textbox>
            </v:shape>
            <v:shape id="docshape17" o:spid="_x0000_s1095" type="#_x0000_t202" style="position:absolute;left:2686;top:1000;width:737;height:444" filled="f" stroked="f">
              <v:textbox inset="0,0,0,0">
                <w:txbxContent>
                  <w:p w:rsidR="008E4EC8" w:rsidRDefault="000B4831">
                    <w:pPr>
                      <w:spacing w:line="203" w:lineRule="exact"/>
                      <w:ind w:right="18"/>
                      <w:jc w:val="center"/>
                      <w:rPr>
                        <w:rFonts w:ascii="Calibri"/>
                        <w:b/>
                        <w:sz w:val="20"/>
                      </w:rPr>
                    </w:pPr>
                    <w:r>
                      <w:rPr>
                        <w:rFonts w:ascii="Calibri"/>
                        <w:b/>
                        <w:color w:val="8063A1"/>
                        <w:spacing w:val="-2"/>
                        <w:sz w:val="20"/>
                      </w:rPr>
                      <w:t>Disagree</w:t>
                    </w:r>
                  </w:p>
                  <w:p w:rsidR="008E4EC8" w:rsidRDefault="000B4831">
                    <w:pPr>
                      <w:spacing w:line="240" w:lineRule="exact"/>
                      <w:ind w:right="17"/>
                      <w:jc w:val="center"/>
                      <w:rPr>
                        <w:rFonts w:ascii="Calibri"/>
                        <w:b/>
                        <w:sz w:val="20"/>
                      </w:rPr>
                    </w:pPr>
                    <w:r>
                      <w:rPr>
                        <w:rFonts w:ascii="Calibri"/>
                        <w:b/>
                        <w:color w:val="8063A1"/>
                        <w:spacing w:val="-5"/>
                        <w:sz w:val="20"/>
                      </w:rPr>
                      <w:t>15%</w:t>
                    </w:r>
                  </w:p>
                </w:txbxContent>
              </v:textbox>
            </v:shape>
            <v:shape id="docshape18" o:spid="_x0000_s1094" type="#_x0000_t202" style="position:absolute;left:7977;top:1163;width:1240;height:444" filled="f" stroked="f">
              <v:textbox inset="0,0,0,0">
                <w:txbxContent>
                  <w:p w:rsidR="008E4EC8" w:rsidRDefault="000B4831">
                    <w:pPr>
                      <w:spacing w:line="203" w:lineRule="exact"/>
                      <w:ind w:right="18"/>
                      <w:jc w:val="center"/>
                      <w:rPr>
                        <w:rFonts w:ascii="Calibri"/>
                        <w:b/>
                        <w:sz w:val="20"/>
                      </w:rPr>
                    </w:pPr>
                    <w:r>
                      <w:rPr>
                        <w:rFonts w:ascii="Calibri"/>
                        <w:b/>
                        <w:color w:val="4F81BC"/>
                        <w:sz w:val="20"/>
                      </w:rPr>
                      <w:t>Strongly</w:t>
                    </w:r>
                    <w:r>
                      <w:rPr>
                        <w:rFonts w:ascii="Calibri"/>
                        <w:b/>
                        <w:color w:val="4F81BC"/>
                        <w:spacing w:val="-8"/>
                        <w:sz w:val="20"/>
                      </w:rPr>
                      <w:t xml:space="preserve"> </w:t>
                    </w:r>
                    <w:r>
                      <w:rPr>
                        <w:rFonts w:ascii="Calibri"/>
                        <w:b/>
                        <w:color w:val="4F81BC"/>
                        <w:spacing w:val="-2"/>
                        <w:sz w:val="20"/>
                      </w:rPr>
                      <w:t>Agree</w:t>
                    </w:r>
                  </w:p>
                  <w:p w:rsidR="008E4EC8" w:rsidRDefault="000B4831">
                    <w:pPr>
                      <w:spacing w:line="240" w:lineRule="exact"/>
                      <w:ind w:right="17"/>
                      <w:jc w:val="center"/>
                      <w:rPr>
                        <w:rFonts w:ascii="Calibri"/>
                        <w:b/>
                        <w:sz w:val="20"/>
                      </w:rPr>
                    </w:pPr>
                    <w:r>
                      <w:rPr>
                        <w:rFonts w:ascii="Calibri"/>
                        <w:b/>
                        <w:color w:val="4F81BC"/>
                        <w:spacing w:val="-5"/>
                        <w:sz w:val="20"/>
                      </w:rPr>
                      <w:t>40%</w:t>
                    </w:r>
                  </w:p>
                </w:txbxContent>
              </v:textbox>
            </v:shape>
            <v:shape id="docshape19" o:spid="_x0000_s1093" type="#_x0000_t202" style="position:absolute;left:2649;top:2688;width:650;height:444" filled="f" stroked="f">
              <v:textbox inset="0,0,0,0">
                <w:txbxContent>
                  <w:p w:rsidR="008E4EC8" w:rsidRDefault="000B4831">
                    <w:pPr>
                      <w:spacing w:line="203" w:lineRule="exact"/>
                      <w:ind w:right="18"/>
                      <w:jc w:val="center"/>
                      <w:rPr>
                        <w:rFonts w:ascii="Calibri"/>
                        <w:b/>
                        <w:sz w:val="20"/>
                      </w:rPr>
                    </w:pPr>
                    <w:r>
                      <w:rPr>
                        <w:rFonts w:ascii="Calibri"/>
                        <w:b/>
                        <w:color w:val="9BBA58"/>
                        <w:spacing w:val="-2"/>
                        <w:sz w:val="20"/>
                      </w:rPr>
                      <w:t>Neutral</w:t>
                    </w:r>
                  </w:p>
                  <w:p w:rsidR="008E4EC8" w:rsidRDefault="000B4831">
                    <w:pPr>
                      <w:spacing w:line="240" w:lineRule="exact"/>
                      <w:ind w:right="22"/>
                      <w:jc w:val="center"/>
                      <w:rPr>
                        <w:rFonts w:ascii="Calibri"/>
                        <w:b/>
                        <w:sz w:val="20"/>
                      </w:rPr>
                    </w:pPr>
                    <w:r>
                      <w:rPr>
                        <w:rFonts w:ascii="Calibri"/>
                        <w:b/>
                        <w:color w:val="9BBA58"/>
                        <w:spacing w:val="-5"/>
                        <w:sz w:val="20"/>
                      </w:rPr>
                      <w:t>15%</w:t>
                    </w:r>
                  </w:p>
                </w:txbxContent>
              </v:textbox>
            </v:shape>
            <v:shape id="docshape20" o:spid="_x0000_s1092" type="#_x0000_t202" style="position:absolute;left:5415;top:3925;width:507;height:444" filled="f" stroked="f">
              <v:textbox inset="0,0,0,0">
                <w:txbxContent>
                  <w:p w:rsidR="008E4EC8" w:rsidRDefault="000B4831">
                    <w:pPr>
                      <w:spacing w:line="203" w:lineRule="exact"/>
                      <w:rPr>
                        <w:rFonts w:ascii="Calibri"/>
                        <w:b/>
                        <w:sz w:val="20"/>
                      </w:rPr>
                    </w:pPr>
                    <w:r>
                      <w:rPr>
                        <w:rFonts w:ascii="Calibri"/>
                        <w:b/>
                        <w:color w:val="C0504D"/>
                        <w:spacing w:val="-2"/>
                        <w:sz w:val="20"/>
                      </w:rPr>
                      <w:t>Agree</w:t>
                    </w:r>
                  </w:p>
                  <w:p w:rsidR="008E4EC8" w:rsidRDefault="000B4831">
                    <w:pPr>
                      <w:spacing w:line="240" w:lineRule="exact"/>
                      <w:ind w:left="69"/>
                      <w:rPr>
                        <w:rFonts w:ascii="Calibri"/>
                        <w:b/>
                        <w:sz w:val="20"/>
                      </w:rPr>
                    </w:pPr>
                    <w:r>
                      <w:rPr>
                        <w:rFonts w:ascii="Calibri"/>
                        <w:b/>
                        <w:color w:val="C0504D"/>
                        <w:spacing w:val="-5"/>
                        <w:sz w:val="20"/>
                      </w:rPr>
                      <w:t>20%</w:t>
                    </w:r>
                  </w:p>
                </w:txbxContent>
              </v:textbox>
            </v:shape>
            <w10:wrap type="topAndBottom" anchorx="page"/>
          </v:group>
        </w:pict>
      </w:r>
    </w:p>
    <w:p w:rsidR="008E4EC8" w:rsidRDefault="008E4EC8">
      <w:pPr>
        <w:pStyle w:val="BodyText"/>
        <w:rPr>
          <w:sz w:val="26"/>
        </w:rPr>
      </w:pPr>
    </w:p>
    <w:p w:rsidR="008E4EC8" w:rsidRDefault="000B4831">
      <w:pPr>
        <w:pStyle w:val="BodyText"/>
        <w:spacing w:before="233"/>
        <w:ind w:left="1438" w:right="1022"/>
        <w:jc w:val="center"/>
      </w:pPr>
      <w:r>
        <w:t>Figure:</w:t>
      </w:r>
      <w:r>
        <w:rPr>
          <w:spacing w:val="-3"/>
        </w:rPr>
        <w:t xml:space="preserve"> </w:t>
      </w:r>
      <w:r>
        <w:t>4.2.1</w:t>
      </w:r>
      <w:r>
        <w:rPr>
          <w:spacing w:val="-2"/>
        </w:rPr>
        <w:t xml:space="preserve"> </w:t>
      </w:r>
      <w:r>
        <w:t>employee</w:t>
      </w:r>
      <w:r>
        <w:rPr>
          <w:spacing w:val="-4"/>
        </w:rPr>
        <w:t xml:space="preserve"> </w:t>
      </w:r>
      <w:r>
        <w:t>respondent’s</w:t>
      </w:r>
      <w:r>
        <w:rPr>
          <w:spacing w:val="-2"/>
        </w:rPr>
        <w:t xml:space="preserve"> </w:t>
      </w:r>
      <w:r>
        <w:t>basic</w:t>
      </w:r>
      <w:r>
        <w:rPr>
          <w:spacing w:val="-3"/>
        </w:rPr>
        <w:t xml:space="preserve"> </w:t>
      </w:r>
      <w:r>
        <w:rPr>
          <w:spacing w:val="-2"/>
        </w:rPr>
        <w:t>salary</w:t>
      </w:r>
    </w:p>
    <w:p w:rsidR="008E4EC8" w:rsidRDefault="008E4EC8">
      <w:pPr>
        <w:jc w:val="center"/>
        <w:sectPr w:rsidR="008E4EC8">
          <w:pgSz w:w="11920" w:h="16850"/>
          <w:pgMar w:top="1300" w:right="800" w:bottom="2020" w:left="1220" w:header="0" w:footer="1768" w:gutter="0"/>
          <w:cols w:space="720"/>
        </w:sectPr>
      </w:pPr>
    </w:p>
    <w:p w:rsidR="008E4EC8" w:rsidRDefault="000B4831">
      <w:pPr>
        <w:pStyle w:val="Heading3"/>
        <w:spacing w:before="79"/>
        <w:ind w:left="525"/>
      </w:pPr>
      <w:r>
        <w:rPr>
          <w:spacing w:val="-2"/>
        </w:rPr>
        <w:lastRenderedPageBreak/>
        <w:t>Observation:</w:t>
      </w:r>
    </w:p>
    <w:p w:rsidR="008E4EC8" w:rsidRDefault="000B4831">
      <w:pPr>
        <w:pStyle w:val="BodyText"/>
        <w:spacing w:before="137" w:line="360" w:lineRule="auto"/>
        <w:ind w:left="885" w:right="101" w:hanging="360"/>
        <w:jc w:val="both"/>
      </w:pPr>
      <w:r>
        <w:t>Most of the employees are strongly satisfied with current salaries. 40% of employee think that they</w:t>
      </w:r>
      <w:r>
        <w:rPr>
          <w:spacing w:val="-14"/>
        </w:rPr>
        <w:t xml:space="preserve"> </w:t>
      </w:r>
      <w:r>
        <w:t>are</w:t>
      </w:r>
      <w:r>
        <w:rPr>
          <w:spacing w:val="-14"/>
        </w:rPr>
        <w:t xml:space="preserve"> </w:t>
      </w:r>
      <w:r>
        <w:t>satisfied</w:t>
      </w:r>
      <w:r>
        <w:rPr>
          <w:spacing w:val="-11"/>
        </w:rPr>
        <w:t xml:space="preserve"> </w:t>
      </w:r>
      <w:r>
        <w:t>with</w:t>
      </w:r>
      <w:r>
        <w:rPr>
          <w:spacing w:val="-13"/>
        </w:rPr>
        <w:t xml:space="preserve"> </w:t>
      </w:r>
      <w:r>
        <w:t>the</w:t>
      </w:r>
      <w:r>
        <w:rPr>
          <w:spacing w:val="-12"/>
        </w:rPr>
        <w:t xml:space="preserve"> </w:t>
      </w:r>
      <w:r>
        <w:t>basic</w:t>
      </w:r>
      <w:r>
        <w:rPr>
          <w:spacing w:val="-14"/>
        </w:rPr>
        <w:t xml:space="preserve"> </w:t>
      </w:r>
      <w:r>
        <w:t>salary.</w:t>
      </w:r>
      <w:r>
        <w:rPr>
          <w:spacing w:val="-11"/>
        </w:rPr>
        <w:t xml:space="preserve"> </w:t>
      </w:r>
      <w:r>
        <w:t>15%</w:t>
      </w:r>
      <w:r>
        <w:rPr>
          <w:spacing w:val="-12"/>
        </w:rPr>
        <w:t xml:space="preserve"> </w:t>
      </w:r>
      <w:r>
        <w:t>and</w:t>
      </w:r>
      <w:r>
        <w:rPr>
          <w:spacing w:val="-13"/>
        </w:rPr>
        <w:t xml:space="preserve"> </w:t>
      </w:r>
      <w:r>
        <w:t>10%</w:t>
      </w:r>
      <w:r>
        <w:rPr>
          <w:spacing w:val="-14"/>
        </w:rPr>
        <w:t xml:space="preserve"> </w:t>
      </w:r>
      <w:r>
        <w:t>employee</w:t>
      </w:r>
      <w:r>
        <w:rPr>
          <w:spacing w:val="-12"/>
        </w:rPr>
        <w:t xml:space="preserve"> </w:t>
      </w:r>
      <w:r>
        <w:t>are</w:t>
      </w:r>
      <w:r>
        <w:rPr>
          <w:spacing w:val="-15"/>
        </w:rPr>
        <w:t xml:space="preserve"> </w:t>
      </w:r>
      <w:proofErr w:type="gramStart"/>
      <w:r>
        <w:t>disagree</w:t>
      </w:r>
      <w:proofErr w:type="gramEnd"/>
      <w:r>
        <w:rPr>
          <w:spacing w:val="-12"/>
        </w:rPr>
        <w:t xml:space="preserve"> </w:t>
      </w:r>
      <w:r>
        <w:t>and</w:t>
      </w:r>
      <w:r>
        <w:rPr>
          <w:spacing w:val="-13"/>
        </w:rPr>
        <w:t xml:space="preserve"> </w:t>
      </w:r>
      <w:r>
        <w:t>strongly</w:t>
      </w:r>
      <w:r>
        <w:rPr>
          <w:spacing w:val="-13"/>
        </w:rPr>
        <w:t xml:space="preserve"> </w:t>
      </w:r>
      <w:r>
        <w:t>with salary.</w:t>
      </w:r>
      <w:r>
        <w:rPr>
          <w:spacing w:val="-10"/>
        </w:rPr>
        <w:t xml:space="preserve"> </w:t>
      </w:r>
      <w:r>
        <w:t>Because</w:t>
      </w:r>
      <w:r>
        <w:rPr>
          <w:spacing w:val="-11"/>
        </w:rPr>
        <w:t xml:space="preserve"> </w:t>
      </w:r>
      <w:r>
        <w:t>they</w:t>
      </w:r>
      <w:r>
        <w:rPr>
          <w:spacing w:val="-10"/>
        </w:rPr>
        <w:t xml:space="preserve"> </w:t>
      </w:r>
      <w:r>
        <w:t>desire</w:t>
      </w:r>
      <w:r>
        <w:rPr>
          <w:spacing w:val="-11"/>
        </w:rPr>
        <w:t xml:space="preserve"> </w:t>
      </w:r>
      <w:r>
        <w:t>more</w:t>
      </w:r>
      <w:r>
        <w:rPr>
          <w:spacing w:val="-11"/>
        </w:rPr>
        <w:t xml:space="preserve"> </w:t>
      </w:r>
      <w:r>
        <w:t>from</w:t>
      </w:r>
      <w:r>
        <w:rPr>
          <w:spacing w:val="-9"/>
        </w:rPr>
        <w:t xml:space="preserve"> </w:t>
      </w:r>
      <w:r>
        <w:t>the</w:t>
      </w:r>
      <w:r>
        <w:rPr>
          <w:spacing w:val="-10"/>
        </w:rPr>
        <w:t xml:space="preserve"> </w:t>
      </w:r>
      <w:r>
        <w:t>job</w:t>
      </w:r>
      <w:r>
        <w:rPr>
          <w:spacing w:val="-9"/>
        </w:rPr>
        <w:t xml:space="preserve"> </w:t>
      </w:r>
      <w:r>
        <w:t>of</w:t>
      </w:r>
      <w:r>
        <w:rPr>
          <w:spacing w:val="-10"/>
        </w:rPr>
        <w:t xml:space="preserve"> </w:t>
      </w:r>
      <w:r>
        <w:t>their</w:t>
      </w:r>
      <w:r>
        <w:rPr>
          <w:spacing w:val="-10"/>
        </w:rPr>
        <w:t xml:space="preserve"> </w:t>
      </w:r>
      <w:r>
        <w:t>position.</w:t>
      </w:r>
      <w:r>
        <w:rPr>
          <w:spacing w:val="-10"/>
        </w:rPr>
        <w:t xml:space="preserve"> </w:t>
      </w:r>
      <w:r>
        <w:t>But</w:t>
      </w:r>
      <w:r>
        <w:rPr>
          <w:spacing w:val="-12"/>
        </w:rPr>
        <w:t xml:space="preserve"> </w:t>
      </w:r>
      <w:r>
        <w:t>Company</w:t>
      </w:r>
      <w:r>
        <w:rPr>
          <w:spacing w:val="-10"/>
        </w:rPr>
        <w:t xml:space="preserve"> </w:t>
      </w:r>
      <w:r>
        <w:t>should</w:t>
      </w:r>
      <w:r>
        <w:rPr>
          <w:spacing w:val="-10"/>
        </w:rPr>
        <w:t xml:space="preserve"> </w:t>
      </w:r>
      <w:r>
        <w:t>take</w:t>
      </w:r>
      <w:r>
        <w:rPr>
          <w:spacing w:val="-11"/>
        </w:rPr>
        <w:t xml:space="preserve"> </w:t>
      </w:r>
      <w:r>
        <w:t>this seriously. Without the turnover rate will rise.</w:t>
      </w:r>
    </w:p>
    <w:p w:rsidR="008E4EC8" w:rsidRDefault="008E4EC8">
      <w:pPr>
        <w:pStyle w:val="BodyText"/>
        <w:rPr>
          <w:sz w:val="26"/>
        </w:rPr>
      </w:pPr>
    </w:p>
    <w:p w:rsidR="008E4EC8" w:rsidRDefault="008E4EC8">
      <w:pPr>
        <w:pStyle w:val="BodyText"/>
        <w:rPr>
          <w:sz w:val="26"/>
        </w:rPr>
      </w:pPr>
    </w:p>
    <w:p w:rsidR="008E4EC8" w:rsidRDefault="000B4831">
      <w:pPr>
        <w:pStyle w:val="ListParagraph"/>
        <w:numPr>
          <w:ilvl w:val="3"/>
          <w:numId w:val="4"/>
        </w:numPr>
        <w:tabs>
          <w:tab w:val="left" w:pos="945"/>
          <w:tab w:val="left" w:pos="946"/>
        </w:tabs>
        <w:spacing w:before="230"/>
        <w:ind w:left="945" w:hanging="467"/>
        <w:rPr>
          <w:sz w:val="24"/>
        </w:rPr>
      </w:pPr>
      <w:r>
        <w:rPr>
          <w:sz w:val="24"/>
        </w:rPr>
        <w:t>I</w:t>
      </w:r>
      <w:r>
        <w:rPr>
          <w:spacing w:val="-5"/>
          <w:sz w:val="24"/>
        </w:rPr>
        <w:t xml:space="preserve"> </w:t>
      </w:r>
      <w:r>
        <w:rPr>
          <w:sz w:val="24"/>
        </w:rPr>
        <w:t xml:space="preserve">think that employees get promotion </w:t>
      </w:r>
      <w:r>
        <w:rPr>
          <w:spacing w:val="-2"/>
          <w:sz w:val="24"/>
        </w:rPr>
        <w:t>regularly.</w:t>
      </w:r>
    </w:p>
    <w:p w:rsidR="008E4EC8" w:rsidRDefault="008E4EC8">
      <w:pPr>
        <w:pStyle w:val="BodyText"/>
        <w:rPr>
          <w:sz w:val="26"/>
        </w:rPr>
      </w:pPr>
    </w:p>
    <w:p w:rsidR="008E4EC8" w:rsidRDefault="008E4EC8">
      <w:pPr>
        <w:pStyle w:val="BodyText"/>
        <w:spacing w:before="1"/>
        <w:rPr>
          <w:sz w:val="22"/>
        </w:rPr>
      </w:pPr>
    </w:p>
    <w:p w:rsidR="008E4EC8" w:rsidRDefault="000B4831">
      <w:pPr>
        <w:pStyle w:val="Heading3"/>
        <w:ind w:left="525"/>
      </w:pPr>
      <w:r>
        <w:rPr>
          <w:spacing w:val="-2"/>
        </w:rPr>
        <w:t>Explanation:</w:t>
      </w:r>
    </w:p>
    <w:p w:rsidR="008E4EC8" w:rsidRDefault="000B4831">
      <w:pPr>
        <w:pStyle w:val="BodyText"/>
        <w:spacing w:before="139" w:line="360" w:lineRule="auto"/>
        <w:ind w:left="885" w:hanging="360"/>
      </w:pPr>
      <w:r>
        <w:t>From the table, observ</w:t>
      </w:r>
      <w:r>
        <w:t>e that 20% employees are happy, 15% are agree, 25% are neutral, 10%</w:t>
      </w:r>
      <w:r>
        <w:rPr>
          <w:spacing w:val="80"/>
        </w:rPr>
        <w:t xml:space="preserve"> </w:t>
      </w:r>
      <w:r>
        <w:t>employee disagree and the rest of 30% are disagree.</w:t>
      </w:r>
    </w:p>
    <w:p w:rsidR="008E4EC8" w:rsidRDefault="008E4EC8">
      <w:pPr>
        <w:pStyle w:val="BodyText"/>
        <w:rPr>
          <w:sz w:val="20"/>
        </w:rPr>
      </w:pPr>
    </w:p>
    <w:p w:rsidR="008E4EC8" w:rsidRDefault="008E4EC8">
      <w:pPr>
        <w:pStyle w:val="BodyText"/>
        <w:rPr>
          <w:sz w:val="16"/>
        </w:rPr>
      </w:pPr>
    </w:p>
    <w:tbl>
      <w:tblPr>
        <w:tblW w:w="0" w:type="auto"/>
        <w:tblInd w:w="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78"/>
        <w:gridCol w:w="2734"/>
        <w:gridCol w:w="2673"/>
      </w:tblGrid>
      <w:tr w:rsidR="008E4EC8">
        <w:trPr>
          <w:trHeight w:val="414"/>
        </w:trPr>
        <w:tc>
          <w:tcPr>
            <w:tcW w:w="3178" w:type="dxa"/>
          </w:tcPr>
          <w:p w:rsidR="008E4EC8" w:rsidRDefault="000B4831">
            <w:pPr>
              <w:pStyle w:val="TableParagraph"/>
              <w:ind w:left="67"/>
              <w:rPr>
                <w:sz w:val="24"/>
              </w:rPr>
            </w:pPr>
            <w:r>
              <w:rPr>
                <w:sz w:val="24"/>
              </w:rPr>
              <w:t>Employee</w:t>
            </w:r>
            <w:r>
              <w:rPr>
                <w:spacing w:val="-2"/>
                <w:sz w:val="24"/>
              </w:rPr>
              <w:t xml:space="preserve"> Opinion</w:t>
            </w:r>
          </w:p>
        </w:tc>
        <w:tc>
          <w:tcPr>
            <w:tcW w:w="2734" w:type="dxa"/>
          </w:tcPr>
          <w:p w:rsidR="008E4EC8" w:rsidRDefault="000B4831">
            <w:pPr>
              <w:pStyle w:val="TableParagraph"/>
              <w:ind w:left="666" w:right="1023"/>
              <w:jc w:val="center"/>
              <w:rPr>
                <w:sz w:val="24"/>
              </w:rPr>
            </w:pPr>
            <w:r>
              <w:rPr>
                <w:spacing w:val="-2"/>
                <w:sz w:val="24"/>
              </w:rPr>
              <w:t>Frequency</w:t>
            </w:r>
          </w:p>
        </w:tc>
        <w:tc>
          <w:tcPr>
            <w:tcW w:w="2673" w:type="dxa"/>
          </w:tcPr>
          <w:p w:rsidR="008E4EC8" w:rsidRDefault="000B4831">
            <w:pPr>
              <w:pStyle w:val="TableParagraph"/>
              <w:ind w:left="797"/>
              <w:rPr>
                <w:sz w:val="24"/>
              </w:rPr>
            </w:pPr>
            <w:r>
              <w:rPr>
                <w:spacing w:val="-2"/>
                <w:sz w:val="24"/>
              </w:rPr>
              <w:t>Percent</w:t>
            </w:r>
          </w:p>
        </w:tc>
      </w:tr>
      <w:tr w:rsidR="008E4EC8">
        <w:trPr>
          <w:trHeight w:val="412"/>
        </w:trPr>
        <w:tc>
          <w:tcPr>
            <w:tcW w:w="3178" w:type="dxa"/>
          </w:tcPr>
          <w:p w:rsidR="008E4EC8" w:rsidRDefault="000B4831">
            <w:pPr>
              <w:pStyle w:val="TableParagraph"/>
              <w:ind w:left="67"/>
              <w:rPr>
                <w:sz w:val="24"/>
              </w:rPr>
            </w:pPr>
            <w:r>
              <w:rPr>
                <w:sz w:val="24"/>
              </w:rPr>
              <w:t>Strongly</w:t>
            </w:r>
            <w:r>
              <w:rPr>
                <w:spacing w:val="-2"/>
                <w:sz w:val="24"/>
              </w:rPr>
              <w:t xml:space="preserve"> Agree</w:t>
            </w:r>
          </w:p>
        </w:tc>
        <w:tc>
          <w:tcPr>
            <w:tcW w:w="2734" w:type="dxa"/>
          </w:tcPr>
          <w:p w:rsidR="008E4EC8" w:rsidRDefault="000B4831">
            <w:pPr>
              <w:pStyle w:val="TableParagraph"/>
              <w:ind w:left="0" w:right="354"/>
              <w:jc w:val="center"/>
              <w:rPr>
                <w:sz w:val="24"/>
              </w:rPr>
            </w:pPr>
            <w:r>
              <w:rPr>
                <w:sz w:val="24"/>
              </w:rPr>
              <w:t>4</w:t>
            </w:r>
          </w:p>
        </w:tc>
        <w:tc>
          <w:tcPr>
            <w:tcW w:w="2673" w:type="dxa"/>
          </w:tcPr>
          <w:p w:rsidR="008E4EC8" w:rsidRDefault="000B4831">
            <w:pPr>
              <w:pStyle w:val="TableParagraph"/>
              <w:ind w:left="936"/>
              <w:rPr>
                <w:sz w:val="24"/>
              </w:rPr>
            </w:pPr>
            <w:r>
              <w:rPr>
                <w:spacing w:val="-5"/>
                <w:sz w:val="24"/>
              </w:rPr>
              <w:t>20%</w:t>
            </w:r>
          </w:p>
        </w:tc>
      </w:tr>
      <w:tr w:rsidR="008E4EC8">
        <w:trPr>
          <w:trHeight w:val="414"/>
        </w:trPr>
        <w:tc>
          <w:tcPr>
            <w:tcW w:w="3178" w:type="dxa"/>
          </w:tcPr>
          <w:p w:rsidR="008E4EC8" w:rsidRDefault="000B4831">
            <w:pPr>
              <w:pStyle w:val="TableParagraph"/>
              <w:ind w:left="67"/>
              <w:rPr>
                <w:sz w:val="24"/>
              </w:rPr>
            </w:pPr>
            <w:r>
              <w:rPr>
                <w:spacing w:val="-2"/>
                <w:sz w:val="24"/>
              </w:rPr>
              <w:t>Agree</w:t>
            </w:r>
          </w:p>
        </w:tc>
        <w:tc>
          <w:tcPr>
            <w:tcW w:w="2734" w:type="dxa"/>
          </w:tcPr>
          <w:p w:rsidR="008E4EC8" w:rsidRDefault="000B4831">
            <w:pPr>
              <w:pStyle w:val="TableParagraph"/>
              <w:ind w:left="0" w:right="354"/>
              <w:jc w:val="center"/>
              <w:rPr>
                <w:sz w:val="24"/>
              </w:rPr>
            </w:pPr>
            <w:r>
              <w:rPr>
                <w:sz w:val="24"/>
              </w:rPr>
              <w:t>3</w:t>
            </w:r>
          </w:p>
        </w:tc>
        <w:tc>
          <w:tcPr>
            <w:tcW w:w="2673" w:type="dxa"/>
          </w:tcPr>
          <w:p w:rsidR="008E4EC8" w:rsidRDefault="000B4831">
            <w:pPr>
              <w:pStyle w:val="TableParagraph"/>
              <w:ind w:left="936"/>
              <w:rPr>
                <w:sz w:val="24"/>
              </w:rPr>
            </w:pPr>
            <w:r>
              <w:rPr>
                <w:spacing w:val="-5"/>
                <w:sz w:val="24"/>
              </w:rPr>
              <w:t>15%</w:t>
            </w:r>
          </w:p>
        </w:tc>
      </w:tr>
      <w:tr w:rsidR="008E4EC8">
        <w:trPr>
          <w:trHeight w:val="415"/>
        </w:trPr>
        <w:tc>
          <w:tcPr>
            <w:tcW w:w="3178" w:type="dxa"/>
          </w:tcPr>
          <w:p w:rsidR="008E4EC8" w:rsidRDefault="000B4831">
            <w:pPr>
              <w:pStyle w:val="TableParagraph"/>
              <w:ind w:left="67"/>
              <w:rPr>
                <w:sz w:val="24"/>
              </w:rPr>
            </w:pPr>
            <w:r>
              <w:rPr>
                <w:spacing w:val="-2"/>
                <w:sz w:val="24"/>
              </w:rPr>
              <w:t>Neutral</w:t>
            </w:r>
          </w:p>
        </w:tc>
        <w:tc>
          <w:tcPr>
            <w:tcW w:w="2734" w:type="dxa"/>
          </w:tcPr>
          <w:p w:rsidR="008E4EC8" w:rsidRDefault="000B4831">
            <w:pPr>
              <w:pStyle w:val="TableParagraph"/>
              <w:ind w:left="0" w:right="354"/>
              <w:jc w:val="center"/>
              <w:rPr>
                <w:sz w:val="24"/>
              </w:rPr>
            </w:pPr>
            <w:r>
              <w:rPr>
                <w:sz w:val="24"/>
              </w:rPr>
              <w:t>5</w:t>
            </w:r>
          </w:p>
        </w:tc>
        <w:tc>
          <w:tcPr>
            <w:tcW w:w="2673" w:type="dxa"/>
          </w:tcPr>
          <w:p w:rsidR="008E4EC8" w:rsidRDefault="000B4831">
            <w:pPr>
              <w:pStyle w:val="TableParagraph"/>
              <w:ind w:left="936"/>
              <w:rPr>
                <w:sz w:val="24"/>
              </w:rPr>
            </w:pPr>
            <w:r>
              <w:rPr>
                <w:spacing w:val="-5"/>
                <w:sz w:val="24"/>
              </w:rPr>
              <w:t>25%</w:t>
            </w:r>
          </w:p>
        </w:tc>
      </w:tr>
      <w:tr w:rsidR="008E4EC8">
        <w:trPr>
          <w:trHeight w:val="412"/>
        </w:trPr>
        <w:tc>
          <w:tcPr>
            <w:tcW w:w="3178" w:type="dxa"/>
          </w:tcPr>
          <w:p w:rsidR="008E4EC8" w:rsidRDefault="000B4831">
            <w:pPr>
              <w:pStyle w:val="TableParagraph"/>
              <w:ind w:left="67"/>
              <w:rPr>
                <w:sz w:val="24"/>
              </w:rPr>
            </w:pPr>
            <w:r>
              <w:rPr>
                <w:spacing w:val="-2"/>
                <w:sz w:val="24"/>
              </w:rPr>
              <w:t>Disagree</w:t>
            </w:r>
          </w:p>
        </w:tc>
        <w:tc>
          <w:tcPr>
            <w:tcW w:w="2734" w:type="dxa"/>
          </w:tcPr>
          <w:p w:rsidR="008E4EC8" w:rsidRDefault="000B4831">
            <w:pPr>
              <w:pStyle w:val="TableParagraph"/>
              <w:ind w:left="0" w:right="354"/>
              <w:jc w:val="center"/>
              <w:rPr>
                <w:sz w:val="24"/>
              </w:rPr>
            </w:pPr>
            <w:r>
              <w:rPr>
                <w:sz w:val="24"/>
              </w:rPr>
              <w:t>2</w:t>
            </w:r>
          </w:p>
        </w:tc>
        <w:tc>
          <w:tcPr>
            <w:tcW w:w="2673" w:type="dxa"/>
          </w:tcPr>
          <w:p w:rsidR="008E4EC8" w:rsidRDefault="000B4831">
            <w:pPr>
              <w:pStyle w:val="TableParagraph"/>
              <w:ind w:left="936"/>
              <w:rPr>
                <w:sz w:val="24"/>
              </w:rPr>
            </w:pPr>
            <w:r>
              <w:rPr>
                <w:spacing w:val="-5"/>
                <w:sz w:val="24"/>
              </w:rPr>
              <w:t>10%</w:t>
            </w:r>
          </w:p>
        </w:tc>
      </w:tr>
      <w:tr w:rsidR="008E4EC8">
        <w:trPr>
          <w:trHeight w:val="414"/>
        </w:trPr>
        <w:tc>
          <w:tcPr>
            <w:tcW w:w="3178" w:type="dxa"/>
          </w:tcPr>
          <w:p w:rsidR="008E4EC8" w:rsidRDefault="000B4831">
            <w:pPr>
              <w:pStyle w:val="TableParagraph"/>
              <w:ind w:left="67"/>
              <w:rPr>
                <w:sz w:val="24"/>
              </w:rPr>
            </w:pPr>
            <w:r>
              <w:rPr>
                <w:sz w:val="24"/>
              </w:rPr>
              <w:t>Strongly</w:t>
            </w:r>
            <w:r>
              <w:rPr>
                <w:spacing w:val="-2"/>
                <w:sz w:val="24"/>
              </w:rPr>
              <w:t xml:space="preserve"> disagree</w:t>
            </w:r>
          </w:p>
        </w:tc>
        <w:tc>
          <w:tcPr>
            <w:tcW w:w="2734" w:type="dxa"/>
          </w:tcPr>
          <w:p w:rsidR="008E4EC8" w:rsidRDefault="000B4831">
            <w:pPr>
              <w:pStyle w:val="TableParagraph"/>
              <w:ind w:left="0" w:right="354"/>
              <w:jc w:val="center"/>
              <w:rPr>
                <w:sz w:val="24"/>
              </w:rPr>
            </w:pPr>
            <w:r>
              <w:rPr>
                <w:sz w:val="24"/>
              </w:rPr>
              <w:t>6</w:t>
            </w:r>
          </w:p>
        </w:tc>
        <w:tc>
          <w:tcPr>
            <w:tcW w:w="2673" w:type="dxa"/>
          </w:tcPr>
          <w:p w:rsidR="008E4EC8" w:rsidRDefault="000B4831">
            <w:pPr>
              <w:pStyle w:val="TableParagraph"/>
              <w:ind w:left="936"/>
              <w:rPr>
                <w:sz w:val="24"/>
              </w:rPr>
            </w:pPr>
            <w:r>
              <w:rPr>
                <w:spacing w:val="-5"/>
                <w:sz w:val="24"/>
              </w:rPr>
              <w:t>30%</w:t>
            </w:r>
          </w:p>
        </w:tc>
      </w:tr>
      <w:tr w:rsidR="008E4EC8">
        <w:trPr>
          <w:trHeight w:val="414"/>
        </w:trPr>
        <w:tc>
          <w:tcPr>
            <w:tcW w:w="3178" w:type="dxa"/>
          </w:tcPr>
          <w:p w:rsidR="008E4EC8" w:rsidRDefault="000B4831">
            <w:pPr>
              <w:pStyle w:val="TableParagraph"/>
              <w:ind w:left="67"/>
              <w:rPr>
                <w:sz w:val="24"/>
              </w:rPr>
            </w:pPr>
            <w:r>
              <w:rPr>
                <w:sz w:val="24"/>
              </w:rPr>
              <w:t>Total</w:t>
            </w:r>
            <w:r>
              <w:rPr>
                <w:spacing w:val="-1"/>
                <w:sz w:val="24"/>
              </w:rPr>
              <w:t xml:space="preserve"> </w:t>
            </w:r>
            <w:r>
              <w:rPr>
                <w:spacing w:val="-2"/>
                <w:sz w:val="24"/>
              </w:rPr>
              <w:t>Frequency</w:t>
            </w:r>
          </w:p>
        </w:tc>
        <w:tc>
          <w:tcPr>
            <w:tcW w:w="2734" w:type="dxa"/>
          </w:tcPr>
          <w:p w:rsidR="008E4EC8" w:rsidRDefault="000B4831">
            <w:pPr>
              <w:pStyle w:val="TableParagraph"/>
              <w:ind w:left="666" w:right="1020"/>
              <w:jc w:val="center"/>
              <w:rPr>
                <w:sz w:val="24"/>
              </w:rPr>
            </w:pPr>
            <w:r>
              <w:rPr>
                <w:spacing w:val="-5"/>
                <w:sz w:val="24"/>
              </w:rPr>
              <w:t>20</w:t>
            </w:r>
          </w:p>
        </w:tc>
        <w:tc>
          <w:tcPr>
            <w:tcW w:w="2673" w:type="dxa"/>
          </w:tcPr>
          <w:p w:rsidR="008E4EC8" w:rsidRDefault="000B4831">
            <w:pPr>
              <w:pStyle w:val="TableParagraph"/>
              <w:ind w:left="876"/>
              <w:rPr>
                <w:sz w:val="24"/>
              </w:rPr>
            </w:pPr>
            <w:r>
              <w:rPr>
                <w:spacing w:val="-4"/>
                <w:sz w:val="24"/>
              </w:rPr>
              <w:t>100%</w:t>
            </w:r>
          </w:p>
        </w:tc>
      </w:tr>
    </w:tbl>
    <w:p w:rsidR="008E4EC8" w:rsidRDefault="008E4EC8">
      <w:pPr>
        <w:pStyle w:val="BodyText"/>
        <w:rPr>
          <w:sz w:val="20"/>
        </w:rPr>
      </w:pPr>
    </w:p>
    <w:p w:rsidR="008E4EC8" w:rsidRDefault="008E4EC8">
      <w:pPr>
        <w:pStyle w:val="BodyText"/>
        <w:rPr>
          <w:sz w:val="20"/>
        </w:rPr>
      </w:pPr>
    </w:p>
    <w:p w:rsidR="008E4EC8" w:rsidRDefault="000B4831">
      <w:pPr>
        <w:pStyle w:val="BodyText"/>
        <w:spacing w:before="4"/>
        <w:rPr>
          <w:sz w:val="29"/>
        </w:rPr>
      </w:pPr>
      <w:r>
        <w:pict>
          <v:group id="docshapegroup21" o:spid="_x0000_s1083" style="position:absolute;margin-left:152.55pt;margin-top:18.1pt;width:332.15pt;height:185.7pt;z-index:-15724032;mso-wrap-distance-left:0;mso-wrap-distance-right:0;mso-position-horizontal-relative:page" coordorigin="3051,362" coordsize="6643,3714">
            <v:shape id="docshape22" o:spid="_x0000_s1090" type="#_x0000_t75" style="position:absolute;left:4272;top:948;width:4224;height:2522">
              <v:imagedata r:id="rId18" o:title=""/>
            </v:shape>
            <v:rect id="docshape23" o:spid="_x0000_s1089" style="position:absolute;left:3058;top:369;width:6628;height:3699" filled="f" strokecolor="#d9d9d9"/>
            <v:shape id="docshape24" o:spid="_x0000_s1088" type="#_x0000_t202" style="position:absolute;left:4010;top:764;width:720;height:690" filled="f" stroked="f">
              <v:textbox inset="0,0,0,0">
                <w:txbxContent>
                  <w:p w:rsidR="008E4EC8" w:rsidRDefault="000B4831">
                    <w:pPr>
                      <w:spacing w:line="203" w:lineRule="exact"/>
                      <w:ind w:right="16"/>
                      <w:jc w:val="center"/>
                      <w:rPr>
                        <w:rFonts w:ascii="Calibri"/>
                        <w:b/>
                        <w:sz w:val="20"/>
                      </w:rPr>
                    </w:pPr>
                    <w:r>
                      <w:rPr>
                        <w:rFonts w:ascii="Calibri"/>
                        <w:b/>
                        <w:color w:val="4AACC5"/>
                        <w:spacing w:val="-2"/>
                        <w:sz w:val="20"/>
                      </w:rPr>
                      <w:t>Strongly</w:t>
                    </w:r>
                  </w:p>
                  <w:p w:rsidR="008E4EC8" w:rsidRDefault="000B4831">
                    <w:pPr>
                      <w:ind w:right="18"/>
                      <w:jc w:val="center"/>
                      <w:rPr>
                        <w:rFonts w:ascii="Calibri"/>
                        <w:b/>
                        <w:sz w:val="20"/>
                      </w:rPr>
                    </w:pPr>
                    <w:r>
                      <w:rPr>
                        <w:rFonts w:ascii="Calibri"/>
                        <w:b/>
                        <w:color w:val="4AACC5"/>
                        <w:spacing w:val="-2"/>
                        <w:sz w:val="20"/>
                      </w:rPr>
                      <w:t>disagree</w:t>
                    </w:r>
                  </w:p>
                  <w:p w:rsidR="008E4EC8" w:rsidRDefault="000B4831">
                    <w:pPr>
                      <w:spacing w:before="1" w:line="240" w:lineRule="exact"/>
                      <w:ind w:right="20"/>
                      <w:jc w:val="center"/>
                      <w:rPr>
                        <w:rFonts w:ascii="Calibri"/>
                        <w:b/>
                        <w:sz w:val="20"/>
                      </w:rPr>
                    </w:pPr>
                    <w:r>
                      <w:rPr>
                        <w:rFonts w:ascii="Calibri"/>
                        <w:b/>
                        <w:color w:val="4AACC5"/>
                        <w:spacing w:val="-5"/>
                        <w:sz w:val="20"/>
                      </w:rPr>
                      <w:t>30%</w:t>
                    </w:r>
                  </w:p>
                </w:txbxContent>
              </v:textbox>
            </v:shape>
            <v:shape id="docshape25" o:spid="_x0000_s1087" type="#_x0000_t202" style="position:absolute;left:7865;top:593;width:707;height:689" filled="f" stroked="f">
              <v:textbox inset="0,0,0,0">
                <w:txbxContent>
                  <w:p w:rsidR="008E4EC8" w:rsidRDefault="000B4831">
                    <w:pPr>
                      <w:spacing w:line="203" w:lineRule="exact"/>
                      <w:ind w:right="18"/>
                      <w:jc w:val="center"/>
                      <w:rPr>
                        <w:rFonts w:ascii="Calibri"/>
                        <w:b/>
                        <w:sz w:val="20"/>
                      </w:rPr>
                    </w:pPr>
                    <w:r>
                      <w:rPr>
                        <w:rFonts w:ascii="Calibri"/>
                        <w:b/>
                        <w:color w:val="4F81BC"/>
                        <w:spacing w:val="-2"/>
                        <w:sz w:val="20"/>
                      </w:rPr>
                      <w:t>Strongly</w:t>
                    </w:r>
                  </w:p>
                  <w:p w:rsidR="008E4EC8" w:rsidRDefault="000B4831">
                    <w:pPr>
                      <w:ind w:right="18"/>
                      <w:jc w:val="center"/>
                      <w:rPr>
                        <w:rFonts w:ascii="Calibri"/>
                        <w:b/>
                        <w:sz w:val="20"/>
                      </w:rPr>
                    </w:pPr>
                    <w:r>
                      <w:rPr>
                        <w:rFonts w:ascii="Calibri"/>
                        <w:b/>
                        <w:color w:val="4F81BC"/>
                        <w:spacing w:val="-2"/>
                        <w:sz w:val="20"/>
                      </w:rPr>
                      <w:t>Agree</w:t>
                    </w:r>
                  </w:p>
                  <w:p w:rsidR="008E4EC8" w:rsidRDefault="000B4831">
                    <w:pPr>
                      <w:spacing w:before="1" w:line="240" w:lineRule="exact"/>
                      <w:ind w:right="17"/>
                      <w:jc w:val="center"/>
                      <w:rPr>
                        <w:rFonts w:ascii="Calibri"/>
                        <w:b/>
                        <w:sz w:val="20"/>
                      </w:rPr>
                    </w:pPr>
                    <w:r>
                      <w:rPr>
                        <w:rFonts w:ascii="Calibri"/>
                        <w:b/>
                        <w:color w:val="4F81BC"/>
                        <w:spacing w:val="-5"/>
                        <w:sz w:val="20"/>
                      </w:rPr>
                      <w:t>25%</w:t>
                    </w:r>
                  </w:p>
                </w:txbxContent>
              </v:textbox>
            </v:shape>
            <v:shape id="docshape26" o:spid="_x0000_s1086" type="#_x0000_t202" style="position:absolute;left:8460;top:2480;width:507;height:444" filled="f" stroked="f">
              <v:textbox inset="0,0,0,0">
                <w:txbxContent>
                  <w:p w:rsidR="008E4EC8" w:rsidRDefault="000B4831">
                    <w:pPr>
                      <w:spacing w:line="203" w:lineRule="exact"/>
                      <w:rPr>
                        <w:rFonts w:ascii="Calibri"/>
                        <w:b/>
                        <w:sz w:val="20"/>
                      </w:rPr>
                    </w:pPr>
                    <w:r>
                      <w:rPr>
                        <w:rFonts w:ascii="Calibri"/>
                        <w:b/>
                        <w:color w:val="C0504D"/>
                        <w:spacing w:val="-2"/>
                        <w:sz w:val="20"/>
                      </w:rPr>
                      <w:t>Agree</w:t>
                    </w:r>
                  </w:p>
                  <w:p w:rsidR="008E4EC8" w:rsidRDefault="000B4831">
                    <w:pPr>
                      <w:spacing w:line="240" w:lineRule="exact"/>
                      <w:ind w:left="69"/>
                      <w:rPr>
                        <w:rFonts w:ascii="Calibri"/>
                        <w:b/>
                        <w:sz w:val="20"/>
                      </w:rPr>
                    </w:pPr>
                    <w:r>
                      <w:rPr>
                        <w:rFonts w:ascii="Calibri"/>
                        <w:b/>
                        <w:color w:val="C0504D"/>
                        <w:spacing w:val="-5"/>
                        <w:sz w:val="20"/>
                      </w:rPr>
                      <w:t>15%</w:t>
                    </w:r>
                  </w:p>
                </w:txbxContent>
              </v:textbox>
            </v:shape>
            <v:shape id="docshape27" o:spid="_x0000_s1085" type="#_x0000_t202" style="position:absolute;left:4197;top:3033;width:737;height:444" filled="f" stroked="f">
              <v:textbox inset="0,0,0,0">
                <w:txbxContent>
                  <w:p w:rsidR="008E4EC8" w:rsidRDefault="000B4831">
                    <w:pPr>
                      <w:spacing w:line="203" w:lineRule="exact"/>
                      <w:ind w:right="18"/>
                      <w:jc w:val="center"/>
                      <w:rPr>
                        <w:rFonts w:ascii="Calibri"/>
                        <w:b/>
                        <w:sz w:val="20"/>
                      </w:rPr>
                    </w:pPr>
                    <w:r>
                      <w:rPr>
                        <w:rFonts w:ascii="Calibri"/>
                        <w:b/>
                        <w:color w:val="8063A1"/>
                        <w:spacing w:val="-2"/>
                        <w:sz w:val="20"/>
                      </w:rPr>
                      <w:t>Disagree</w:t>
                    </w:r>
                  </w:p>
                  <w:p w:rsidR="008E4EC8" w:rsidRDefault="000B4831">
                    <w:pPr>
                      <w:spacing w:line="240" w:lineRule="exact"/>
                      <w:ind w:right="18"/>
                      <w:jc w:val="center"/>
                      <w:rPr>
                        <w:rFonts w:ascii="Calibri"/>
                        <w:b/>
                        <w:sz w:val="20"/>
                      </w:rPr>
                    </w:pPr>
                    <w:r>
                      <w:rPr>
                        <w:rFonts w:ascii="Calibri"/>
                        <w:b/>
                        <w:color w:val="8063A1"/>
                        <w:spacing w:val="-5"/>
                        <w:sz w:val="20"/>
                      </w:rPr>
                      <w:t>20%</w:t>
                    </w:r>
                  </w:p>
                </w:txbxContent>
              </v:textbox>
            </v:shape>
            <v:shape id="docshape28" o:spid="_x0000_s1084" type="#_x0000_t202" style="position:absolute;left:7290;top:3521;width:650;height:444" filled="f" stroked="f">
              <v:textbox inset="0,0,0,0">
                <w:txbxContent>
                  <w:p w:rsidR="008E4EC8" w:rsidRDefault="000B4831">
                    <w:pPr>
                      <w:spacing w:line="203" w:lineRule="exact"/>
                      <w:ind w:right="18"/>
                      <w:jc w:val="center"/>
                      <w:rPr>
                        <w:rFonts w:ascii="Calibri"/>
                        <w:b/>
                        <w:sz w:val="20"/>
                      </w:rPr>
                    </w:pPr>
                    <w:r>
                      <w:rPr>
                        <w:rFonts w:ascii="Calibri"/>
                        <w:b/>
                        <w:color w:val="9BBA58"/>
                        <w:spacing w:val="-2"/>
                        <w:sz w:val="20"/>
                      </w:rPr>
                      <w:t>Neutral</w:t>
                    </w:r>
                  </w:p>
                  <w:p w:rsidR="008E4EC8" w:rsidRDefault="000B4831">
                    <w:pPr>
                      <w:spacing w:line="240" w:lineRule="exact"/>
                      <w:ind w:right="20"/>
                      <w:jc w:val="center"/>
                      <w:rPr>
                        <w:rFonts w:ascii="Calibri"/>
                        <w:b/>
                        <w:sz w:val="20"/>
                      </w:rPr>
                    </w:pPr>
                    <w:r>
                      <w:rPr>
                        <w:rFonts w:ascii="Calibri"/>
                        <w:b/>
                        <w:color w:val="9BBA58"/>
                        <w:spacing w:val="-5"/>
                        <w:sz w:val="20"/>
                      </w:rPr>
                      <w:t>10%</w:t>
                    </w:r>
                  </w:p>
                </w:txbxContent>
              </v:textbox>
            </v:shape>
            <w10:wrap type="topAndBottom" anchorx="page"/>
          </v:group>
        </w:pict>
      </w:r>
    </w:p>
    <w:p w:rsidR="008E4EC8" w:rsidRDefault="000B4831">
      <w:pPr>
        <w:pStyle w:val="BodyText"/>
        <w:spacing w:before="140"/>
        <w:ind w:left="1438" w:right="1426"/>
        <w:jc w:val="center"/>
      </w:pPr>
      <w:r>
        <w:t>Figure:</w:t>
      </w:r>
      <w:r>
        <w:rPr>
          <w:spacing w:val="-2"/>
        </w:rPr>
        <w:t xml:space="preserve"> </w:t>
      </w:r>
      <w:r>
        <w:t>4.2.2</w:t>
      </w:r>
      <w:r>
        <w:rPr>
          <w:spacing w:val="-1"/>
        </w:rPr>
        <w:t xml:space="preserve"> </w:t>
      </w:r>
      <w:r>
        <w:t>employee</w:t>
      </w:r>
      <w:r>
        <w:rPr>
          <w:spacing w:val="-3"/>
        </w:rPr>
        <w:t xml:space="preserve"> </w:t>
      </w:r>
      <w:r>
        <w:t>respondent’s</w:t>
      </w:r>
      <w:r>
        <w:rPr>
          <w:spacing w:val="-1"/>
        </w:rPr>
        <w:t xml:space="preserve"> </w:t>
      </w:r>
      <w:r>
        <w:t>on</w:t>
      </w:r>
      <w:r>
        <w:rPr>
          <w:spacing w:val="57"/>
        </w:rPr>
        <w:t xml:space="preserve"> </w:t>
      </w:r>
      <w:r>
        <w:rPr>
          <w:spacing w:val="-2"/>
        </w:rPr>
        <w:t>promotion</w:t>
      </w:r>
    </w:p>
    <w:p w:rsidR="008E4EC8" w:rsidRDefault="008E4EC8">
      <w:pPr>
        <w:jc w:val="center"/>
        <w:sectPr w:rsidR="008E4EC8">
          <w:pgSz w:w="11920" w:h="16850"/>
          <w:pgMar w:top="1280" w:right="800" w:bottom="2020" w:left="1220" w:header="0" w:footer="1768" w:gutter="0"/>
          <w:cols w:space="720"/>
        </w:sectPr>
      </w:pPr>
    </w:p>
    <w:p w:rsidR="008E4EC8" w:rsidRDefault="000B4831">
      <w:pPr>
        <w:pStyle w:val="Heading3"/>
        <w:spacing w:before="79"/>
        <w:ind w:left="525"/>
      </w:pPr>
      <w:r>
        <w:rPr>
          <w:spacing w:val="-2"/>
        </w:rPr>
        <w:lastRenderedPageBreak/>
        <w:t>Observation:</w:t>
      </w:r>
    </w:p>
    <w:p w:rsidR="008E4EC8" w:rsidRDefault="000B4831">
      <w:pPr>
        <w:pStyle w:val="BodyText"/>
        <w:spacing w:before="137" w:line="360" w:lineRule="auto"/>
        <w:ind w:left="885" w:right="106" w:hanging="360"/>
        <w:jc w:val="both"/>
      </w:pPr>
      <w:r>
        <w:t>Most</w:t>
      </w:r>
      <w:r>
        <w:rPr>
          <w:spacing w:val="-7"/>
        </w:rPr>
        <w:t xml:space="preserve"> </w:t>
      </w:r>
      <w:r>
        <w:t>of</w:t>
      </w:r>
      <w:r>
        <w:rPr>
          <w:spacing w:val="-8"/>
        </w:rPr>
        <w:t xml:space="preserve"> </w:t>
      </w:r>
      <w:r>
        <w:t>the</w:t>
      </w:r>
      <w:r>
        <w:rPr>
          <w:spacing w:val="-8"/>
        </w:rPr>
        <w:t xml:space="preserve"> </w:t>
      </w:r>
      <w:r>
        <w:t>employees</w:t>
      </w:r>
      <w:r>
        <w:rPr>
          <w:spacing w:val="-6"/>
        </w:rPr>
        <w:t xml:space="preserve"> </w:t>
      </w:r>
      <w:r>
        <w:t>think</w:t>
      </w:r>
      <w:r>
        <w:rPr>
          <w:spacing w:val="-7"/>
        </w:rPr>
        <w:t xml:space="preserve"> </w:t>
      </w:r>
      <w:r>
        <w:t>that</w:t>
      </w:r>
      <w:r>
        <w:rPr>
          <w:spacing w:val="-7"/>
        </w:rPr>
        <w:t xml:space="preserve"> </w:t>
      </w:r>
      <w:r>
        <w:t>they</w:t>
      </w:r>
      <w:r>
        <w:rPr>
          <w:spacing w:val="-8"/>
        </w:rPr>
        <w:t xml:space="preserve"> </w:t>
      </w:r>
      <w:r>
        <w:t>did</w:t>
      </w:r>
      <w:r>
        <w:rPr>
          <w:spacing w:val="-7"/>
        </w:rPr>
        <w:t xml:space="preserve"> </w:t>
      </w:r>
      <w:r>
        <w:t>not</w:t>
      </w:r>
      <w:r>
        <w:rPr>
          <w:spacing w:val="-7"/>
        </w:rPr>
        <w:t xml:space="preserve"> </w:t>
      </w:r>
      <w:r>
        <w:t>get</w:t>
      </w:r>
      <w:r>
        <w:rPr>
          <w:spacing w:val="-7"/>
        </w:rPr>
        <w:t xml:space="preserve"> </w:t>
      </w:r>
      <w:r>
        <w:t>promotion</w:t>
      </w:r>
      <w:r>
        <w:rPr>
          <w:spacing w:val="-7"/>
        </w:rPr>
        <w:t xml:space="preserve"> </w:t>
      </w:r>
      <w:r>
        <w:t>regularly.</w:t>
      </w:r>
      <w:r>
        <w:rPr>
          <w:spacing w:val="-7"/>
        </w:rPr>
        <w:t xml:space="preserve"> </w:t>
      </w:r>
      <w:r>
        <w:t>30%</w:t>
      </w:r>
      <w:r>
        <w:rPr>
          <w:spacing w:val="-6"/>
        </w:rPr>
        <w:t xml:space="preserve"> </w:t>
      </w:r>
      <w:r>
        <w:t>of</w:t>
      </w:r>
      <w:r>
        <w:rPr>
          <w:spacing w:val="-6"/>
        </w:rPr>
        <w:t xml:space="preserve"> </w:t>
      </w:r>
      <w:r>
        <w:t>employees</w:t>
      </w:r>
      <w:r>
        <w:rPr>
          <w:spacing w:val="-6"/>
        </w:rPr>
        <w:t xml:space="preserve"> </w:t>
      </w:r>
      <w:r>
        <w:t>are</w:t>
      </w:r>
      <w:r>
        <w:rPr>
          <w:spacing w:val="-9"/>
        </w:rPr>
        <w:t xml:space="preserve"> </w:t>
      </w:r>
      <w:r>
        <w:t>not satisfied with promotion. They think that Company should give promotion regularly or Company should give something that can satisfy employee not to leave the job. But 25% of employees are neutral means that some employee</w:t>
      </w:r>
      <w:r>
        <w:t>s must stay in the job because they didn’t have any alternative job.</w:t>
      </w:r>
    </w:p>
    <w:p w:rsidR="008E4EC8" w:rsidRDefault="008E4EC8">
      <w:pPr>
        <w:pStyle w:val="BodyText"/>
        <w:rPr>
          <w:sz w:val="36"/>
        </w:rPr>
      </w:pPr>
    </w:p>
    <w:p w:rsidR="008E4EC8" w:rsidRDefault="000B4831">
      <w:pPr>
        <w:pStyle w:val="ListParagraph"/>
        <w:numPr>
          <w:ilvl w:val="3"/>
          <w:numId w:val="4"/>
        </w:numPr>
        <w:tabs>
          <w:tab w:val="left" w:pos="885"/>
          <w:tab w:val="left" w:pos="886"/>
        </w:tabs>
        <w:ind w:hanging="407"/>
        <w:rPr>
          <w:sz w:val="24"/>
        </w:rPr>
      </w:pPr>
      <w:r>
        <w:rPr>
          <w:sz w:val="24"/>
        </w:rPr>
        <w:t>I</w:t>
      </w:r>
      <w:r>
        <w:rPr>
          <w:spacing w:val="-5"/>
          <w:sz w:val="24"/>
        </w:rPr>
        <w:t xml:space="preserve"> </w:t>
      </w:r>
      <w:r>
        <w:rPr>
          <w:sz w:val="24"/>
        </w:rPr>
        <w:t>think</w:t>
      </w:r>
      <w:r>
        <w:rPr>
          <w:spacing w:val="-1"/>
          <w:sz w:val="24"/>
        </w:rPr>
        <w:t xml:space="preserve"> </w:t>
      </w:r>
      <w:r>
        <w:rPr>
          <w:sz w:val="24"/>
        </w:rPr>
        <w:t>that company</w:t>
      </w:r>
      <w:r>
        <w:rPr>
          <w:spacing w:val="-1"/>
          <w:sz w:val="24"/>
        </w:rPr>
        <w:t xml:space="preserve"> </w:t>
      </w:r>
      <w:r>
        <w:rPr>
          <w:sz w:val="24"/>
        </w:rPr>
        <w:t>has</w:t>
      </w:r>
      <w:r>
        <w:rPr>
          <w:spacing w:val="1"/>
          <w:sz w:val="24"/>
        </w:rPr>
        <w:t xml:space="preserve"> </w:t>
      </w:r>
      <w:r>
        <w:rPr>
          <w:sz w:val="24"/>
        </w:rPr>
        <w:t>a</w:t>
      </w:r>
      <w:r>
        <w:rPr>
          <w:spacing w:val="-1"/>
          <w:sz w:val="24"/>
        </w:rPr>
        <w:t xml:space="preserve"> </w:t>
      </w:r>
      <w:r>
        <w:rPr>
          <w:sz w:val="24"/>
        </w:rPr>
        <w:t>good</w:t>
      </w:r>
      <w:r>
        <w:rPr>
          <w:spacing w:val="-1"/>
          <w:sz w:val="24"/>
        </w:rPr>
        <w:t xml:space="preserve"> </w:t>
      </w:r>
      <w:r>
        <w:rPr>
          <w:sz w:val="24"/>
        </w:rPr>
        <w:t>working</w:t>
      </w:r>
      <w:r>
        <w:rPr>
          <w:spacing w:val="-1"/>
          <w:sz w:val="24"/>
        </w:rPr>
        <w:t xml:space="preserve"> </w:t>
      </w:r>
      <w:r>
        <w:rPr>
          <w:sz w:val="24"/>
        </w:rPr>
        <w:t>environment for</w:t>
      </w:r>
      <w:r>
        <w:rPr>
          <w:spacing w:val="-1"/>
          <w:sz w:val="24"/>
        </w:rPr>
        <w:t xml:space="preserve"> </w:t>
      </w:r>
      <w:r>
        <w:rPr>
          <w:spacing w:val="-5"/>
          <w:sz w:val="24"/>
        </w:rPr>
        <w:t>me.</w:t>
      </w:r>
    </w:p>
    <w:p w:rsidR="008E4EC8" w:rsidRDefault="008E4EC8">
      <w:pPr>
        <w:pStyle w:val="BodyText"/>
        <w:rPr>
          <w:sz w:val="26"/>
        </w:rPr>
      </w:pPr>
    </w:p>
    <w:p w:rsidR="008E4EC8" w:rsidRDefault="008E4EC8">
      <w:pPr>
        <w:pStyle w:val="BodyText"/>
        <w:spacing w:before="1"/>
        <w:rPr>
          <w:sz w:val="22"/>
        </w:rPr>
      </w:pPr>
    </w:p>
    <w:p w:rsidR="008E4EC8" w:rsidRDefault="000B4831">
      <w:pPr>
        <w:pStyle w:val="Heading3"/>
        <w:ind w:left="525"/>
      </w:pPr>
      <w:r>
        <w:rPr>
          <w:spacing w:val="-2"/>
        </w:rPr>
        <w:t>Explanation:</w:t>
      </w:r>
    </w:p>
    <w:p w:rsidR="008E4EC8" w:rsidRDefault="000B4831">
      <w:pPr>
        <w:pStyle w:val="BodyText"/>
        <w:spacing w:before="139" w:line="360" w:lineRule="auto"/>
        <w:ind w:left="885" w:hanging="360"/>
      </w:pPr>
      <w:r>
        <w:t>From the table, it observes that 40% of employees strongly agree, 20% agree, 5% are neutral,</w:t>
      </w:r>
      <w:r>
        <w:rPr>
          <w:spacing w:val="80"/>
        </w:rPr>
        <w:t xml:space="preserve"> </w:t>
      </w:r>
      <w:r>
        <w:t>15% employee disag</w:t>
      </w:r>
      <w:r>
        <w:t>ree and the rest of 20% are disagree.</w:t>
      </w:r>
    </w:p>
    <w:tbl>
      <w:tblPr>
        <w:tblW w:w="0" w:type="auto"/>
        <w:tblInd w:w="9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4"/>
        <w:gridCol w:w="2535"/>
        <w:gridCol w:w="2478"/>
      </w:tblGrid>
      <w:tr w:rsidR="008E4EC8">
        <w:trPr>
          <w:trHeight w:val="414"/>
        </w:trPr>
        <w:tc>
          <w:tcPr>
            <w:tcW w:w="2974" w:type="dxa"/>
          </w:tcPr>
          <w:p w:rsidR="008E4EC8" w:rsidRDefault="000B4831">
            <w:pPr>
              <w:pStyle w:val="TableParagraph"/>
              <w:spacing w:before="1" w:line="240" w:lineRule="auto"/>
              <w:rPr>
                <w:sz w:val="24"/>
              </w:rPr>
            </w:pPr>
            <w:r>
              <w:rPr>
                <w:sz w:val="24"/>
              </w:rPr>
              <w:t>Employee</w:t>
            </w:r>
            <w:r>
              <w:rPr>
                <w:spacing w:val="-2"/>
                <w:sz w:val="24"/>
              </w:rPr>
              <w:t xml:space="preserve"> Opinion</w:t>
            </w:r>
          </w:p>
        </w:tc>
        <w:tc>
          <w:tcPr>
            <w:tcW w:w="2535" w:type="dxa"/>
          </w:tcPr>
          <w:p w:rsidR="008E4EC8" w:rsidRDefault="000B4831">
            <w:pPr>
              <w:pStyle w:val="TableParagraph"/>
              <w:spacing w:before="1" w:line="240" w:lineRule="auto"/>
              <w:ind w:left="567" w:right="922"/>
              <w:jc w:val="center"/>
              <w:rPr>
                <w:sz w:val="24"/>
              </w:rPr>
            </w:pPr>
            <w:r>
              <w:rPr>
                <w:spacing w:val="-2"/>
                <w:sz w:val="24"/>
              </w:rPr>
              <w:t>Frequency</w:t>
            </w:r>
          </w:p>
        </w:tc>
        <w:tc>
          <w:tcPr>
            <w:tcW w:w="2478" w:type="dxa"/>
          </w:tcPr>
          <w:p w:rsidR="008E4EC8" w:rsidRDefault="000B4831">
            <w:pPr>
              <w:pStyle w:val="TableParagraph"/>
              <w:spacing w:before="1" w:line="240" w:lineRule="auto"/>
              <w:ind w:left="696"/>
              <w:rPr>
                <w:sz w:val="24"/>
              </w:rPr>
            </w:pPr>
            <w:r>
              <w:rPr>
                <w:spacing w:val="-2"/>
                <w:sz w:val="24"/>
              </w:rPr>
              <w:t>Percent</w:t>
            </w:r>
          </w:p>
        </w:tc>
      </w:tr>
      <w:tr w:rsidR="008E4EC8">
        <w:trPr>
          <w:trHeight w:val="414"/>
        </w:trPr>
        <w:tc>
          <w:tcPr>
            <w:tcW w:w="2974" w:type="dxa"/>
          </w:tcPr>
          <w:p w:rsidR="008E4EC8" w:rsidRDefault="000B4831">
            <w:pPr>
              <w:pStyle w:val="TableParagraph"/>
              <w:rPr>
                <w:sz w:val="24"/>
              </w:rPr>
            </w:pPr>
            <w:r>
              <w:rPr>
                <w:sz w:val="24"/>
              </w:rPr>
              <w:t>Strongly</w:t>
            </w:r>
            <w:r>
              <w:rPr>
                <w:spacing w:val="-2"/>
                <w:sz w:val="24"/>
              </w:rPr>
              <w:t xml:space="preserve"> Agree</w:t>
            </w:r>
          </w:p>
        </w:tc>
        <w:tc>
          <w:tcPr>
            <w:tcW w:w="2535" w:type="dxa"/>
          </w:tcPr>
          <w:p w:rsidR="008E4EC8" w:rsidRDefault="000B4831">
            <w:pPr>
              <w:pStyle w:val="TableParagraph"/>
              <w:ind w:left="0" w:right="352"/>
              <w:jc w:val="center"/>
              <w:rPr>
                <w:sz w:val="24"/>
              </w:rPr>
            </w:pPr>
            <w:r>
              <w:rPr>
                <w:sz w:val="24"/>
              </w:rPr>
              <w:t>8</w:t>
            </w:r>
          </w:p>
        </w:tc>
        <w:tc>
          <w:tcPr>
            <w:tcW w:w="2478" w:type="dxa"/>
          </w:tcPr>
          <w:p w:rsidR="008E4EC8" w:rsidRDefault="000B4831">
            <w:pPr>
              <w:pStyle w:val="TableParagraph"/>
              <w:ind w:left="826" w:right="1176"/>
              <w:jc w:val="center"/>
              <w:rPr>
                <w:sz w:val="24"/>
              </w:rPr>
            </w:pPr>
            <w:r>
              <w:rPr>
                <w:spacing w:val="-5"/>
                <w:sz w:val="24"/>
              </w:rPr>
              <w:t>40%</w:t>
            </w:r>
          </w:p>
        </w:tc>
      </w:tr>
      <w:tr w:rsidR="008E4EC8">
        <w:trPr>
          <w:trHeight w:val="412"/>
        </w:trPr>
        <w:tc>
          <w:tcPr>
            <w:tcW w:w="2974" w:type="dxa"/>
          </w:tcPr>
          <w:p w:rsidR="008E4EC8" w:rsidRDefault="000B4831">
            <w:pPr>
              <w:pStyle w:val="TableParagraph"/>
              <w:rPr>
                <w:sz w:val="24"/>
              </w:rPr>
            </w:pPr>
            <w:r>
              <w:rPr>
                <w:spacing w:val="-2"/>
                <w:sz w:val="24"/>
              </w:rPr>
              <w:t>Agree</w:t>
            </w:r>
          </w:p>
        </w:tc>
        <w:tc>
          <w:tcPr>
            <w:tcW w:w="2535" w:type="dxa"/>
          </w:tcPr>
          <w:p w:rsidR="008E4EC8" w:rsidRDefault="000B4831">
            <w:pPr>
              <w:pStyle w:val="TableParagraph"/>
              <w:ind w:left="0" w:right="352"/>
              <w:jc w:val="center"/>
              <w:rPr>
                <w:sz w:val="24"/>
              </w:rPr>
            </w:pPr>
            <w:r>
              <w:rPr>
                <w:sz w:val="24"/>
              </w:rPr>
              <w:t>4</w:t>
            </w:r>
          </w:p>
        </w:tc>
        <w:tc>
          <w:tcPr>
            <w:tcW w:w="2478" w:type="dxa"/>
          </w:tcPr>
          <w:p w:rsidR="008E4EC8" w:rsidRDefault="000B4831">
            <w:pPr>
              <w:pStyle w:val="TableParagraph"/>
              <w:ind w:left="826" w:right="1176"/>
              <w:jc w:val="center"/>
              <w:rPr>
                <w:sz w:val="24"/>
              </w:rPr>
            </w:pPr>
            <w:r>
              <w:rPr>
                <w:spacing w:val="-5"/>
                <w:sz w:val="24"/>
              </w:rPr>
              <w:t>20%</w:t>
            </w:r>
          </w:p>
        </w:tc>
      </w:tr>
      <w:tr w:rsidR="008E4EC8">
        <w:trPr>
          <w:trHeight w:val="414"/>
        </w:trPr>
        <w:tc>
          <w:tcPr>
            <w:tcW w:w="2974" w:type="dxa"/>
          </w:tcPr>
          <w:p w:rsidR="008E4EC8" w:rsidRDefault="000B4831">
            <w:pPr>
              <w:pStyle w:val="TableParagraph"/>
              <w:spacing w:before="1" w:line="240" w:lineRule="auto"/>
              <w:rPr>
                <w:sz w:val="24"/>
              </w:rPr>
            </w:pPr>
            <w:r>
              <w:rPr>
                <w:spacing w:val="-2"/>
                <w:sz w:val="24"/>
              </w:rPr>
              <w:t>Neutral</w:t>
            </w:r>
          </w:p>
        </w:tc>
        <w:tc>
          <w:tcPr>
            <w:tcW w:w="2535" w:type="dxa"/>
          </w:tcPr>
          <w:p w:rsidR="008E4EC8" w:rsidRDefault="000B4831">
            <w:pPr>
              <w:pStyle w:val="TableParagraph"/>
              <w:spacing w:before="1" w:line="240" w:lineRule="auto"/>
              <w:ind w:left="0" w:right="352"/>
              <w:jc w:val="center"/>
              <w:rPr>
                <w:sz w:val="24"/>
              </w:rPr>
            </w:pPr>
            <w:r>
              <w:rPr>
                <w:sz w:val="24"/>
              </w:rPr>
              <w:t>1</w:t>
            </w:r>
          </w:p>
        </w:tc>
        <w:tc>
          <w:tcPr>
            <w:tcW w:w="2478" w:type="dxa"/>
          </w:tcPr>
          <w:p w:rsidR="008E4EC8" w:rsidRDefault="000B4831">
            <w:pPr>
              <w:pStyle w:val="TableParagraph"/>
              <w:spacing w:before="1" w:line="240" w:lineRule="auto"/>
              <w:ind w:left="826" w:right="1176"/>
              <w:jc w:val="center"/>
              <w:rPr>
                <w:sz w:val="24"/>
              </w:rPr>
            </w:pPr>
            <w:r>
              <w:rPr>
                <w:spacing w:val="-5"/>
                <w:sz w:val="24"/>
              </w:rPr>
              <w:t>5%</w:t>
            </w:r>
          </w:p>
        </w:tc>
      </w:tr>
      <w:tr w:rsidR="008E4EC8">
        <w:trPr>
          <w:trHeight w:val="415"/>
        </w:trPr>
        <w:tc>
          <w:tcPr>
            <w:tcW w:w="2974" w:type="dxa"/>
          </w:tcPr>
          <w:p w:rsidR="008E4EC8" w:rsidRDefault="000B4831">
            <w:pPr>
              <w:pStyle w:val="TableParagraph"/>
              <w:rPr>
                <w:sz w:val="24"/>
              </w:rPr>
            </w:pPr>
            <w:r>
              <w:rPr>
                <w:spacing w:val="-2"/>
                <w:sz w:val="24"/>
              </w:rPr>
              <w:t>Disagree</w:t>
            </w:r>
          </w:p>
        </w:tc>
        <w:tc>
          <w:tcPr>
            <w:tcW w:w="2535" w:type="dxa"/>
          </w:tcPr>
          <w:p w:rsidR="008E4EC8" w:rsidRDefault="000B4831">
            <w:pPr>
              <w:pStyle w:val="TableParagraph"/>
              <w:ind w:left="0" w:right="352"/>
              <w:jc w:val="center"/>
              <w:rPr>
                <w:sz w:val="24"/>
              </w:rPr>
            </w:pPr>
            <w:r>
              <w:rPr>
                <w:sz w:val="24"/>
              </w:rPr>
              <w:t>3</w:t>
            </w:r>
          </w:p>
        </w:tc>
        <w:tc>
          <w:tcPr>
            <w:tcW w:w="2478" w:type="dxa"/>
          </w:tcPr>
          <w:p w:rsidR="008E4EC8" w:rsidRDefault="000B4831">
            <w:pPr>
              <w:pStyle w:val="TableParagraph"/>
              <w:ind w:left="826" w:right="1176"/>
              <w:jc w:val="center"/>
              <w:rPr>
                <w:sz w:val="24"/>
              </w:rPr>
            </w:pPr>
            <w:r>
              <w:rPr>
                <w:spacing w:val="-5"/>
                <w:sz w:val="24"/>
              </w:rPr>
              <w:t>15%</w:t>
            </w:r>
          </w:p>
        </w:tc>
      </w:tr>
      <w:tr w:rsidR="008E4EC8">
        <w:trPr>
          <w:trHeight w:val="412"/>
        </w:trPr>
        <w:tc>
          <w:tcPr>
            <w:tcW w:w="2974" w:type="dxa"/>
          </w:tcPr>
          <w:p w:rsidR="008E4EC8" w:rsidRDefault="000B4831">
            <w:pPr>
              <w:pStyle w:val="TableParagraph"/>
              <w:rPr>
                <w:sz w:val="24"/>
              </w:rPr>
            </w:pPr>
            <w:r>
              <w:rPr>
                <w:sz w:val="24"/>
              </w:rPr>
              <w:t>Strongly</w:t>
            </w:r>
            <w:r>
              <w:rPr>
                <w:spacing w:val="-2"/>
                <w:sz w:val="24"/>
              </w:rPr>
              <w:t xml:space="preserve"> disagree</w:t>
            </w:r>
          </w:p>
        </w:tc>
        <w:tc>
          <w:tcPr>
            <w:tcW w:w="2535" w:type="dxa"/>
          </w:tcPr>
          <w:p w:rsidR="008E4EC8" w:rsidRDefault="000B4831">
            <w:pPr>
              <w:pStyle w:val="TableParagraph"/>
              <w:ind w:left="0" w:right="352"/>
              <w:jc w:val="center"/>
              <w:rPr>
                <w:sz w:val="24"/>
              </w:rPr>
            </w:pPr>
            <w:r>
              <w:rPr>
                <w:sz w:val="24"/>
              </w:rPr>
              <w:t>4</w:t>
            </w:r>
          </w:p>
        </w:tc>
        <w:tc>
          <w:tcPr>
            <w:tcW w:w="2478" w:type="dxa"/>
          </w:tcPr>
          <w:p w:rsidR="008E4EC8" w:rsidRDefault="000B4831">
            <w:pPr>
              <w:pStyle w:val="TableParagraph"/>
              <w:ind w:left="826" w:right="1176"/>
              <w:jc w:val="center"/>
              <w:rPr>
                <w:sz w:val="24"/>
              </w:rPr>
            </w:pPr>
            <w:r>
              <w:rPr>
                <w:spacing w:val="-5"/>
                <w:sz w:val="24"/>
              </w:rPr>
              <w:t>20%</w:t>
            </w:r>
          </w:p>
        </w:tc>
      </w:tr>
      <w:tr w:rsidR="008E4EC8">
        <w:trPr>
          <w:trHeight w:val="414"/>
        </w:trPr>
        <w:tc>
          <w:tcPr>
            <w:tcW w:w="2974" w:type="dxa"/>
          </w:tcPr>
          <w:p w:rsidR="008E4EC8" w:rsidRDefault="000B4831">
            <w:pPr>
              <w:pStyle w:val="TableParagraph"/>
              <w:spacing w:before="1" w:line="240" w:lineRule="auto"/>
              <w:rPr>
                <w:sz w:val="24"/>
              </w:rPr>
            </w:pPr>
            <w:r>
              <w:rPr>
                <w:sz w:val="24"/>
              </w:rPr>
              <w:t>Total</w:t>
            </w:r>
            <w:r>
              <w:rPr>
                <w:spacing w:val="-1"/>
                <w:sz w:val="24"/>
              </w:rPr>
              <w:t xml:space="preserve"> </w:t>
            </w:r>
            <w:r>
              <w:rPr>
                <w:spacing w:val="-2"/>
                <w:sz w:val="24"/>
              </w:rPr>
              <w:t>Frequency</w:t>
            </w:r>
          </w:p>
        </w:tc>
        <w:tc>
          <w:tcPr>
            <w:tcW w:w="2535" w:type="dxa"/>
          </w:tcPr>
          <w:p w:rsidR="008E4EC8" w:rsidRDefault="000B4831">
            <w:pPr>
              <w:pStyle w:val="TableParagraph"/>
              <w:spacing w:before="1" w:line="240" w:lineRule="auto"/>
              <w:ind w:left="567" w:right="919"/>
              <w:jc w:val="center"/>
              <w:rPr>
                <w:sz w:val="24"/>
              </w:rPr>
            </w:pPr>
            <w:r>
              <w:rPr>
                <w:spacing w:val="-5"/>
                <w:sz w:val="24"/>
              </w:rPr>
              <w:t>20</w:t>
            </w:r>
          </w:p>
        </w:tc>
        <w:tc>
          <w:tcPr>
            <w:tcW w:w="2478" w:type="dxa"/>
          </w:tcPr>
          <w:p w:rsidR="008E4EC8" w:rsidRDefault="000B4831">
            <w:pPr>
              <w:pStyle w:val="TableParagraph"/>
              <w:spacing w:before="1" w:line="240" w:lineRule="auto"/>
              <w:ind w:left="778"/>
              <w:rPr>
                <w:sz w:val="24"/>
              </w:rPr>
            </w:pPr>
            <w:r>
              <w:rPr>
                <w:spacing w:val="-4"/>
                <w:sz w:val="24"/>
              </w:rPr>
              <w:t>100%</w:t>
            </w:r>
          </w:p>
        </w:tc>
      </w:tr>
    </w:tbl>
    <w:p w:rsidR="008E4EC8" w:rsidRDefault="008E4EC8">
      <w:pPr>
        <w:pStyle w:val="BodyText"/>
        <w:rPr>
          <w:sz w:val="20"/>
        </w:rPr>
      </w:pPr>
    </w:p>
    <w:p w:rsidR="008E4EC8" w:rsidRDefault="000B4831">
      <w:pPr>
        <w:pStyle w:val="BodyText"/>
        <w:spacing w:before="4"/>
        <w:rPr>
          <w:sz w:val="13"/>
        </w:rPr>
      </w:pPr>
      <w:r>
        <w:pict>
          <v:group id="docshapegroup29" o:spid="_x0000_s1079" style="position:absolute;margin-left:156.7pt;margin-top:8.9pt;width:339.65pt;height:178.25pt;z-index:-15723520;mso-wrap-distance-left:0;mso-wrap-distance-right:0;mso-position-horizontal-relative:page" coordorigin="3134,178" coordsize="6793,3565">
            <v:shape id="docshape30" o:spid="_x0000_s1082" type="#_x0000_t75" style="position:absolute;left:4500;top:791;width:4032;height:2393">
              <v:imagedata r:id="rId19" o:title=""/>
            </v:shape>
            <v:rect id="docshape31" o:spid="_x0000_s1081" style="position:absolute;left:3141;top:185;width:6778;height:3550" filled="f" strokecolor="#d9d9d9"/>
            <v:shape id="docshape32" o:spid="_x0000_s1080" type="#_x0000_t202" style="position:absolute;left:3148;top:186;width:6763;height:3542" filled="f" stroked="f">
              <v:textbox inset="0,0,0,0">
                <w:txbxContent>
                  <w:p w:rsidR="008E4EC8" w:rsidRDefault="000B4831">
                    <w:pPr>
                      <w:spacing w:before="82"/>
                      <w:ind w:left="1628" w:right="4432" w:firstLine="1"/>
                      <w:jc w:val="center"/>
                      <w:rPr>
                        <w:rFonts w:ascii="Calibri"/>
                        <w:b/>
                        <w:sz w:val="20"/>
                      </w:rPr>
                    </w:pPr>
                    <w:r>
                      <w:rPr>
                        <w:rFonts w:ascii="Calibri"/>
                        <w:b/>
                        <w:color w:val="4AACC5"/>
                        <w:spacing w:val="-2"/>
                        <w:sz w:val="20"/>
                      </w:rPr>
                      <w:t xml:space="preserve">Strongly disagree </w:t>
                    </w:r>
                    <w:r>
                      <w:rPr>
                        <w:rFonts w:ascii="Calibri"/>
                        <w:b/>
                        <w:color w:val="4AACC5"/>
                        <w:spacing w:val="-4"/>
                        <w:sz w:val="20"/>
                      </w:rPr>
                      <w:t>20%</w:t>
                    </w:r>
                  </w:p>
                  <w:p w:rsidR="008E4EC8" w:rsidRDefault="000B4831">
                    <w:pPr>
                      <w:spacing w:line="204" w:lineRule="exact"/>
                      <w:ind w:left="5273" w:right="244"/>
                      <w:jc w:val="center"/>
                      <w:rPr>
                        <w:rFonts w:ascii="Calibri"/>
                        <w:b/>
                        <w:sz w:val="20"/>
                      </w:rPr>
                    </w:pPr>
                    <w:r>
                      <w:rPr>
                        <w:rFonts w:ascii="Calibri"/>
                        <w:b/>
                        <w:color w:val="4F81BC"/>
                        <w:sz w:val="20"/>
                      </w:rPr>
                      <w:t>Strongly</w:t>
                    </w:r>
                    <w:r>
                      <w:rPr>
                        <w:rFonts w:ascii="Calibri"/>
                        <w:b/>
                        <w:color w:val="4F81BC"/>
                        <w:spacing w:val="-8"/>
                        <w:sz w:val="20"/>
                      </w:rPr>
                      <w:t xml:space="preserve"> </w:t>
                    </w:r>
                    <w:r>
                      <w:rPr>
                        <w:rFonts w:ascii="Calibri"/>
                        <w:b/>
                        <w:color w:val="4F81BC"/>
                        <w:spacing w:val="-2"/>
                        <w:sz w:val="20"/>
                      </w:rPr>
                      <w:t>Agree</w:t>
                    </w:r>
                  </w:p>
                  <w:p w:rsidR="008E4EC8" w:rsidRDefault="000B4831">
                    <w:pPr>
                      <w:spacing w:before="1"/>
                      <w:ind w:left="5273" w:right="244"/>
                      <w:jc w:val="center"/>
                      <w:rPr>
                        <w:rFonts w:ascii="Calibri"/>
                        <w:b/>
                        <w:sz w:val="20"/>
                      </w:rPr>
                    </w:pPr>
                    <w:r>
                      <w:rPr>
                        <w:rFonts w:ascii="Calibri"/>
                        <w:b/>
                        <w:color w:val="4F81BC"/>
                        <w:spacing w:val="-5"/>
                        <w:sz w:val="20"/>
                      </w:rPr>
                      <w:t>40%</w:t>
                    </w:r>
                  </w:p>
                  <w:p w:rsidR="008E4EC8" w:rsidRDefault="008E4EC8">
                    <w:pPr>
                      <w:spacing w:before="10"/>
                      <w:rPr>
                        <w:rFonts w:ascii="Calibri"/>
                        <w:b/>
                        <w:sz w:val="28"/>
                      </w:rPr>
                    </w:pPr>
                  </w:p>
                  <w:p w:rsidR="008E4EC8" w:rsidRDefault="000B4831">
                    <w:pPr>
                      <w:ind w:left="793" w:right="5430" w:hanging="185"/>
                      <w:rPr>
                        <w:rFonts w:ascii="Calibri"/>
                        <w:b/>
                        <w:sz w:val="20"/>
                      </w:rPr>
                    </w:pPr>
                    <w:r>
                      <w:rPr>
                        <w:rFonts w:ascii="Calibri"/>
                        <w:b/>
                        <w:color w:val="8063A1"/>
                        <w:spacing w:val="-2"/>
                        <w:sz w:val="20"/>
                      </w:rPr>
                      <w:t xml:space="preserve">Disagree </w:t>
                    </w:r>
                    <w:r>
                      <w:rPr>
                        <w:rFonts w:ascii="Calibri"/>
                        <w:b/>
                        <w:color w:val="8063A1"/>
                        <w:spacing w:val="-4"/>
                        <w:sz w:val="20"/>
                      </w:rPr>
                      <w:t>15%</w:t>
                    </w:r>
                  </w:p>
                  <w:p w:rsidR="008E4EC8" w:rsidRDefault="008E4EC8">
                    <w:pPr>
                      <w:spacing w:before="3"/>
                      <w:rPr>
                        <w:rFonts w:ascii="Calibri"/>
                        <w:b/>
                        <w:sz w:val="21"/>
                      </w:rPr>
                    </w:pPr>
                  </w:p>
                  <w:p w:rsidR="008E4EC8" w:rsidRDefault="000B4831">
                    <w:pPr>
                      <w:spacing w:before="1"/>
                      <w:ind w:left="1277" w:right="5041" w:hanging="190"/>
                      <w:rPr>
                        <w:rFonts w:ascii="Calibri"/>
                        <w:b/>
                        <w:sz w:val="20"/>
                      </w:rPr>
                    </w:pPr>
                    <w:r>
                      <w:rPr>
                        <w:rFonts w:ascii="Calibri"/>
                        <w:b/>
                        <w:color w:val="9BBA58"/>
                        <w:spacing w:val="-2"/>
                        <w:sz w:val="20"/>
                      </w:rPr>
                      <w:t xml:space="preserve">Neutral </w:t>
                    </w:r>
                    <w:r>
                      <w:rPr>
                        <w:rFonts w:ascii="Calibri"/>
                        <w:b/>
                        <w:color w:val="9BBA58"/>
                        <w:spacing w:val="-6"/>
                        <w:sz w:val="20"/>
                      </w:rPr>
                      <w:t>5%</w:t>
                    </w:r>
                  </w:p>
                  <w:p w:rsidR="008E4EC8" w:rsidRDefault="008E4EC8">
                    <w:pPr>
                      <w:spacing w:before="9"/>
                      <w:rPr>
                        <w:rFonts w:ascii="Calibri"/>
                        <w:b/>
                        <w:sz w:val="14"/>
                      </w:rPr>
                    </w:pPr>
                  </w:p>
                  <w:p w:rsidR="008E4EC8" w:rsidRDefault="000B4831">
                    <w:pPr>
                      <w:ind w:left="3138" w:right="3136"/>
                      <w:jc w:val="center"/>
                      <w:rPr>
                        <w:rFonts w:ascii="Calibri"/>
                        <w:b/>
                        <w:sz w:val="20"/>
                      </w:rPr>
                    </w:pPr>
                    <w:r>
                      <w:rPr>
                        <w:rFonts w:ascii="Calibri"/>
                        <w:b/>
                        <w:color w:val="C0504D"/>
                        <w:spacing w:val="-2"/>
                        <w:sz w:val="20"/>
                      </w:rPr>
                      <w:t xml:space="preserve">Agree </w:t>
                    </w:r>
                    <w:r>
                      <w:rPr>
                        <w:rFonts w:ascii="Calibri"/>
                        <w:b/>
                        <w:color w:val="C0504D"/>
                        <w:spacing w:val="-4"/>
                        <w:sz w:val="20"/>
                      </w:rPr>
                      <w:t>20%</w:t>
                    </w:r>
                  </w:p>
                </w:txbxContent>
              </v:textbox>
            </v:shape>
            <w10:wrap type="topAndBottom" anchorx="page"/>
          </v:group>
        </w:pict>
      </w:r>
    </w:p>
    <w:p w:rsidR="008E4EC8" w:rsidRDefault="008E4EC8">
      <w:pPr>
        <w:pStyle w:val="BodyText"/>
        <w:rPr>
          <w:sz w:val="26"/>
        </w:rPr>
      </w:pPr>
    </w:p>
    <w:p w:rsidR="008E4EC8" w:rsidRDefault="008E4EC8">
      <w:pPr>
        <w:pStyle w:val="BodyText"/>
        <w:spacing w:before="1"/>
        <w:rPr>
          <w:sz w:val="22"/>
        </w:rPr>
      </w:pPr>
    </w:p>
    <w:p w:rsidR="008E4EC8" w:rsidRDefault="000B4831">
      <w:pPr>
        <w:pStyle w:val="BodyText"/>
        <w:ind w:left="2340"/>
      </w:pPr>
      <w:r>
        <w:t>Figure:</w:t>
      </w:r>
      <w:r>
        <w:rPr>
          <w:spacing w:val="-5"/>
        </w:rPr>
        <w:t xml:space="preserve"> </w:t>
      </w:r>
      <w:r>
        <w:t>4.2.3</w:t>
      </w:r>
      <w:r>
        <w:rPr>
          <w:spacing w:val="-2"/>
        </w:rPr>
        <w:t xml:space="preserve"> </w:t>
      </w:r>
      <w:r>
        <w:t>employee</w:t>
      </w:r>
      <w:r>
        <w:rPr>
          <w:spacing w:val="-3"/>
        </w:rPr>
        <w:t xml:space="preserve"> </w:t>
      </w:r>
      <w:r>
        <w:t>respondent’s</w:t>
      </w:r>
      <w:r>
        <w:rPr>
          <w:spacing w:val="-2"/>
        </w:rPr>
        <w:t xml:space="preserve"> </w:t>
      </w:r>
      <w:r>
        <w:t>on</w:t>
      </w:r>
      <w:r>
        <w:rPr>
          <w:spacing w:val="-2"/>
        </w:rPr>
        <w:t xml:space="preserve"> </w:t>
      </w:r>
      <w:r>
        <w:t xml:space="preserve">working </w:t>
      </w:r>
      <w:r>
        <w:rPr>
          <w:spacing w:val="-2"/>
        </w:rPr>
        <w:t>environment</w:t>
      </w:r>
    </w:p>
    <w:p w:rsidR="008E4EC8" w:rsidRDefault="008E4EC8">
      <w:pPr>
        <w:sectPr w:rsidR="008E4EC8">
          <w:pgSz w:w="11920" w:h="16850"/>
          <w:pgMar w:top="1280" w:right="800" w:bottom="2020" w:left="1220" w:header="0" w:footer="1768" w:gutter="0"/>
          <w:cols w:space="720"/>
        </w:sectPr>
      </w:pPr>
    </w:p>
    <w:p w:rsidR="008E4EC8" w:rsidRDefault="000B4831">
      <w:pPr>
        <w:pStyle w:val="Heading3"/>
        <w:spacing w:before="79"/>
      </w:pPr>
      <w:r>
        <w:rPr>
          <w:spacing w:val="-2"/>
        </w:rPr>
        <w:lastRenderedPageBreak/>
        <w:t>Observation:</w:t>
      </w:r>
    </w:p>
    <w:p w:rsidR="008E4EC8" w:rsidRDefault="000B4831">
      <w:pPr>
        <w:pStyle w:val="BodyText"/>
        <w:spacing w:before="137" w:line="360" w:lineRule="auto"/>
        <w:ind w:left="839" w:right="103"/>
      </w:pPr>
      <w:r>
        <w:t>Employees</w:t>
      </w:r>
      <w:r>
        <w:rPr>
          <w:spacing w:val="-3"/>
        </w:rPr>
        <w:t xml:space="preserve"> </w:t>
      </w:r>
      <w:r>
        <w:t>are</w:t>
      </w:r>
      <w:r>
        <w:rPr>
          <w:spacing w:val="-5"/>
        </w:rPr>
        <w:t xml:space="preserve"> </w:t>
      </w:r>
      <w:r>
        <w:t>happy</w:t>
      </w:r>
      <w:r>
        <w:rPr>
          <w:spacing w:val="-2"/>
        </w:rPr>
        <w:t xml:space="preserve"> </w:t>
      </w:r>
      <w:r>
        <w:t>and</w:t>
      </w:r>
      <w:r>
        <w:rPr>
          <w:spacing w:val="-3"/>
        </w:rPr>
        <w:t xml:space="preserve"> </w:t>
      </w:r>
      <w:r>
        <w:t>satisfied</w:t>
      </w:r>
      <w:r>
        <w:rPr>
          <w:spacing w:val="-3"/>
        </w:rPr>
        <w:t xml:space="preserve"> </w:t>
      </w:r>
      <w:r>
        <w:t>with</w:t>
      </w:r>
      <w:r>
        <w:rPr>
          <w:spacing w:val="-3"/>
        </w:rPr>
        <w:t xml:space="preserve"> </w:t>
      </w:r>
      <w:r>
        <w:t>the</w:t>
      </w:r>
      <w:r>
        <w:rPr>
          <w:spacing w:val="-4"/>
        </w:rPr>
        <w:t xml:space="preserve"> </w:t>
      </w:r>
      <w:r>
        <w:t>working</w:t>
      </w:r>
      <w:r>
        <w:rPr>
          <w:spacing w:val="-3"/>
        </w:rPr>
        <w:t xml:space="preserve"> </w:t>
      </w:r>
      <w:r>
        <w:t>environment.</w:t>
      </w:r>
      <w:r>
        <w:rPr>
          <w:spacing w:val="-3"/>
        </w:rPr>
        <w:t xml:space="preserve"> </w:t>
      </w:r>
      <w:r>
        <w:t>40%</w:t>
      </w:r>
      <w:r>
        <w:rPr>
          <w:spacing w:val="-3"/>
        </w:rPr>
        <w:t xml:space="preserve"> </w:t>
      </w:r>
      <w:r>
        <w:t>of employees</w:t>
      </w:r>
      <w:r>
        <w:rPr>
          <w:spacing w:val="-3"/>
        </w:rPr>
        <w:t xml:space="preserve"> </w:t>
      </w:r>
      <w:r>
        <w:t>think the company give them a good working environment. Inside the company everyone is co- operative. Everyone is like a family. Almost 60% of employee are happy with company working environment.</w:t>
      </w:r>
    </w:p>
    <w:p w:rsidR="008E4EC8" w:rsidRDefault="008E4EC8">
      <w:pPr>
        <w:pStyle w:val="BodyText"/>
        <w:spacing w:before="1"/>
        <w:rPr>
          <w:sz w:val="36"/>
        </w:rPr>
      </w:pPr>
    </w:p>
    <w:p w:rsidR="008E4EC8" w:rsidRDefault="000B4831">
      <w:pPr>
        <w:pStyle w:val="ListParagraph"/>
        <w:numPr>
          <w:ilvl w:val="3"/>
          <w:numId w:val="4"/>
        </w:numPr>
        <w:tabs>
          <w:tab w:val="left" w:pos="885"/>
          <w:tab w:val="left" w:pos="886"/>
        </w:tabs>
        <w:ind w:hanging="407"/>
        <w:rPr>
          <w:sz w:val="24"/>
        </w:rPr>
      </w:pPr>
      <w:r>
        <w:rPr>
          <w:sz w:val="24"/>
        </w:rPr>
        <w:t>I</w:t>
      </w:r>
      <w:r>
        <w:rPr>
          <w:spacing w:val="-5"/>
          <w:sz w:val="24"/>
        </w:rPr>
        <w:t xml:space="preserve"> </w:t>
      </w:r>
      <w:r>
        <w:rPr>
          <w:sz w:val="24"/>
        </w:rPr>
        <w:t>think</w:t>
      </w:r>
      <w:r>
        <w:rPr>
          <w:spacing w:val="-2"/>
          <w:sz w:val="24"/>
        </w:rPr>
        <w:t xml:space="preserve"> </w:t>
      </w:r>
      <w:r>
        <w:rPr>
          <w:sz w:val="24"/>
        </w:rPr>
        <w:t>that</w:t>
      </w:r>
      <w:r>
        <w:rPr>
          <w:spacing w:val="-1"/>
          <w:sz w:val="24"/>
        </w:rPr>
        <w:t xml:space="preserve"> </w:t>
      </w:r>
      <w:r>
        <w:rPr>
          <w:sz w:val="24"/>
        </w:rPr>
        <w:t>Organization</w:t>
      </w:r>
      <w:r>
        <w:rPr>
          <w:spacing w:val="2"/>
          <w:sz w:val="24"/>
        </w:rPr>
        <w:t xml:space="preserve"> </w:t>
      </w:r>
      <w:r>
        <w:rPr>
          <w:sz w:val="24"/>
        </w:rPr>
        <w:t>provides</w:t>
      </w:r>
      <w:r>
        <w:rPr>
          <w:spacing w:val="-1"/>
          <w:sz w:val="24"/>
        </w:rPr>
        <w:t xml:space="preserve"> </w:t>
      </w:r>
      <w:r>
        <w:rPr>
          <w:sz w:val="24"/>
        </w:rPr>
        <w:t>the</w:t>
      </w:r>
      <w:r>
        <w:rPr>
          <w:spacing w:val="-1"/>
          <w:sz w:val="24"/>
        </w:rPr>
        <w:t xml:space="preserve"> </w:t>
      </w:r>
      <w:r>
        <w:rPr>
          <w:sz w:val="24"/>
        </w:rPr>
        <w:t>bonus</w:t>
      </w:r>
      <w:r>
        <w:rPr>
          <w:spacing w:val="-1"/>
          <w:sz w:val="24"/>
        </w:rPr>
        <w:t xml:space="preserve"> </w:t>
      </w:r>
      <w:r>
        <w:rPr>
          <w:sz w:val="24"/>
        </w:rPr>
        <w:t>on</w:t>
      </w:r>
      <w:r>
        <w:rPr>
          <w:spacing w:val="-1"/>
          <w:sz w:val="24"/>
        </w:rPr>
        <w:t xml:space="preserve"> </w:t>
      </w:r>
      <w:r>
        <w:rPr>
          <w:spacing w:val="-4"/>
          <w:sz w:val="24"/>
        </w:rPr>
        <w:t>time.</w:t>
      </w:r>
    </w:p>
    <w:p w:rsidR="008E4EC8" w:rsidRDefault="008E4EC8">
      <w:pPr>
        <w:pStyle w:val="BodyText"/>
        <w:rPr>
          <w:sz w:val="26"/>
        </w:rPr>
      </w:pPr>
    </w:p>
    <w:p w:rsidR="008E4EC8" w:rsidRDefault="008E4EC8">
      <w:pPr>
        <w:pStyle w:val="BodyText"/>
        <w:spacing w:before="10"/>
        <w:rPr>
          <w:sz w:val="35"/>
        </w:rPr>
      </w:pPr>
    </w:p>
    <w:p w:rsidR="008E4EC8" w:rsidRDefault="000B4831">
      <w:pPr>
        <w:pStyle w:val="Heading3"/>
        <w:ind w:left="525"/>
      </w:pPr>
      <w:r>
        <w:rPr>
          <w:spacing w:val="-2"/>
        </w:rPr>
        <w:t>Exp</w:t>
      </w:r>
      <w:r>
        <w:rPr>
          <w:spacing w:val="-2"/>
        </w:rPr>
        <w:t>lanation:</w:t>
      </w:r>
    </w:p>
    <w:p w:rsidR="008E4EC8" w:rsidRDefault="008E4EC8">
      <w:pPr>
        <w:pStyle w:val="BodyText"/>
        <w:rPr>
          <w:b/>
          <w:sz w:val="26"/>
        </w:rPr>
      </w:pPr>
    </w:p>
    <w:p w:rsidR="008E4EC8" w:rsidRDefault="008E4EC8">
      <w:pPr>
        <w:pStyle w:val="BodyText"/>
        <w:rPr>
          <w:b/>
          <w:sz w:val="22"/>
        </w:rPr>
      </w:pPr>
    </w:p>
    <w:p w:rsidR="008E4EC8" w:rsidRDefault="000B4831">
      <w:pPr>
        <w:pStyle w:val="BodyText"/>
        <w:spacing w:line="360" w:lineRule="auto"/>
        <w:ind w:left="885" w:hanging="46"/>
      </w:pPr>
      <w:r>
        <w:t>From</w:t>
      </w:r>
      <w:r>
        <w:rPr>
          <w:spacing w:val="-7"/>
        </w:rPr>
        <w:t xml:space="preserve"> </w:t>
      </w:r>
      <w:r>
        <w:t>the</w:t>
      </w:r>
      <w:r>
        <w:rPr>
          <w:spacing w:val="-7"/>
        </w:rPr>
        <w:t xml:space="preserve"> </w:t>
      </w:r>
      <w:r>
        <w:t>table,</w:t>
      </w:r>
      <w:r>
        <w:rPr>
          <w:spacing w:val="-6"/>
        </w:rPr>
        <w:t xml:space="preserve"> </w:t>
      </w:r>
      <w:r>
        <w:t>it</w:t>
      </w:r>
      <w:r>
        <w:rPr>
          <w:spacing w:val="-6"/>
        </w:rPr>
        <w:t xml:space="preserve"> </w:t>
      </w:r>
      <w:r>
        <w:t>clearly</w:t>
      </w:r>
      <w:r>
        <w:rPr>
          <w:spacing w:val="-4"/>
        </w:rPr>
        <w:t xml:space="preserve"> </w:t>
      </w:r>
      <w:proofErr w:type="gramStart"/>
      <w:r>
        <w:t>observe</w:t>
      </w:r>
      <w:proofErr w:type="gramEnd"/>
      <w:r>
        <w:rPr>
          <w:spacing w:val="-8"/>
        </w:rPr>
        <w:t xml:space="preserve"> </w:t>
      </w:r>
      <w:r>
        <w:t>that</w:t>
      </w:r>
      <w:r>
        <w:rPr>
          <w:spacing w:val="-6"/>
        </w:rPr>
        <w:t xml:space="preserve"> </w:t>
      </w:r>
      <w:r>
        <w:t>35%</w:t>
      </w:r>
      <w:r>
        <w:rPr>
          <w:spacing w:val="-7"/>
        </w:rPr>
        <w:t xml:space="preserve"> </w:t>
      </w:r>
      <w:r>
        <w:t>employees</w:t>
      </w:r>
      <w:r>
        <w:rPr>
          <w:spacing w:val="-6"/>
        </w:rPr>
        <w:t xml:space="preserve"> </w:t>
      </w:r>
      <w:r>
        <w:t>are</w:t>
      </w:r>
      <w:r>
        <w:rPr>
          <w:spacing w:val="-8"/>
        </w:rPr>
        <w:t xml:space="preserve"> </w:t>
      </w:r>
      <w:r>
        <w:t>strongly</w:t>
      </w:r>
      <w:r>
        <w:rPr>
          <w:spacing w:val="-6"/>
        </w:rPr>
        <w:t xml:space="preserve"> </w:t>
      </w:r>
      <w:r>
        <w:t>agree,</w:t>
      </w:r>
      <w:r>
        <w:rPr>
          <w:spacing w:val="-6"/>
        </w:rPr>
        <w:t xml:space="preserve"> </w:t>
      </w:r>
      <w:r>
        <w:t>10%</w:t>
      </w:r>
      <w:r>
        <w:rPr>
          <w:spacing w:val="-7"/>
        </w:rPr>
        <w:t xml:space="preserve"> </w:t>
      </w:r>
      <w:r>
        <w:t>are</w:t>
      </w:r>
      <w:r>
        <w:rPr>
          <w:spacing w:val="-7"/>
        </w:rPr>
        <w:t xml:space="preserve"> </w:t>
      </w:r>
      <w:r>
        <w:t>agree,</w:t>
      </w:r>
      <w:r>
        <w:rPr>
          <w:spacing w:val="-6"/>
        </w:rPr>
        <w:t xml:space="preserve"> </w:t>
      </w:r>
      <w:r>
        <w:t>20% are neutral, 25% employee disagree and the rest of 10% are disagree.</w:t>
      </w:r>
    </w:p>
    <w:tbl>
      <w:tblPr>
        <w:tblW w:w="0" w:type="auto"/>
        <w:tblInd w:w="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78"/>
        <w:gridCol w:w="2734"/>
        <w:gridCol w:w="2673"/>
      </w:tblGrid>
      <w:tr w:rsidR="008E4EC8">
        <w:trPr>
          <w:trHeight w:val="414"/>
        </w:trPr>
        <w:tc>
          <w:tcPr>
            <w:tcW w:w="3178" w:type="dxa"/>
          </w:tcPr>
          <w:p w:rsidR="008E4EC8" w:rsidRDefault="000B4831">
            <w:pPr>
              <w:pStyle w:val="TableParagraph"/>
              <w:ind w:left="158"/>
              <w:rPr>
                <w:sz w:val="24"/>
              </w:rPr>
            </w:pPr>
            <w:r>
              <w:rPr>
                <w:sz w:val="24"/>
              </w:rPr>
              <w:t>Employee</w:t>
            </w:r>
            <w:r>
              <w:rPr>
                <w:spacing w:val="-2"/>
                <w:sz w:val="24"/>
              </w:rPr>
              <w:t xml:space="preserve"> Opinion</w:t>
            </w:r>
          </w:p>
        </w:tc>
        <w:tc>
          <w:tcPr>
            <w:tcW w:w="2734" w:type="dxa"/>
          </w:tcPr>
          <w:p w:rsidR="008E4EC8" w:rsidRDefault="000B4831">
            <w:pPr>
              <w:pStyle w:val="TableParagraph"/>
              <w:ind w:left="666" w:right="1023"/>
              <w:jc w:val="center"/>
              <w:rPr>
                <w:sz w:val="24"/>
              </w:rPr>
            </w:pPr>
            <w:r>
              <w:rPr>
                <w:spacing w:val="-2"/>
                <w:sz w:val="24"/>
              </w:rPr>
              <w:t>Frequency</w:t>
            </w:r>
          </w:p>
        </w:tc>
        <w:tc>
          <w:tcPr>
            <w:tcW w:w="2673" w:type="dxa"/>
          </w:tcPr>
          <w:p w:rsidR="008E4EC8" w:rsidRDefault="000B4831">
            <w:pPr>
              <w:pStyle w:val="TableParagraph"/>
              <w:ind w:left="797"/>
              <w:rPr>
                <w:sz w:val="24"/>
              </w:rPr>
            </w:pPr>
            <w:r>
              <w:rPr>
                <w:spacing w:val="-2"/>
                <w:sz w:val="24"/>
              </w:rPr>
              <w:t>Percent</w:t>
            </w:r>
          </w:p>
        </w:tc>
      </w:tr>
      <w:tr w:rsidR="008E4EC8">
        <w:trPr>
          <w:trHeight w:val="412"/>
        </w:trPr>
        <w:tc>
          <w:tcPr>
            <w:tcW w:w="3178" w:type="dxa"/>
          </w:tcPr>
          <w:p w:rsidR="008E4EC8" w:rsidRDefault="000B4831">
            <w:pPr>
              <w:pStyle w:val="TableParagraph"/>
              <w:ind w:left="158"/>
              <w:rPr>
                <w:sz w:val="24"/>
              </w:rPr>
            </w:pPr>
            <w:r>
              <w:rPr>
                <w:sz w:val="24"/>
              </w:rPr>
              <w:t>Strongly</w:t>
            </w:r>
            <w:r>
              <w:rPr>
                <w:spacing w:val="-2"/>
                <w:sz w:val="24"/>
              </w:rPr>
              <w:t xml:space="preserve"> Agree</w:t>
            </w:r>
          </w:p>
        </w:tc>
        <w:tc>
          <w:tcPr>
            <w:tcW w:w="2734" w:type="dxa"/>
          </w:tcPr>
          <w:p w:rsidR="008E4EC8" w:rsidRDefault="000B4831">
            <w:pPr>
              <w:pStyle w:val="TableParagraph"/>
              <w:ind w:left="0" w:right="354"/>
              <w:jc w:val="center"/>
              <w:rPr>
                <w:sz w:val="24"/>
              </w:rPr>
            </w:pPr>
            <w:r>
              <w:rPr>
                <w:sz w:val="24"/>
              </w:rPr>
              <w:t>7</w:t>
            </w:r>
          </w:p>
        </w:tc>
        <w:tc>
          <w:tcPr>
            <w:tcW w:w="2673" w:type="dxa"/>
          </w:tcPr>
          <w:p w:rsidR="008E4EC8" w:rsidRDefault="000B4831">
            <w:pPr>
              <w:pStyle w:val="TableParagraph"/>
              <w:ind w:left="936"/>
              <w:rPr>
                <w:sz w:val="24"/>
              </w:rPr>
            </w:pPr>
            <w:r>
              <w:rPr>
                <w:spacing w:val="-5"/>
                <w:sz w:val="24"/>
              </w:rPr>
              <w:t>35%</w:t>
            </w:r>
          </w:p>
        </w:tc>
      </w:tr>
      <w:tr w:rsidR="008E4EC8">
        <w:trPr>
          <w:trHeight w:val="414"/>
        </w:trPr>
        <w:tc>
          <w:tcPr>
            <w:tcW w:w="3178" w:type="dxa"/>
          </w:tcPr>
          <w:p w:rsidR="008E4EC8" w:rsidRDefault="000B4831">
            <w:pPr>
              <w:pStyle w:val="TableParagraph"/>
              <w:spacing w:before="1" w:line="240" w:lineRule="auto"/>
              <w:ind w:left="158"/>
              <w:rPr>
                <w:sz w:val="24"/>
              </w:rPr>
            </w:pPr>
            <w:r>
              <w:rPr>
                <w:spacing w:val="-2"/>
                <w:sz w:val="24"/>
              </w:rPr>
              <w:t>Agree</w:t>
            </w:r>
          </w:p>
        </w:tc>
        <w:tc>
          <w:tcPr>
            <w:tcW w:w="2734" w:type="dxa"/>
          </w:tcPr>
          <w:p w:rsidR="008E4EC8" w:rsidRDefault="000B4831">
            <w:pPr>
              <w:pStyle w:val="TableParagraph"/>
              <w:spacing w:before="1" w:line="240" w:lineRule="auto"/>
              <w:ind w:left="0" w:right="354"/>
              <w:jc w:val="center"/>
              <w:rPr>
                <w:sz w:val="24"/>
              </w:rPr>
            </w:pPr>
            <w:r>
              <w:rPr>
                <w:sz w:val="24"/>
              </w:rPr>
              <w:t>2</w:t>
            </w:r>
          </w:p>
        </w:tc>
        <w:tc>
          <w:tcPr>
            <w:tcW w:w="2673" w:type="dxa"/>
          </w:tcPr>
          <w:p w:rsidR="008E4EC8" w:rsidRDefault="000B4831">
            <w:pPr>
              <w:pStyle w:val="TableParagraph"/>
              <w:spacing w:before="1" w:line="240" w:lineRule="auto"/>
              <w:ind w:left="936"/>
              <w:rPr>
                <w:sz w:val="24"/>
              </w:rPr>
            </w:pPr>
            <w:r>
              <w:rPr>
                <w:spacing w:val="-5"/>
                <w:sz w:val="24"/>
              </w:rPr>
              <w:t>10%</w:t>
            </w:r>
          </w:p>
        </w:tc>
      </w:tr>
      <w:tr w:rsidR="008E4EC8">
        <w:trPr>
          <w:trHeight w:val="414"/>
        </w:trPr>
        <w:tc>
          <w:tcPr>
            <w:tcW w:w="3178" w:type="dxa"/>
          </w:tcPr>
          <w:p w:rsidR="008E4EC8" w:rsidRDefault="000B4831">
            <w:pPr>
              <w:pStyle w:val="TableParagraph"/>
              <w:ind w:left="158"/>
              <w:rPr>
                <w:sz w:val="24"/>
              </w:rPr>
            </w:pPr>
            <w:r>
              <w:rPr>
                <w:spacing w:val="-2"/>
                <w:sz w:val="24"/>
              </w:rPr>
              <w:t>Neutral</w:t>
            </w:r>
          </w:p>
        </w:tc>
        <w:tc>
          <w:tcPr>
            <w:tcW w:w="2734" w:type="dxa"/>
          </w:tcPr>
          <w:p w:rsidR="008E4EC8" w:rsidRDefault="000B4831">
            <w:pPr>
              <w:pStyle w:val="TableParagraph"/>
              <w:ind w:left="0" w:right="354"/>
              <w:jc w:val="center"/>
              <w:rPr>
                <w:sz w:val="24"/>
              </w:rPr>
            </w:pPr>
            <w:r>
              <w:rPr>
                <w:sz w:val="24"/>
              </w:rPr>
              <w:t>4</w:t>
            </w:r>
          </w:p>
        </w:tc>
        <w:tc>
          <w:tcPr>
            <w:tcW w:w="2673" w:type="dxa"/>
          </w:tcPr>
          <w:p w:rsidR="008E4EC8" w:rsidRDefault="000B4831">
            <w:pPr>
              <w:pStyle w:val="TableParagraph"/>
              <w:ind w:left="936"/>
              <w:rPr>
                <w:sz w:val="24"/>
              </w:rPr>
            </w:pPr>
            <w:r>
              <w:rPr>
                <w:spacing w:val="-5"/>
                <w:sz w:val="24"/>
              </w:rPr>
              <w:t>20%</w:t>
            </w:r>
          </w:p>
        </w:tc>
      </w:tr>
      <w:tr w:rsidR="008E4EC8">
        <w:trPr>
          <w:trHeight w:val="412"/>
        </w:trPr>
        <w:tc>
          <w:tcPr>
            <w:tcW w:w="3178" w:type="dxa"/>
          </w:tcPr>
          <w:p w:rsidR="008E4EC8" w:rsidRDefault="000B4831">
            <w:pPr>
              <w:pStyle w:val="TableParagraph"/>
              <w:ind w:left="158"/>
              <w:rPr>
                <w:sz w:val="24"/>
              </w:rPr>
            </w:pPr>
            <w:r>
              <w:rPr>
                <w:spacing w:val="-2"/>
                <w:sz w:val="24"/>
              </w:rPr>
              <w:t>Disagree</w:t>
            </w:r>
          </w:p>
        </w:tc>
        <w:tc>
          <w:tcPr>
            <w:tcW w:w="2734" w:type="dxa"/>
          </w:tcPr>
          <w:p w:rsidR="008E4EC8" w:rsidRDefault="000B4831">
            <w:pPr>
              <w:pStyle w:val="TableParagraph"/>
              <w:ind w:left="0" w:right="354"/>
              <w:jc w:val="center"/>
              <w:rPr>
                <w:sz w:val="24"/>
              </w:rPr>
            </w:pPr>
            <w:r>
              <w:rPr>
                <w:sz w:val="24"/>
              </w:rPr>
              <w:t>5</w:t>
            </w:r>
          </w:p>
        </w:tc>
        <w:tc>
          <w:tcPr>
            <w:tcW w:w="2673" w:type="dxa"/>
          </w:tcPr>
          <w:p w:rsidR="008E4EC8" w:rsidRDefault="000B4831">
            <w:pPr>
              <w:pStyle w:val="TableParagraph"/>
              <w:ind w:left="936"/>
              <w:rPr>
                <w:sz w:val="24"/>
              </w:rPr>
            </w:pPr>
            <w:r>
              <w:rPr>
                <w:spacing w:val="-5"/>
                <w:sz w:val="24"/>
              </w:rPr>
              <w:t>25%</w:t>
            </w:r>
          </w:p>
        </w:tc>
      </w:tr>
      <w:tr w:rsidR="008E4EC8">
        <w:trPr>
          <w:trHeight w:val="414"/>
        </w:trPr>
        <w:tc>
          <w:tcPr>
            <w:tcW w:w="3178" w:type="dxa"/>
          </w:tcPr>
          <w:p w:rsidR="008E4EC8" w:rsidRDefault="000B4831">
            <w:pPr>
              <w:pStyle w:val="TableParagraph"/>
              <w:spacing w:before="1" w:line="240" w:lineRule="auto"/>
              <w:ind w:left="158"/>
              <w:rPr>
                <w:sz w:val="24"/>
              </w:rPr>
            </w:pPr>
            <w:r>
              <w:rPr>
                <w:sz w:val="24"/>
              </w:rPr>
              <w:t>Strongly</w:t>
            </w:r>
            <w:r>
              <w:rPr>
                <w:spacing w:val="-2"/>
                <w:sz w:val="24"/>
              </w:rPr>
              <w:t xml:space="preserve"> disagree</w:t>
            </w:r>
          </w:p>
        </w:tc>
        <w:tc>
          <w:tcPr>
            <w:tcW w:w="2734" w:type="dxa"/>
          </w:tcPr>
          <w:p w:rsidR="008E4EC8" w:rsidRDefault="000B4831">
            <w:pPr>
              <w:pStyle w:val="TableParagraph"/>
              <w:spacing w:before="1" w:line="240" w:lineRule="auto"/>
              <w:ind w:left="0" w:right="354"/>
              <w:jc w:val="center"/>
              <w:rPr>
                <w:sz w:val="24"/>
              </w:rPr>
            </w:pPr>
            <w:r>
              <w:rPr>
                <w:sz w:val="24"/>
              </w:rPr>
              <w:t>2</w:t>
            </w:r>
          </w:p>
        </w:tc>
        <w:tc>
          <w:tcPr>
            <w:tcW w:w="2673" w:type="dxa"/>
          </w:tcPr>
          <w:p w:rsidR="008E4EC8" w:rsidRDefault="000B4831">
            <w:pPr>
              <w:pStyle w:val="TableParagraph"/>
              <w:spacing w:before="1" w:line="240" w:lineRule="auto"/>
              <w:ind w:left="936"/>
              <w:rPr>
                <w:sz w:val="24"/>
              </w:rPr>
            </w:pPr>
            <w:r>
              <w:rPr>
                <w:spacing w:val="-5"/>
                <w:sz w:val="24"/>
              </w:rPr>
              <w:t>10%</w:t>
            </w:r>
          </w:p>
        </w:tc>
      </w:tr>
      <w:tr w:rsidR="008E4EC8">
        <w:trPr>
          <w:trHeight w:val="414"/>
        </w:trPr>
        <w:tc>
          <w:tcPr>
            <w:tcW w:w="3178" w:type="dxa"/>
          </w:tcPr>
          <w:p w:rsidR="008E4EC8" w:rsidRDefault="000B4831">
            <w:pPr>
              <w:pStyle w:val="TableParagraph"/>
              <w:rPr>
                <w:sz w:val="24"/>
              </w:rPr>
            </w:pPr>
            <w:r>
              <w:rPr>
                <w:sz w:val="24"/>
              </w:rPr>
              <w:t>Total</w:t>
            </w:r>
            <w:r>
              <w:rPr>
                <w:spacing w:val="-1"/>
                <w:sz w:val="24"/>
              </w:rPr>
              <w:t xml:space="preserve"> </w:t>
            </w:r>
            <w:r>
              <w:rPr>
                <w:spacing w:val="-2"/>
                <w:sz w:val="24"/>
              </w:rPr>
              <w:t>Frequency</w:t>
            </w:r>
          </w:p>
        </w:tc>
        <w:tc>
          <w:tcPr>
            <w:tcW w:w="2734" w:type="dxa"/>
          </w:tcPr>
          <w:p w:rsidR="008E4EC8" w:rsidRDefault="000B4831">
            <w:pPr>
              <w:pStyle w:val="TableParagraph"/>
              <w:ind w:left="666" w:right="1020"/>
              <w:jc w:val="center"/>
              <w:rPr>
                <w:sz w:val="24"/>
              </w:rPr>
            </w:pPr>
            <w:r>
              <w:rPr>
                <w:spacing w:val="-5"/>
                <w:sz w:val="24"/>
              </w:rPr>
              <w:t>20</w:t>
            </w:r>
          </w:p>
        </w:tc>
        <w:tc>
          <w:tcPr>
            <w:tcW w:w="2673" w:type="dxa"/>
          </w:tcPr>
          <w:p w:rsidR="008E4EC8" w:rsidRDefault="000B4831">
            <w:pPr>
              <w:pStyle w:val="TableParagraph"/>
              <w:ind w:left="876"/>
              <w:rPr>
                <w:sz w:val="24"/>
              </w:rPr>
            </w:pPr>
            <w:r>
              <w:rPr>
                <w:spacing w:val="-4"/>
                <w:sz w:val="24"/>
              </w:rPr>
              <w:t>100%</w:t>
            </w:r>
          </w:p>
        </w:tc>
      </w:tr>
    </w:tbl>
    <w:p w:rsidR="008E4EC8" w:rsidRDefault="008E4EC8">
      <w:pPr>
        <w:pStyle w:val="BodyText"/>
        <w:rPr>
          <w:sz w:val="20"/>
        </w:rPr>
      </w:pPr>
    </w:p>
    <w:p w:rsidR="008E4EC8" w:rsidRDefault="000B4831">
      <w:pPr>
        <w:pStyle w:val="BodyText"/>
        <w:spacing w:before="5"/>
        <w:rPr>
          <w:sz w:val="13"/>
        </w:rPr>
      </w:pPr>
      <w:r>
        <w:pict>
          <v:group id="docshapegroup33" o:spid="_x0000_s1071" style="position:absolute;margin-left:164.2pt;margin-top:9pt;width:323.5pt;height:172.05pt;z-index:-15723008;mso-wrap-distance-left:0;mso-wrap-distance-right:0;mso-position-horizontal-relative:page" coordorigin="3284,180" coordsize="6470,3441">
            <v:shape id="docshape34" o:spid="_x0000_s1078" type="#_x0000_t75" style="position:absolute;left:4582;top:742;width:3965;height:2340">
              <v:imagedata r:id="rId20" o:title=""/>
            </v:shape>
            <v:rect id="docshape35" o:spid="_x0000_s1077" style="position:absolute;left:3291;top:187;width:6455;height:3426" filled="f" strokecolor="#d9d9d9"/>
            <v:shape id="docshape36" o:spid="_x0000_s1076" type="#_x0000_t202" style="position:absolute;left:5275;top:258;width:720;height:690" filled="f" stroked="f">
              <v:textbox inset="0,0,0,0">
                <w:txbxContent>
                  <w:p w:rsidR="008E4EC8" w:rsidRDefault="000B4831">
                    <w:pPr>
                      <w:spacing w:line="203" w:lineRule="exact"/>
                      <w:ind w:right="16"/>
                      <w:jc w:val="center"/>
                      <w:rPr>
                        <w:rFonts w:ascii="Calibri"/>
                        <w:b/>
                        <w:sz w:val="20"/>
                      </w:rPr>
                    </w:pPr>
                    <w:r>
                      <w:rPr>
                        <w:rFonts w:ascii="Calibri"/>
                        <w:b/>
                        <w:color w:val="4AACC5"/>
                        <w:spacing w:val="-2"/>
                        <w:sz w:val="20"/>
                      </w:rPr>
                      <w:t>Strongly</w:t>
                    </w:r>
                  </w:p>
                  <w:p w:rsidR="008E4EC8" w:rsidRDefault="000B4831">
                    <w:pPr>
                      <w:ind w:right="18"/>
                      <w:jc w:val="center"/>
                      <w:rPr>
                        <w:rFonts w:ascii="Calibri"/>
                        <w:b/>
                        <w:sz w:val="20"/>
                      </w:rPr>
                    </w:pPr>
                    <w:r>
                      <w:rPr>
                        <w:rFonts w:ascii="Calibri"/>
                        <w:b/>
                        <w:color w:val="4AACC5"/>
                        <w:spacing w:val="-2"/>
                        <w:sz w:val="20"/>
                      </w:rPr>
                      <w:t>disagree</w:t>
                    </w:r>
                  </w:p>
                  <w:p w:rsidR="008E4EC8" w:rsidRDefault="000B4831">
                    <w:pPr>
                      <w:spacing w:before="1" w:line="240" w:lineRule="exact"/>
                      <w:ind w:right="20"/>
                      <w:jc w:val="center"/>
                      <w:rPr>
                        <w:rFonts w:ascii="Calibri"/>
                        <w:b/>
                        <w:sz w:val="20"/>
                      </w:rPr>
                    </w:pPr>
                    <w:r>
                      <w:rPr>
                        <w:rFonts w:ascii="Calibri"/>
                        <w:b/>
                        <w:color w:val="4AACC5"/>
                        <w:spacing w:val="-5"/>
                        <w:sz w:val="20"/>
                      </w:rPr>
                      <w:t>10%</w:t>
                    </w:r>
                  </w:p>
                </w:txbxContent>
              </v:textbox>
            </v:shape>
            <v:shape id="docshape37" o:spid="_x0000_s1075" type="#_x0000_t202" style="position:absolute;left:3880;top:1109;width:737;height:444" filled="f" stroked="f">
              <v:textbox inset="0,0,0,0">
                <w:txbxContent>
                  <w:p w:rsidR="008E4EC8" w:rsidRDefault="000B4831">
                    <w:pPr>
                      <w:spacing w:line="203" w:lineRule="exact"/>
                      <w:ind w:right="18"/>
                      <w:jc w:val="center"/>
                      <w:rPr>
                        <w:rFonts w:ascii="Calibri"/>
                        <w:b/>
                        <w:sz w:val="20"/>
                      </w:rPr>
                    </w:pPr>
                    <w:r>
                      <w:rPr>
                        <w:rFonts w:ascii="Calibri"/>
                        <w:b/>
                        <w:color w:val="8063A1"/>
                        <w:spacing w:val="-2"/>
                        <w:sz w:val="20"/>
                      </w:rPr>
                      <w:t>Disagree</w:t>
                    </w:r>
                  </w:p>
                  <w:p w:rsidR="008E4EC8" w:rsidRDefault="000B4831">
                    <w:pPr>
                      <w:spacing w:line="240" w:lineRule="exact"/>
                      <w:ind w:right="17"/>
                      <w:jc w:val="center"/>
                      <w:rPr>
                        <w:rFonts w:ascii="Calibri"/>
                        <w:b/>
                        <w:sz w:val="20"/>
                      </w:rPr>
                    </w:pPr>
                    <w:r>
                      <w:rPr>
                        <w:rFonts w:ascii="Calibri"/>
                        <w:b/>
                        <w:color w:val="8063A1"/>
                        <w:spacing w:val="-5"/>
                        <w:sz w:val="20"/>
                      </w:rPr>
                      <w:t>25%</w:t>
                    </w:r>
                  </w:p>
                </w:txbxContent>
              </v:textbox>
            </v:shape>
            <v:shape id="docshape38" o:spid="_x0000_s1074" type="#_x0000_t202" style="position:absolute;left:8304;top:651;width:708;height:690" filled="f" stroked="f">
              <v:textbox inset="0,0,0,0">
                <w:txbxContent>
                  <w:p w:rsidR="008E4EC8" w:rsidRDefault="000B4831">
                    <w:pPr>
                      <w:spacing w:line="203" w:lineRule="exact"/>
                      <w:ind w:right="18"/>
                      <w:jc w:val="center"/>
                      <w:rPr>
                        <w:rFonts w:ascii="Calibri"/>
                        <w:b/>
                        <w:sz w:val="20"/>
                      </w:rPr>
                    </w:pPr>
                    <w:r>
                      <w:rPr>
                        <w:rFonts w:ascii="Calibri"/>
                        <w:b/>
                        <w:color w:val="4F81BC"/>
                        <w:spacing w:val="-2"/>
                        <w:sz w:val="20"/>
                      </w:rPr>
                      <w:t>Strongly</w:t>
                    </w:r>
                  </w:p>
                  <w:p w:rsidR="008E4EC8" w:rsidRDefault="000B4831">
                    <w:pPr>
                      <w:ind w:right="18"/>
                      <w:jc w:val="center"/>
                      <w:rPr>
                        <w:rFonts w:ascii="Calibri"/>
                        <w:b/>
                        <w:sz w:val="20"/>
                      </w:rPr>
                    </w:pPr>
                    <w:r>
                      <w:rPr>
                        <w:rFonts w:ascii="Calibri"/>
                        <w:b/>
                        <w:color w:val="4F81BC"/>
                        <w:spacing w:val="-2"/>
                        <w:sz w:val="20"/>
                      </w:rPr>
                      <w:t xml:space="preserve">Agree </w:t>
                    </w:r>
                    <w:r>
                      <w:rPr>
                        <w:rFonts w:ascii="Calibri"/>
                        <w:b/>
                        <w:color w:val="4F81BC"/>
                        <w:spacing w:val="-4"/>
                        <w:sz w:val="20"/>
                      </w:rPr>
                      <w:t>35%</w:t>
                    </w:r>
                  </w:p>
                </w:txbxContent>
              </v:textbox>
            </v:shape>
            <v:shape id="docshape39" o:spid="_x0000_s1073" type="#_x0000_t202" style="position:absolute;left:5068;top:3088;width:650;height:444" filled="f" stroked="f">
              <v:textbox inset="0,0,0,0">
                <w:txbxContent>
                  <w:p w:rsidR="008E4EC8" w:rsidRDefault="000B4831">
                    <w:pPr>
                      <w:spacing w:line="203" w:lineRule="exact"/>
                      <w:ind w:right="18"/>
                      <w:jc w:val="center"/>
                      <w:rPr>
                        <w:rFonts w:ascii="Calibri"/>
                        <w:b/>
                        <w:sz w:val="20"/>
                      </w:rPr>
                    </w:pPr>
                    <w:r>
                      <w:rPr>
                        <w:rFonts w:ascii="Calibri"/>
                        <w:b/>
                        <w:color w:val="9BBA58"/>
                        <w:spacing w:val="-2"/>
                        <w:sz w:val="20"/>
                      </w:rPr>
                      <w:t>Neutral</w:t>
                    </w:r>
                  </w:p>
                  <w:p w:rsidR="008E4EC8" w:rsidRDefault="000B4831">
                    <w:pPr>
                      <w:spacing w:line="240" w:lineRule="exact"/>
                      <w:ind w:right="22"/>
                      <w:jc w:val="center"/>
                      <w:rPr>
                        <w:rFonts w:ascii="Calibri"/>
                        <w:b/>
                        <w:sz w:val="20"/>
                      </w:rPr>
                    </w:pPr>
                    <w:r>
                      <w:rPr>
                        <w:rFonts w:ascii="Calibri"/>
                        <w:b/>
                        <w:color w:val="9BBA58"/>
                        <w:spacing w:val="-5"/>
                        <w:sz w:val="20"/>
                      </w:rPr>
                      <w:t>20%</w:t>
                    </w:r>
                  </w:p>
                </w:txbxContent>
              </v:textbox>
            </v:shape>
            <v:shape id="docshape40" o:spid="_x0000_s1072" type="#_x0000_t202" style="position:absolute;left:8026;top:2790;width:507;height:444" filled="f" stroked="f">
              <v:textbox inset="0,0,0,0">
                <w:txbxContent>
                  <w:p w:rsidR="008E4EC8" w:rsidRDefault="000B4831">
                    <w:pPr>
                      <w:spacing w:line="203" w:lineRule="exact"/>
                      <w:rPr>
                        <w:rFonts w:ascii="Calibri"/>
                        <w:b/>
                        <w:sz w:val="20"/>
                      </w:rPr>
                    </w:pPr>
                    <w:r>
                      <w:rPr>
                        <w:rFonts w:ascii="Calibri"/>
                        <w:b/>
                        <w:color w:val="C0504D"/>
                        <w:spacing w:val="-2"/>
                        <w:sz w:val="20"/>
                      </w:rPr>
                      <w:t>Agree</w:t>
                    </w:r>
                  </w:p>
                  <w:p w:rsidR="008E4EC8" w:rsidRDefault="000B4831">
                    <w:pPr>
                      <w:spacing w:line="240" w:lineRule="exact"/>
                      <w:ind w:left="69"/>
                      <w:rPr>
                        <w:rFonts w:ascii="Calibri"/>
                        <w:b/>
                        <w:sz w:val="20"/>
                      </w:rPr>
                    </w:pPr>
                    <w:r>
                      <w:rPr>
                        <w:rFonts w:ascii="Calibri"/>
                        <w:b/>
                        <w:color w:val="C0504D"/>
                        <w:spacing w:val="-5"/>
                        <w:sz w:val="20"/>
                      </w:rPr>
                      <w:t>10%</w:t>
                    </w:r>
                  </w:p>
                </w:txbxContent>
              </v:textbox>
            </v:shape>
            <w10:wrap type="topAndBottom" anchorx="page"/>
          </v:group>
        </w:pict>
      </w:r>
    </w:p>
    <w:p w:rsidR="008E4EC8" w:rsidRDefault="008E4EC8">
      <w:pPr>
        <w:pStyle w:val="BodyText"/>
        <w:rPr>
          <w:sz w:val="26"/>
        </w:rPr>
      </w:pPr>
    </w:p>
    <w:p w:rsidR="008E4EC8" w:rsidRDefault="008E4EC8">
      <w:pPr>
        <w:pStyle w:val="BodyText"/>
        <w:spacing w:before="6"/>
        <w:rPr>
          <w:sz w:val="22"/>
        </w:rPr>
      </w:pPr>
    </w:p>
    <w:p w:rsidR="008E4EC8" w:rsidRDefault="000B4831">
      <w:pPr>
        <w:pStyle w:val="BodyText"/>
        <w:ind w:left="2846"/>
      </w:pPr>
      <w:r>
        <w:t>Figure:</w:t>
      </w:r>
      <w:r>
        <w:rPr>
          <w:spacing w:val="-2"/>
        </w:rPr>
        <w:t xml:space="preserve"> </w:t>
      </w:r>
      <w:r>
        <w:t>4.2.4</w:t>
      </w:r>
      <w:r>
        <w:rPr>
          <w:spacing w:val="-1"/>
        </w:rPr>
        <w:t xml:space="preserve"> </w:t>
      </w:r>
      <w:r>
        <w:t>employee</w:t>
      </w:r>
      <w:r>
        <w:rPr>
          <w:spacing w:val="-3"/>
        </w:rPr>
        <w:t xml:space="preserve"> </w:t>
      </w:r>
      <w:r>
        <w:t>respondent’s</w:t>
      </w:r>
      <w:r>
        <w:rPr>
          <w:spacing w:val="-1"/>
        </w:rPr>
        <w:t xml:space="preserve"> </w:t>
      </w:r>
      <w:r>
        <w:t>on</w:t>
      </w:r>
      <w:r>
        <w:rPr>
          <w:spacing w:val="-2"/>
        </w:rPr>
        <w:t xml:space="preserve"> </w:t>
      </w:r>
      <w:r>
        <w:t>bonus</w:t>
      </w:r>
      <w:r>
        <w:rPr>
          <w:spacing w:val="-1"/>
        </w:rPr>
        <w:t xml:space="preserve"> </w:t>
      </w:r>
      <w:r>
        <w:rPr>
          <w:spacing w:val="-4"/>
        </w:rPr>
        <w:t>time</w:t>
      </w:r>
    </w:p>
    <w:p w:rsidR="008E4EC8" w:rsidRDefault="008E4EC8">
      <w:pPr>
        <w:sectPr w:rsidR="008E4EC8">
          <w:pgSz w:w="11920" w:h="16850"/>
          <w:pgMar w:top="1280" w:right="800" w:bottom="2020" w:left="1220" w:header="0" w:footer="1768" w:gutter="0"/>
          <w:cols w:space="720"/>
        </w:sectPr>
      </w:pPr>
    </w:p>
    <w:p w:rsidR="008E4EC8" w:rsidRDefault="000B4831">
      <w:pPr>
        <w:pStyle w:val="Heading3"/>
        <w:spacing w:before="72"/>
      </w:pPr>
      <w:r>
        <w:rPr>
          <w:spacing w:val="-2"/>
        </w:rPr>
        <w:lastRenderedPageBreak/>
        <w:t>Observation:</w:t>
      </w:r>
    </w:p>
    <w:p w:rsidR="008E4EC8" w:rsidRDefault="000B4831">
      <w:pPr>
        <w:pStyle w:val="BodyText"/>
        <w:spacing w:before="139" w:line="360" w:lineRule="auto"/>
        <w:ind w:left="839" w:right="141"/>
      </w:pPr>
      <w:r>
        <w:t>Employees</w:t>
      </w:r>
      <w:r>
        <w:rPr>
          <w:spacing w:val="-3"/>
        </w:rPr>
        <w:t xml:space="preserve"> </w:t>
      </w:r>
      <w:r>
        <w:t>are</w:t>
      </w:r>
      <w:r>
        <w:rPr>
          <w:spacing w:val="-5"/>
        </w:rPr>
        <w:t xml:space="preserve"> </w:t>
      </w:r>
      <w:r>
        <w:t>happy</w:t>
      </w:r>
      <w:r>
        <w:rPr>
          <w:spacing w:val="-3"/>
        </w:rPr>
        <w:t xml:space="preserve"> </w:t>
      </w:r>
      <w:r>
        <w:t>or</w:t>
      </w:r>
      <w:r>
        <w:rPr>
          <w:spacing w:val="-2"/>
        </w:rPr>
        <w:t xml:space="preserve"> </w:t>
      </w:r>
      <w:r>
        <w:t>satisfied</w:t>
      </w:r>
      <w:r>
        <w:rPr>
          <w:spacing w:val="-3"/>
        </w:rPr>
        <w:t xml:space="preserve"> </w:t>
      </w:r>
      <w:r>
        <w:t>with</w:t>
      </w:r>
      <w:r>
        <w:rPr>
          <w:spacing w:val="-3"/>
        </w:rPr>
        <w:t xml:space="preserve"> </w:t>
      </w:r>
      <w:r>
        <w:t>the</w:t>
      </w:r>
      <w:r>
        <w:rPr>
          <w:spacing w:val="-4"/>
        </w:rPr>
        <w:t xml:space="preserve"> </w:t>
      </w:r>
      <w:r>
        <w:t>bonus.</w:t>
      </w:r>
      <w:r>
        <w:rPr>
          <w:spacing w:val="-3"/>
        </w:rPr>
        <w:t xml:space="preserve"> </w:t>
      </w:r>
      <w:r>
        <w:t>30%</w:t>
      </w:r>
      <w:r>
        <w:rPr>
          <w:spacing w:val="-1"/>
        </w:rPr>
        <w:t xml:space="preserve"> </w:t>
      </w:r>
      <w:r>
        <w:t>strongly</w:t>
      </w:r>
      <w:r>
        <w:rPr>
          <w:spacing w:val="-3"/>
        </w:rPr>
        <w:t xml:space="preserve"> </w:t>
      </w:r>
      <w:r>
        <w:t>agree</w:t>
      </w:r>
      <w:r>
        <w:rPr>
          <w:spacing w:val="-4"/>
        </w:rPr>
        <w:t xml:space="preserve"> </w:t>
      </w:r>
      <w:r>
        <w:t>and</w:t>
      </w:r>
      <w:r>
        <w:rPr>
          <w:spacing w:val="-3"/>
        </w:rPr>
        <w:t xml:space="preserve"> </w:t>
      </w:r>
      <w:r>
        <w:t>10%</w:t>
      </w:r>
      <w:r>
        <w:rPr>
          <w:spacing w:val="-4"/>
        </w:rPr>
        <w:t xml:space="preserve"> </w:t>
      </w:r>
      <w:r>
        <w:t>are</w:t>
      </w:r>
      <w:r>
        <w:rPr>
          <w:spacing w:val="-3"/>
        </w:rPr>
        <w:t xml:space="preserve"> </w:t>
      </w:r>
      <w:r>
        <w:t>agree. Like 45% of employee happy with the bonus which is provided from the company.</w:t>
      </w:r>
    </w:p>
    <w:p w:rsidR="008E4EC8" w:rsidRDefault="000B4831">
      <w:pPr>
        <w:pStyle w:val="BodyText"/>
        <w:ind w:left="839"/>
      </w:pPr>
      <w:r>
        <w:t>Company</w:t>
      </w:r>
      <w:r>
        <w:rPr>
          <w:spacing w:val="-3"/>
        </w:rPr>
        <w:t xml:space="preserve"> </w:t>
      </w:r>
      <w:r>
        <w:t>has</w:t>
      </w:r>
      <w:r>
        <w:rPr>
          <w:spacing w:val="-2"/>
        </w:rPr>
        <w:t xml:space="preserve"> </w:t>
      </w:r>
      <w:r>
        <w:t>a</w:t>
      </w:r>
      <w:r>
        <w:rPr>
          <w:spacing w:val="-3"/>
        </w:rPr>
        <w:t xml:space="preserve"> </w:t>
      </w:r>
      <w:r>
        <w:t>good</w:t>
      </w:r>
      <w:r>
        <w:rPr>
          <w:spacing w:val="-2"/>
        </w:rPr>
        <w:t xml:space="preserve"> </w:t>
      </w:r>
      <w:r>
        <w:t>bonus</w:t>
      </w:r>
      <w:r>
        <w:rPr>
          <w:spacing w:val="-2"/>
        </w:rPr>
        <w:t xml:space="preserve"> </w:t>
      </w:r>
      <w:r>
        <w:t>structure</w:t>
      </w:r>
      <w:r>
        <w:rPr>
          <w:spacing w:val="-5"/>
        </w:rPr>
        <w:t xml:space="preserve"> </w:t>
      </w:r>
      <w:r>
        <w:t>for</w:t>
      </w:r>
      <w:r>
        <w:rPr>
          <w:spacing w:val="-5"/>
        </w:rPr>
        <w:t xml:space="preserve"> </w:t>
      </w:r>
      <w:r>
        <w:t>the</w:t>
      </w:r>
      <w:r>
        <w:rPr>
          <w:spacing w:val="-3"/>
        </w:rPr>
        <w:t xml:space="preserve"> </w:t>
      </w:r>
      <w:r>
        <w:rPr>
          <w:spacing w:val="-2"/>
        </w:rPr>
        <w:t>employees.</w:t>
      </w:r>
    </w:p>
    <w:p w:rsidR="008E4EC8" w:rsidRDefault="008E4EC8">
      <w:pPr>
        <w:pStyle w:val="BodyText"/>
        <w:rPr>
          <w:sz w:val="26"/>
        </w:rPr>
      </w:pPr>
    </w:p>
    <w:p w:rsidR="008E4EC8" w:rsidRDefault="008E4EC8">
      <w:pPr>
        <w:pStyle w:val="BodyText"/>
        <w:spacing w:before="9"/>
        <w:rPr>
          <w:sz w:val="35"/>
        </w:rPr>
      </w:pPr>
    </w:p>
    <w:p w:rsidR="008E4EC8" w:rsidRDefault="000B4831">
      <w:pPr>
        <w:pStyle w:val="ListParagraph"/>
        <w:numPr>
          <w:ilvl w:val="3"/>
          <w:numId w:val="4"/>
        </w:numPr>
        <w:tabs>
          <w:tab w:val="left" w:pos="885"/>
          <w:tab w:val="left" w:pos="886"/>
        </w:tabs>
        <w:ind w:hanging="407"/>
        <w:rPr>
          <w:sz w:val="24"/>
        </w:rPr>
      </w:pPr>
      <w:r>
        <w:rPr>
          <w:sz w:val="24"/>
        </w:rPr>
        <w:t>I</w:t>
      </w:r>
      <w:r>
        <w:rPr>
          <w:spacing w:val="-6"/>
          <w:sz w:val="24"/>
        </w:rPr>
        <w:t xml:space="preserve"> </w:t>
      </w:r>
      <w:r>
        <w:rPr>
          <w:sz w:val="24"/>
        </w:rPr>
        <w:t>think</w:t>
      </w:r>
      <w:r>
        <w:rPr>
          <w:spacing w:val="-1"/>
          <w:sz w:val="24"/>
        </w:rPr>
        <w:t xml:space="preserve"> </w:t>
      </w:r>
      <w:r>
        <w:rPr>
          <w:sz w:val="24"/>
        </w:rPr>
        <w:t>that</w:t>
      </w:r>
      <w:r>
        <w:rPr>
          <w:spacing w:val="-1"/>
          <w:sz w:val="24"/>
        </w:rPr>
        <w:t xml:space="preserve"> </w:t>
      </w:r>
      <w:r>
        <w:rPr>
          <w:sz w:val="24"/>
        </w:rPr>
        <w:t>company</w:t>
      </w:r>
      <w:r>
        <w:rPr>
          <w:spacing w:val="-2"/>
          <w:sz w:val="24"/>
        </w:rPr>
        <w:t xml:space="preserve"> </w:t>
      </w:r>
      <w:r>
        <w:rPr>
          <w:sz w:val="24"/>
        </w:rPr>
        <w:t>provide</w:t>
      </w:r>
      <w:r>
        <w:rPr>
          <w:spacing w:val="-1"/>
          <w:sz w:val="24"/>
        </w:rPr>
        <w:t xml:space="preserve"> </w:t>
      </w:r>
      <w:r>
        <w:rPr>
          <w:sz w:val="24"/>
        </w:rPr>
        <w:t>reward</w:t>
      </w:r>
      <w:r>
        <w:rPr>
          <w:spacing w:val="-2"/>
          <w:sz w:val="24"/>
        </w:rPr>
        <w:t xml:space="preserve"> </w:t>
      </w:r>
      <w:r>
        <w:rPr>
          <w:sz w:val="24"/>
        </w:rPr>
        <w:t>on</w:t>
      </w:r>
      <w:r>
        <w:rPr>
          <w:spacing w:val="-3"/>
          <w:sz w:val="24"/>
        </w:rPr>
        <w:t xml:space="preserve"> </w:t>
      </w:r>
      <w:r>
        <w:rPr>
          <w:spacing w:val="-2"/>
          <w:sz w:val="24"/>
        </w:rPr>
        <w:t>time.</w:t>
      </w:r>
    </w:p>
    <w:p w:rsidR="008E4EC8" w:rsidRDefault="008E4EC8">
      <w:pPr>
        <w:pStyle w:val="BodyText"/>
        <w:spacing w:before="10"/>
        <w:rPr>
          <w:sz w:val="25"/>
        </w:rPr>
      </w:pPr>
    </w:p>
    <w:p w:rsidR="008E4EC8" w:rsidRDefault="000B4831">
      <w:pPr>
        <w:pStyle w:val="Heading3"/>
      </w:pPr>
      <w:r>
        <w:rPr>
          <w:spacing w:val="-2"/>
        </w:rPr>
        <w:t>Explanation:</w:t>
      </w:r>
    </w:p>
    <w:p w:rsidR="008E4EC8" w:rsidRDefault="000B4831">
      <w:pPr>
        <w:pStyle w:val="BodyText"/>
        <w:spacing w:before="140" w:line="360" w:lineRule="auto"/>
        <w:ind w:left="839" w:right="97"/>
      </w:pPr>
      <w:r>
        <w:t>From</w:t>
      </w:r>
      <w:r>
        <w:rPr>
          <w:spacing w:val="-3"/>
        </w:rPr>
        <w:t xml:space="preserve"> </w:t>
      </w:r>
      <w:r>
        <w:t>the</w:t>
      </w:r>
      <w:r>
        <w:rPr>
          <w:spacing w:val="-3"/>
        </w:rPr>
        <w:t xml:space="preserve"> </w:t>
      </w:r>
      <w:r>
        <w:t>table,</w:t>
      </w:r>
      <w:r>
        <w:rPr>
          <w:spacing w:val="-3"/>
        </w:rPr>
        <w:t xml:space="preserve"> </w:t>
      </w:r>
      <w:r>
        <w:t>it</w:t>
      </w:r>
      <w:r>
        <w:rPr>
          <w:spacing w:val="-3"/>
        </w:rPr>
        <w:t xml:space="preserve"> </w:t>
      </w:r>
      <w:proofErr w:type="gramStart"/>
      <w:r>
        <w:t>observe</w:t>
      </w:r>
      <w:proofErr w:type="gramEnd"/>
      <w:r>
        <w:rPr>
          <w:spacing w:val="-3"/>
        </w:rPr>
        <w:t xml:space="preserve"> </w:t>
      </w:r>
      <w:r>
        <w:t>that</w:t>
      </w:r>
      <w:r>
        <w:rPr>
          <w:spacing w:val="-3"/>
        </w:rPr>
        <w:t xml:space="preserve"> </w:t>
      </w:r>
      <w:r>
        <w:t>15%</w:t>
      </w:r>
      <w:r>
        <w:rPr>
          <w:spacing w:val="-3"/>
        </w:rPr>
        <w:t xml:space="preserve"> </w:t>
      </w:r>
      <w:r>
        <w:t>employees</w:t>
      </w:r>
      <w:r>
        <w:rPr>
          <w:spacing w:val="-1"/>
        </w:rPr>
        <w:t xml:space="preserve"> </w:t>
      </w:r>
      <w:r>
        <w:t>are</w:t>
      </w:r>
      <w:r>
        <w:rPr>
          <w:spacing w:val="-3"/>
        </w:rPr>
        <w:t xml:space="preserve"> </w:t>
      </w:r>
      <w:r>
        <w:t>strongly</w:t>
      </w:r>
      <w:r>
        <w:rPr>
          <w:spacing w:val="-3"/>
        </w:rPr>
        <w:t xml:space="preserve"> </w:t>
      </w:r>
      <w:r>
        <w:t>agree,</w:t>
      </w:r>
      <w:r>
        <w:rPr>
          <w:spacing w:val="-3"/>
        </w:rPr>
        <w:t xml:space="preserve"> </w:t>
      </w:r>
      <w:r>
        <w:t>20%</w:t>
      </w:r>
      <w:r>
        <w:rPr>
          <w:spacing w:val="-3"/>
        </w:rPr>
        <w:t xml:space="preserve"> </w:t>
      </w:r>
      <w:r>
        <w:t>are</w:t>
      </w:r>
      <w:r>
        <w:rPr>
          <w:spacing w:val="-3"/>
        </w:rPr>
        <w:t xml:space="preserve"> </w:t>
      </w:r>
      <w:r>
        <w:t>agree,</w:t>
      </w:r>
      <w:r>
        <w:rPr>
          <w:spacing w:val="-3"/>
        </w:rPr>
        <w:t xml:space="preserve"> </w:t>
      </w:r>
      <w:r>
        <w:t>30%</w:t>
      </w:r>
      <w:r>
        <w:rPr>
          <w:spacing w:val="-3"/>
        </w:rPr>
        <w:t xml:space="preserve"> </w:t>
      </w:r>
      <w:r>
        <w:t>are neutral, 35% employee disagree and the rest of 10% are disagree.</w:t>
      </w:r>
    </w:p>
    <w:p w:rsidR="008E4EC8" w:rsidRDefault="008E4EC8">
      <w:pPr>
        <w:pStyle w:val="BodyText"/>
        <w:rPr>
          <w:sz w:val="20"/>
        </w:rPr>
      </w:pPr>
    </w:p>
    <w:p w:rsidR="008E4EC8" w:rsidRDefault="008E4EC8">
      <w:pPr>
        <w:pStyle w:val="BodyText"/>
        <w:rPr>
          <w:sz w:val="16"/>
        </w:rPr>
      </w:pPr>
    </w:p>
    <w:tbl>
      <w:tblPr>
        <w:tblW w:w="0" w:type="auto"/>
        <w:tblInd w:w="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21"/>
        <w:gridCol w:w="2534"/>
        <w:gridCol w:w="2481"/>
      </w:tblGrid>
      <w:tr w:rsidR="008E4EC8">
        <w:trPr>
          <w:trHeight w:val="414"/>
        </w:trPr>
        <w:tc>
          <w:tcPr>
            <w:tcW w:w="2921" w:type="dxa"/>
          </w:tcPr>
          <w:p w:rsidR="008E4EC8" w:rsidRDefault="000B4831">
            <w:pPr>
              <w:pStyle w:val="TableParagraph"/>
              <w:spacing w:before="1" w:line="240" w:lineRule="auto"/>
              <w:ind w:left="215"/>
              <w:rPr>
                <w:sz w:val="24"/>
              </w:rPr>
            </w:pPr>
            <w:r>
              <w:rPr>
                <w:sz w:val="24"/>
              </w:rPr>
              <w:t>Employee</w:t>
            </w:r>
            <w:r>
              <w:rPr>
                <w:spacing w:val="-2"/>
                <w:sz w:val="24"/>
              </w:rPr>
              <w:t xml:space="preserve"> Opinion</w:t>
            </w:r>
          </w:p>
        </w:tc>
        <w:tc>
          <w:tcPr>
            <w:tcW w:w="2534" w:type="dxa"/>
          </w:tcPr>
          <w:p w:rsidR="008E4EC8" w:rsidRDefault="000B4831">
            <w:pPr>
              <w:pStyle w:val="TableParagraph"/>
              <w:spacing w:before="1" w:line="240" w:lineRule="auto"/>
              <w:ind w:left="568" w:right="921"/>
              <w:jc w:val="center"/>
              <w:rPr>
                <w:sz w:val="24"/>
              </w:rPr>
            </w:pPr>
            <w:r>
              <w:rPr>
                <w:spacing w:val="-2"/>
                <w:sz w:val="24"/>
              </w:rPr>
              <w:t>Frequency</w:t>
            </w:r>
          </w:p>
        </w:tc>
        <w:tc>
          <w:tcPr>
            <w:tcW w:w="2481" w:type="dxa"/>
          </w:tcPr>
          <w:p w:rsidR="008E4EC8" w:rsidRDefault="000B4831">
            <w:pPr>
              <w:pStyle w:val="TableParagraph"/>
              <w:spacing w:before="1" w:line="240" w:lineRule="auto"/>
              <w:ind w:left="702"/>
              <w:rPr>
                <w:sz w:val="24"/>
              </w:rPr>
            </w:pPr>
            <w:r>
              <w:rPr>
                <w:spacing w:val="-2"/>
                <w:sz w:val="24"/>
              </w:rPr>
              <w:t>Percent</w:t>
            </w:r>
          </w:p>
        </w:tc>
      </w:tr>
      <w:tr w:rsidR="008E4EC8">
        <w:trPr>
          <w:trHeight w:val="414"/>
        </w:trPr>
        <w:tc>
          <w:tcPr>
            <w:tcW w:w="2921" w:type="dxa"/>
          </w:tcPr>
          <w:p w:rsidR="008E4EC8" w:rsidRDefault="000B4831">
            <w:pPr>
              <w:pStyle w:val="TableParagraph"/>
              <w:ind w:left="215"/>
              <w:rPr>
                <w:sz w:val="24"/>
              </w:rPr>
            </w:pPr>
            <w:r>
              <w:rPr>
                <w:sz w:val="24"/>
              </w:rPr>
              <w:t>Strongly</w:t>
            </w:r>
            <w:r>
              <w:rPr>
                <w:spacing w:val="-2"/>
                <w:sz w:val="24"/>
              </w:rPr>
              <w:t xml:space="preserve"> Agree</w:t>
            </w:r>
          </w:p>
        </w:tc>
        <w:tc>
          <w:tcPr>
            <w:tcW w:w="2534" w:type="dxa"/>
          </w:tcPr>
          <w:p w:rsidR="008E4EC8" w:rsidRDefault="000B4831">
            <w:pPr>
              <w:pStyle w:val="TableParagraph"/>
              <w:ind w:left="0" w:right="351"/>
              <w:jc w:val="center"/>
              <w:rPr>
                <w:sz w:val="24"/>
              </w:rPr>
            </w:pPr>
            <w:r>
              <w:rPr>
                <w:sz w:val="24"/>
              </w:rPr>
              <w:t>3</w:t>
            </w:r>
          </w:p>
        </w:tc>
        <w:tc>
          <w:tcPr>
            <w:tcW w:w="2481" w:type="dxa"/>
          </w:tcPr>
          <w:p w:rsidR="008E4EC8" w:rsidRDefault="000B4831">
            <w:pPr>
              <w:pStyle w:val="TableParagraph"/>
              <w:ind w:left="830" w:right="1175"/>
              <w:jc w:val="center"/>
              <w:rPr>
                <w:sz w:val="24"/>
              </w:rPr>
            </w:pPr>
            <w:r>
              <w:rPr>
                <w:spacing w:val="-5"/>
                <w:sz w:val="24"/>
              </w:rPr>
              <w:t>15%</w:t>
            </w:r>
          </w:p>
        </w:tc>
      </w:tr>
      <w:tr w:rsidR="008E4EC8">
        <w:trPr>
          <w:trHeight w:val="412"/>
        </w:trPr>
        <w:tc>
          <w:tcPr>
            <w:tcW w:w="2921" w:type="dxa"/>
          </w:tcPr>
          <w:p w:rsidR="008E4EC8" w:rsidRDefault="000B4831">
            <w:pPr>
              <w:pStyle w:val="TableParagraph"/>
              <w:ind w:left="215"/>
              <w:rPr>
                <w:sz w:val="24"/>
              </w:rPr>
            </w:pPr>
            <w:r>
              <w:rPr>
                <w:spacing w:val="-2"/>
                <w:sz w:val="24"/>
              </w:rPr>
              <w:t>Agree</w:t>
            </w:r>
          </w:p>
        </w:tc>
        <w:tc>
          <w:tcPr>
            <w:tcW w:w="2534" w:type="dxa"/>
          </w:tcPr>
          <w:p w:rsidR="008E4EC8" w:rsidRDefault="000B4831">
            <w:pPr>
              <w:pStyle w:val="TableParagraph"/>
              <w:ind w:left="0" w:right="351"/>
              <w:jc w:val="center"/>
              <w:rPr>
                <w:sz w:val="24"/>
              </w:rPr>
            </w:pPr>
            <w:r>
              <w:rPr>
                <w:sz w:val="24"/>
              </w:rPr>
              <w:t>4</w:t>
            </w:r>
          </w:p>
        </w:tc>
        <w:tc>
          <w:tcPr>
            <w:tcW w:w="2481" w:type="dxa"/>
          </w:tcPr>
          <w:p w:rsidR="008E4EC8" w:rsidRDefault="000B4831">
            <w:pPr>
              <w:pStyle w:val="TableParagraph"/>
              <w:ind w:left="830" w:right="1175"/>
              <w:jc w:val="center"/>
              <w:rPr>
                <w:sz w:val="24"/>
              </w:rPr>
            </w:pPr>
            <w:r>
              <w:rPr>
                <w:spacing w:val="-5"/>
                <w:sz w:val="24"/>
              </w:rPr>
              <w:t>20%</w:t>
            </w:r>
          </w:p>
        </w:tc>
      </w:tr>
      <w:tr w:rsidR="008E4EC8">
        <w:trPr>
          <w:trHeight w:val="414"/>
        </w:trPr>
        <w:tc>
          <w:tcPr>
            <w:tcW w:w="2921" w:type="dxa"/>
          </w:tcPr>
          <w:p w:rsidR="008E4EC8" w:rsidRDefault="000B4831">
            <w:pPr>
              <w:pStyle w:val="TableParagraph"/>
              <w:ind w:left="215"/>
              <w:rPr>
                <w:sz w:val="24"/>
              </w:rPr>
            </w:pPr>
            <w:r>
              <w:rPr>
                <w:spacing w:val="-2"/>
                <w:sz w:val="24"/>
              </w:rPr>
              <w:t>Neutral</w:t>
            </w:r>
          </w:p>
        </w:tc>
        <w:tc>
          <w:tcPr>
            <w:tcW w:w="2534" w:type="dxa"/>
          </w:tcPr>
          <w:p w:rsidR="008E4EC8" w:rsidRDefault="000B4831">
            <w:pPr>
              <w:pStyle w:val="TableParagraph"/>
              <w:ind w:left="0" w:right="351"/>
              <w:jc w:val="center"/>
              <w:rPr>
                <w:sz w:val="24"/>
              </w:rPr>
            </w:pPr>
            <w:r>
              <w:rPr>
                <w:sz w:val="24"/>
              </w:rPr>
              <w:t>6</w:t>
            </w:r>
          </w:p>
        </w:tc>
        <w:tc>
          <w:tcPr>
            <w:tcW w:w="2481" w:type="dxa"/>
          </w:tcPr>
          <w:p w:rsidR="008E4EC8" w:rsidRDefault="000B4831">
            <w:pPr>
              <w:pStyle w:val="TableParagraph"/>
              <w:ind w:left="830" w:right="1175"/>
              <w:jc w:val="center"/>
              <w:rPr>
                <w:sz w:val="24"/>
              </w:rPr>
            </w:pPr>
            <w:r>
              <w:rPr>
                <w:spacing w:val="-5"/>
                <w:sz w:val="24"/>
              </w:rPr>
              <w:t>30%</w:t>
            </w:r>
          </w:p>
        </w:tc>
      </w:tr>
      <w:tr w:rsidR="008E4EC8">
        <w:trPr>
          <w:trHeight w:val="415"/>
        </w:trPr>
        <w:tc>
          <w:tcPr>
            <w:tcW w:w="2921" w:type="dxa"/>
          </w:tcPr>
          <w:p w:rsidR="008E4EC8" w:rsidRDefault="000B4831">
            <w:pPr>
              <w:pStyle w:val="TableParagraph"/>
              <w:ind w:left="215"/>
              <w:rPr>
                <w:sz w:val="24"/>
              </w:rPr>
            </w:pPr>
            <w:r>
              <w:rPr>
                <w:spacing w:val="-2"/>
                <w:sz w:val="24"/>
              </w:rPr>
              <w:t>Disagree</w:t>
            </w:r>
          </w:p>
        </w:tc>
        <w:tc>
          <w:tcPr>
            <w:tcW w:w="2534" w:type="dxa"/>
          </w:tcPr>
          <w:p w:rsidR="008E4EC8" w:rsidRDefault="000B4831">
            <w:pPr>
              <w:pStyle w:val="TableParagraph"/>
              <w:ind w:left="0" w:right="351"/>
              <w:jc w:val="center"/>
              <w:rPr>
                <w:sz w:val="24"/>
              </w:rPr>
            </w:pPr>
            <w:r>
              <w:rPr>
                <w:sz w:val="24"/>
              </w:rPr>
              <w:t>7</w:t>
            </w:r>
          </w:p>
        </w:tc>
        <w:tc>
          <w:tcPr>
            <w:tcW w:w="2481" w:type="dxa"/>
          </w:tcPr>
          <w:p w:rsidR="008E4EC8" w:rsidRDefault="000B4831">
            <w:pPr>
              <w:pStyle w:val="TableParagraph"/>
              <w:ind w:left="830" w:right="1175"/>
              <w:jc w:val="center"/>
              <w:rPr>
                <w:sz w:val="24"/>
              </w:rPr>
            </w:pPr>
            <w:r>
              <w:rPr>
                <w:spacing w:val="-5"/>
                <w:sz w:val="24"/>
              </w:rPr>
              <w:t>35%</w:t>
            </w:r>
          </w:p>
        </w:tc>
      </w:tr>
      <w:tr w:rsidR="008E4EC8">
        <w:trPr>
          <w:trHeight w:val="412"/>
        </w:trPr>
        <w:tc>
          <w:tcPr>
            <w:tcW w:w="2921" w:type="dxa"/>
          </w:tcPr>
          <w:p w:rsidR="008E4EC8" w:rsidRDefault="000B4831">
            <w:pPr>
              <w:pStyle w:val="TableParagraph"/>
              <w:ind w:left="215"/>
              <w:rPr>
                <w:sz w:val="24"/>
              </w:rPr>
            </w:pPr>
            <w:r>
              <w:rPr>
                <w:sz w:val="24"/>
              </w:rPr>
              <w:t>Strongly</w:t>
            </w:r>
            <w:r>
              <w:rPr>
                <w:spacing w:val="-2"/>
                <w:sz w:val="24"/>
              </w:rPr>
              <w:t xml:space="preserve"> Disagree</w:t>
            </w:r>
          </w:p>
        </w:tc>
        <w:tc>
          <w:tcPr>
            <w:tcW w:w="2534" w:type="dxa"/>
          </w:tcPr>
          <w:p w:rsidR="008E4EC8" w:rsidRDefault="000B4831">
            <w:pPr>
              <w:pStyle w:val="TableParagraph"/>
              <w:ind w:left="0" w:right="351"/>
              <w:jc w:val="center"/>
              <w:rPr>
                <w:sz w:val="24"/>
              </w:rPr>
            </w:pPr>
            <w:r>
              <w:rPr>
                <w:sz w:val="24"/>
              </w:rPr>
              <w:t>0</w:t>
            </w:r>
          </w:p>
        </w:tc>
        <w:tc>
          <w:tcPr>
            <w:tcW w:w="2481" w:type="dxa"/>
          </w:tcPr>
          <w:p w:rsidR="008E4EC8" w:rsidRDefault="000B4831">
            <w:pPr>
              <w:pStyle w:val="TableParagraph"/>
              <w:ind w:left="830" w:right="1175"/>
              <w:jc w:val="center"/>
              <w:rPr>
                <w:sz w:val="24"/>
              </w:rPr>
            </w:pPr>
            <w:r>
              <w:rPr>
                <w:spacing w:val="-5"/>
                <w:sz w:val="24"/>
              </w:rPr>
              <w:t>10%</w:t>
            </w:r>
          </w:p>
        </w:tc>
      </w:tr>
      <w:tr w:rsidR="008E4EC8">
        <w:trPr>
          <w:trHeight w:val="414"/>
        </w:trPr>
        <w:tc>
          <w:tcPr>
            <w:tcW w:w="2921" w:type="dxa"/>
          </w:tcPr>
          <w:p w:rsidR="008E4EC8" w:rsidRDefault="000B4831">
            <w:pPr>
              <w:pStyle w:val="TableParagraph"/>
              <w:ind w:left="215"/>
              <w:rPr>
                <w:sz w:val="24"/>
              </w:rPr>
            </w:pPr>
            <w:r>
              <w:rPr>
                <w:sz w:val="24"/>
              </w:rPr>
              <w:t>Total</w:t>
            </w:r>
            <w:r>
              <w:rPr>
                <w:spacing w:val="-1"/>
                <w:sz w:val="24"/>
              </w:rPr>
              <w:t xml:space="preserve"> </w:t>
            </w:r>
            <w:r>
              <w:rPr>
                <w:spacing w:val="-2"/>
                <w:sz w:val="24"/>
              </w:rPr>
              <w:t>Frequency</w:t>
            </w:r>
          </w:p>
        </w:tc>
        <w:tc>
          <w:tcPr>
            <w:tcW w:w="2534" w:type="dxa"/>
          </w:tcPr>
          <w:p w:rsidR="008E4EC8" w:rsidRDefault="000B4831">
            <w:pPr>
              <w:pStyle w:val="TableParagraph"/>
              <w:ind w:left="568" w:right="919"/>
              <w:jc w:val="center"/>
              <w:rPr>
                <w:sz w:val="24"/>
              </w:rPr>
            </w:pPr>
            <w:r>
              <w:rPr>
                <w:spacing w:val="-5"/>
                <w:sz w:val="24"/>
              </w:rPr>
              <w:t>20</w:t>
            </w:r>
          </w:p>
        </w:tc>
        <w:tc>
          <w:tcPr>
            <w:tcW w:w="2481" w:type="dxa"/>
          </w:tcPr>
          <w:p w:rsidR="008E4EC8" w:rsidRDefault="000B4831">
            <w:pPr>
              <w:pStyle w:val="TableParagraph"/>
              <w:ind w:left="781"/>
              <w:rPr>
                <w:sz w:val="24"/>
              </w:rPr>
            </w:pPr>
            <w:r>
              <w:rPr>
                <w:spacing w:val="-4"/>
                <w:sz w:val="24"/>
              </w:rPr>
              <w:t>100%</w:t>
            </w:r>
          </w:p>
        </w:tc>
      </w:tr>
    </w:tbl>
    <w:p w:rsidR="008E4EC8" w:rsidRDefault="008E4EC8">
      <w:pPr>
        <w:pStyle w:val="BodyText"/>
        <w:rPr>
          <w:sz w:val="20"/>
        </w:rPr>
      </w:pPr>
    </w:p>
    <w:p w:rsidR="008E4EC8" w:rsidRDefault="000B4831">
      <w:pPr>
        <w:pStyle w:val="BodyText"/>
        <w:spacing w:before="5"/>
        <w:rPr>
          <w:sz w:val="13"/>
        </w:rPr>
      </w:pPr>
      <w:r>
        <w:pict>
          <v:group id="docshapegroup41" o:spid="_x0000_s1063" style="position:absolute;margin-left:178.45pt;margin-top:8.95pt;width:296.15pt;height:170.8pt;z-index:-15722496;mso-wrap-distance-left:0;mso-wrap-distance-right:0;mso-position-horizontal-relative:page" coordorigin="3569,179" coordsize="5923,3416">
            <v:shape id="docshape42" o:spid="_x0000_s1070" type="#_x0000_t75" style="position:absolute;left:4501;top:738;width:4148;height:2328">
              <v:imagedata r:id="rId21" o:title=""/>
            </v:shape>
            <v:rect id="docshape43" o:spid="_x0000_s1069" style="position:absolute;left:3576;top:186;width:5908;height:3401" filled="f" strokecolor="#d9d9d9"/>
            <v:shape id="docshape44" o:spid="_x0000_s1068" type="#_x0000_t202" style="position:absolute;left:4022;top:794;width:737;height:444" filled="f" stroked="f">
              <v:textbox inset="0,0,0,0">
                <w:txbxContent>
                  <w:p w:rsidR="008E4EC8" w:rsidRDefault="000B4831">
                    <w:pPr>
                      <w:spacing w:line="203" w:lineRule="exact"/>
                      <w:ind w:right="18"/>
                      <w:jc w:val="center"/>
                      <w:rPr>
                        <w:rFonts w:ascii="Calibri"/>
                        <w:b/>
                        <w:sz w:val="20"/>
                      </w:rPr>
                    </w:pPr>
                    <w:r>
                      <w:rPr>
                        <w:rFonts w:ascii="Calibri"/>
                        <w:b/>
                        <w:color w:val="8063A1"/>
                        <w:spacing w:val="-2"/>
                        <w:sz w:val="20"/>
                      </w:rPr>
                      <w:t>Disagree</w:t>
                    </w:r>
                  </w:p>
                  <w:p w:rsidR="008E4EC8" w:rsidRDefault="000B4831">
                    <w:pPr>
                      <w:spacing w:line="240" w:lineRule="exact"/>
                      <w:ind w:right="18"/>
                      <w:jc w:val="center"/>
                      <w:rPr>
                        <w:rFonts w:ascii="Calibri"/>
                        <w:b/>
                        <w:sz w:val="20"/>
                      </w:rPr>
                    </w:pPr>
                    <w:r>
                      <w:rPr>
                        <w:rFonts w:ascii="Calibri"/>
                        <w:b/>
                        <w:color w:val="8063A1"/>
                        <w:spacing w:val="-5"/>
                        <w:sz w:val="20"/>
                      </w:rPr>
                      <w:t>35%</w:t>
                    </w:r>
                  </w:p>
                </w:txbxContent>
              </v:textbox>
            </v:shape>
            <v:shape id="docshape45" o:spid="_x0000_s1067" type="#_x0000_t202" style="position:absolute;left:6181;top:258;width:720;height:689" filled="f" stroked="f">
              <v:textbox inset="0,0,0,0">
                <w:txbxContent>
                  <w:p w:rsidR="008E4EC8" w:rsidRDefault="000B4831">
                    <w:pPr>
                      <w:spacing w:line="203" w:lineRule="exact"/>
                      <w:ind w:left="7"/>
                      <w:rPr>
                        <w:rFonts w:ascii="Calibri"/>
                        <w:b/>
                        <w:sz w:val="20"/>
                      </w:rPr>
                    </w:pPr>
                    <w:r>
                      <w:rPr>
                        <w:rFonts w:ascii="Calibri"/>
                        <w:b/>
                        <w:color w:val="4AACC5"/>
                        <w:spacing w:val="-2"/>
                        <w:sz w:val="20"/>
                      </w:rPr>
                      <w:t>Strongly</w:t>
                    </w:r>
                  </w:p>
                  <w:p w:rsidR="008E4EC8" w:rsidRDefault="000B4831">
                    <w:pPr>
                      <w:ind w:left="225" w:right="14" w:hanging="226"/>
                      <w:rPr>
                        <w:rFonts w:ascii="Calibri"/>
                        <w:b/>
                        <w:sz w:val="20"/>
                      </w:rPr>
                    </w:pPr>
                    <w:r>
                      <w:rPr>
                        <w:rFonts w:ascii="Calibri"/>
                        <w:b/>
                        <w:color w:val="4AACC5"/>
                        <w:spacing w:val="-2"/>
                        <w:sz w:val="20"/>
                      </w:rPr>
                      <w:t xml:space="preserve">disagree </w:t>
                    </w:r>
                    <w:r>
                      <w:rPr>
                        <w:rFonts w:ascii="Calibri"/>
                        <w:b/>
                        <w:color w:val="4AACC5"/>
                        <w:spacing w:val="-6"/>
                        <w:sz w:val="20"/>
                      </w:rPr>
                      <w:t>0%</w:t>
                    </w:r>
                  </w:p>
                </w:txbxContent>
              </v:textbox>
            </v:shape>
            <v:shape id="docshape46" o:spid="_x0000_s1066" type="#_x0000_t202" style="position:absolute;left:7310;top:258;width:707;height:689" filled="f" stroked="f">
              <v:textbox inset="0,0,0,0">
                <w:txbxContent>
                  <w:p w:rsidR="008E4EC8" w:rsidRDefault="000B4831">
                    <w:pPr>
                      <w:spacing w:line="203" w:lineRule="exact"/>
                      <w:rPr>
                        <w:rFonts w:ascii="Calibri"/>
                        <w:b/>
                        <w:sz w:val="20"/>
                      </w:rPr>
                    </w:pPr>
                    <w:r>
                      <w:rPr>
                        <w:rFonts w:ascii="Calibri"/>
                        <w:b/>
                        <w:color w:val="4F81BC"/>
                        <w:spacing w:val="-2"/>
                        <w:sz w:val="20"/>
                      </w:rPr>
                      <w:t>Strongly</w:t>
                    </w:r>
                  </w:p>
                  <w:p w:rsidR="008E4EC8" w:rsidRDefault="000B4831">
                    <w:pPr>
                      <w:ind w:left="170" w:right="108" w:hanging="70"/>
                      <w:rPr>
                        <w:rFonts w:ascii="Calibri"/>
                        <w:b/>
                        <w:sz w:val="20"/>
                      </w:rPr>
                    </w:pPr>
                    <w:r>
                      <w:rPr>
                        <w:rFonts w:ascii="Calibri"/>
                        <w:b/>
                        <w:color w:val="4F81BC"/>
                        <w:spacing w:val="-2"/>
                        <w:sz w:val="20"/>
                      </w:rPr>
                      <w:t xml:space="preserve">Agree </w:t>
                    </w:r>
                    <w:r>
                      <w:rPr>
                        <w:rFonts w:ascii="Calibri"/>
                        <w:b/>
                        <w:color w:val="4F81BC"/>
                        <w:spacing w:val="-4"/>
                        <w:sz w:val="20"/>
                      </w:rPr>
                      <w:t>15%</w:t>
                    </w:r>
                  </w:p>
                </w:txbxContent>
              </v:textbox>
            </v:shape>
            <v:shape id="docshape47" o:spid="_x0000_s1065" type="#_x0000_t202" style="position:absolute;left:8645;top:1610;width:509;height:444" filled="f" stroked="f">
              <v:textbox inset="0,0,0,0">
                <w:txbxContent>
                  <w:p w:rsidR="008E4EC8" w:rsidRDefault="000B4831">
                    <w:pPr>
                      <w:spacing w:line="203" w:lineRule="exact"/>
                      <w:rPr>
                        <w:rFonts w:ascii="Calibri"/>
                        <w:b/>
                        <w:sz w:val="20"/>
                      </w:rPr>
                    </w:pPr>
                    <w:r>
                      <w:rPr>
                        <w:rFonts w:ascii="Calibri"/>
                        <w:b/>
                        <w:color w:val="C0504D"/>
                        <w:spacing w:val="-2"/>
                        <w:sz w:val="20"/>
                      </w:rPr>
                      <w:t>Agree</w:t>
                    </w:r>
                  </w:p>
                  <w:p w:rsidR="008E4EC8" w:rsidRDefault="000B4831">
                    <w:pPr>
                      <w:spacing w:line="240" w:lineRule="exact"/>
                      <w:ind w:left="70"/>
                      <w:rPr>
                        <w:rFonts w:ascii="Calibri"/>
                        <w:b/>
                        <w:sz w:val="20"/>
                      </w:rPr>
                    </w:pPr>
                    <w:r>
                      <w:rPr>
                        <w:rFonts w:ascii="Calibri"/>
                        <w:b/>
                        <w:color w:val="C0504D"/>
                        <w:spacing w:val="-5"/>
                        <w:sz w:val="20"/>
                      </w:rPr>
                      <w:t>20%</w:t>
                    </w:r>
                  </w:p>
                </w:txbxContent>
              </v:textbox>
            </v:shape>
            <v:shape id="docshape48" o:spid="_x0000_s1064" type="#_x0000_t202" style="position:absolute;left:6216;top:3111;width:652;height:445" filled="f" stroked="f">
              <v:textbox inset="0,0,0,0">
                <w:txbxContent>
                  <w:p w:rsidR="008E4EC8" w:rsidRDefault="000B4831">
                    <w:pPr>
                      <w:spacing w:line="203" w:lineRule="exact"/>
                      <w:ind w:right="18"/>
                      <w:jc w:val="center"/>
                      <w:rPr>
                        <w:rFonts w:ascii="Calibri"/>
                        <w:b/>
                        <w:sz w:val="20"/>
                      </w:rPr>
                    </w:pPr>
                    <w:r>
                      <w:rPr>
                        <w:rFonts w:ascii="Calibri"/>
                        <w:b/>
                        <w:color w:val="9BBA58"/>
                        <w:spacing w:val="-2"/>
                        <w:sz w:val="20"/>
                      </w:rPr>
                      <w:t>Neutral</w:t>
                    </w:r>
                  </w:p>
                  <w:p w:rsidR="008E4EC8" w:rsidRDefault="000B4831">
                    <w:pPr>
                      <w:spacing w:line="240" w:lineRule="exact"/>
                      <w:ind w:right="22"/>
                      <w:jc w:val="center"/>
                      <w:rPr>
                        <w:rFonts w:ascii="Calibri"/>
                        <w:b/>
                        <w:sz w:val="20"/>
                      </w:rPr>
                    </w:pPr>
                    <w:r>
                      <w:rPr>
                        <w:rFonts w:ascii="Calibri"/>
                        <w:b/>
                        <w:color w:val="9BBA58"/>
                        <w:spacing w:val="-5"/>
                        <w:sz w:val="20"/>
                      </w:rPr>
                      <w:t>30%</w:t>
                    </w:r>
                  </w:p>
                </w:txbxContent>
              </v:textbox>
            </v:shape>
            <w10:wrap type="topAndBottom" anchorx="page"/>
          </v:group>
        </w:pict>
      </w:r>
    </w:p>
    <w:p w:rsidR="008E4EC8" w:rsidRDefault="008E4EC8">
      <w:pPr>
        <w:pStyle w:val="BodyText"/>
        <w:rPr>
          <w:sz w:val="20"/>
        </w:rPr>
      </w:pPr>
    </w:p>
    <w:p w:rsidR="008E4EC8" w:rsidRDefault="008E4EC8">
      <w:pPr>
        <w:pStyle w:val="BodyText"/>
        <w:spacing w:before="3"/>
        <w:rPr>
          <w:sz w:val="20"/>
        </w:rPr>
      </w:pPr>
    </w:p>
    <w:p w:rsidR="008E4EC8" w:rsidRDefault="000B4831">
      <w:pPr>
        <w:pStyle w:val="BodyText"/>
        <w:spacing w:before="90"/>
        <w:ind w:left="3043"/>
      </w:pPr>
      <w:r>
        <w:t>Figure:</w:t>
      </w:r>
      <w:r>
        <w:rPr>
          <w:spacing w:val="-2"/>
        </w:rPr>
        <w:t xml:space="preserve"> </w:t>
      </w:r>
      <w:r>
        <w:t>4.2.5</w:t>
      </w:r>
      <w:r>
        <w:rPr>
          <w:spacing w:val="-2"/>
        </w:rPr>
        <w:t xml:space="preserve"> </w:t>
      </w:r>
      <w:r>
        <w:t>employee</w:t>
      </w:r>
      <w:r>
        <w:rPr>
          <w:spacing w:val="-3"/>
        </w:rPr>
        <w:t xml:space="preserve"> </w:t>
      </w:r>
      <w:r>
        <w:t>respondent’s</w:t>
      </w:r>
      <w:r>
        <w:rPr>
          <w:spacing w:val="-2"/>
        </w:rPr>
        <w:t xml:space="preserve"> </w:t>
      </w:r>
      <w:r>
        <w:t>on</w:t>
      </w:r>
      <w:r>
        <w:rPr>
          <w:spacing w:val="-1"/>
        </w:rPr>
        <w:t xml:space="preserve"> </w:t>
      </w:r>
      <w:r>
        <w:rPr>
          <w:spacing w:val="-2"/>
        </w:rPr>
        <w:t>reward</w:t>
      </w:r>
    </w:p>
    <w:p w:rsidR="008E4EC8" w:rsidRDefault="008E4EC8">
      <w:pPr>
        <w:sectPr w:rsidR="008E4EC8">
          <w:pgSz w:w="11920" w:h="16850"/>
          <w:pgMar w:top="1700" w:right="800" w:bottom="2020" w:left="1220" w:header="0" w:footer="1768" w:gutter="0"/>
          <w:cols w:space="720"/>
        </w:sectPr>
      </w:pPr>
    </w:p>
    <w:p w:rsidR="008E4EC8" w:rsidRDefault="000B4831">
      <w:pPr>
        <w:pStyle w:val="Heading3"/>
        <w:spacing w:before="79"/>
      </w:pPr>
      <w:r>
        <w:rPr>
          <w:spacing w:val="-2"/>
        </w:rPr>
        <w:lastRenderedPageBreak/>
        <w:t>Observation:</w:t>
      </w:r>
    </w:p>
    <w:p w:rsidR="008E4EC8" w:rsidRDefault="000B4831">
      <w:pPr>
        <w:pStyle w:val="BodyText"/>
        <w:spacing w:before="137" w:line="360" w:lineRule="auto"/>
        <w:ind w:left="839" w:right="97"/>
      </w:pPr>
      <w:r>
        <w:t>35%</w:t>
      </w:r>
      <w:r>
        <w:rPr>
          <w:spacing w:val="-5"/>
        </w:rPr>
        <w:t xml:space="preserve"> </w:t>
      </w:r>
      <w:r>
        <w:t>of</w:t>
      </w:r>
      <w:r>
        <w:rPr>
          <w:spacing w:val="-4"/>
        </w:rPr>
        <w:t xml:space="preserve"> </w:t>
      </w:r>
      <w:r>
        <w:t>employees</w:t>
      </w:r>
      <w:r>
        <w:rPr>
          <w:spacing w:val="-2"/>
        </w:rPr>
        <w:t xml:space="preserve"> </w:t>
      </w:r>
      <w:r>
        <w:t>are</w:t>
      </w:r>
      <w:r>
        <w:rPr>
          <w:spacing w:val="-5"/>
        </w:rPr>
        <w:t xml:space="preserve"> </w:t>
      </w:r>
      <w:r>
        <w:t>disagree.</w:t>
      </w:r>
      <w:r>
        <w:rPr>
          <w:spacing w:val="-4"/>
        </w:rPr>
        <w:t xml:space="preserve"> </w:t>
      </w:r>
      <w:r>
        <w:t>That</w:t>
      </w:r>
      <w:r>
        <w:rPr>
          <w:spacing w:val="-4"/>
        </w:rPr>
        <w:t xml:space="preserve"> </w:t>
      </w:r>
      <w:r>
        <w:t>means</w:t>
      </w:r>
      <w:r>
        <w:rPr>
          <w:spacing w:val="-2"/>
        </w:rPr>
        <w:t xml:space="preserve"> </w:t>
      </w:r>
      <w:r>
        <w:t>company</w:t>
      </w:r>
      <w:r>
        <w:rPr>
          <w:spacing w:val="-4"/>
        </w:rPr>
        <w:t xml:space="preserve"> </w:t>
      </w:r>
      <w:r>
        <w:t>doesn’t</w:t>
      </w:r>
      <w:r>
        <w:rPr>
          <w:spacing w:val="-5"/>
        </w:rPr>
        <w:t xml:space="preserve"> </w:t>
      </w:r>
      <w:r>
        <w:t>provide</w:t>
      </w:r>
      <w:r>
        <w:rPr>
          <w:spacing w:val="-4"/>
        </w:rPr>
        <w:t xml:space="preserve"> </w:t>
      </w:r>
      <w:r>
        <w:t>the</w:t>
      </w:r>
      <w:r>
        <w:rPr>
          <w:spacing w:val="-3"/>
        </w:rPr>
        <w:t xml:space="preserve"> </w:t>
      </w:r>
      <w:r>
        <w:t>reward</w:t>
      </w:r>
      <w:r>
        <w:rPr>
          <w:spacing w:val="-3"/>
        </w:rPr>
        <w:t xml:space="preserve"> </w:t>
      </w:r>
      <w:r>
        <w:t xml:space="preserve">regularly. Or company doesn’t reward the rightful employee. </w:t>
      </w:r>
      <w:proofErr w:type="gramStart"/>
      <w:r>
        <w:t>So</w:t>
      </w:r>
      <w:proofErr w:type="gramEnd"/>
      <w:r>
        <w:t xml:space="preserve"> company needs improvement in reward system.</w:t>
      </w:r>
    </w:p>
    <w:p w:rsidR="008E4EC8" w:rsidRDefault="008E4EC8">
      <w:pPr>
        <w:pStyle w:val="BodyText"/>
        <w:rPr>
          <w:sz w:val="26"/>
        </w:rPr>
      </w:pPr>
    </w:p>
    <w:p w:rsidR="008E4EC8" w:rsidRDefault="008E4EC8">
      <w:pPr>
        <w:pStyle w:val="BodyText"/>
      </w:pPr>
    </w:p>
    <w:p w:rsidR="008E4EC8" w:rsidRDefault="000B4831">
      <w:pPr>
        <w:pStyle w:val="ListParagraph"/>
        <w:numPr>
          <w:ilvl w:val="3"/>
          <w:numId w:val="4"/>
        </w:numPr>
        <w:tabs>
          <w:tab w:val="left" w:pos="885"/>
          <w:tab w:val="left" w:pos="886"/>
        </w:tabs>
        <w:ind w:hanging="407"/>
        <w:rPr>
          <w:sz w:val="24"/>
        </w:rPr>
      </w:pPr>
      <w:r>
        <w:rPr>
          <w:sz w:val="24"/>
        </w:rPr>
        <w:t>I</w:t>
      </w:r>
      <w:r>
        <w:rPr>
          <w:spacing w:val="-5"/>
          <w:sz w:val="24"/>
        </w:rPr>
        <w:t xml:space="preserve"> </w:t>
      </w:r>
      <w:r>
        <w:rPr>
          <w:sz w:val="24"/>
        </w:rPr>
        <w:t xml:space="preserve">think that company provide overtime </w:t>
      </w:r>
      <w:r>
        <w:rPr>
          <w:spacing w:val="-2"/>
          <w:sz w:val="24"/>
        </w:rPr>
        <w:t>regularly.</w:t>
      </w:r>
    </w:p>
    <w:p w:rsidR="008E4EC8" w:rsidRDefault="008E4EC8">
      <w:pPr>
        <w:pStyle w:val="BodyText"/>
        <w:rPr>
          <w:sz w:val="26"/>
        </w:rPr>
      </w:pPr>
    </w:p>
    <w:p w:rsidR="008E4EC8" w:rsidRDefault="008E4EC8">
      <w:pPr>
        <w:pStyle w:val="BodyText"/>
        <w:spacing w:before="9"/>
        <w:rPr>
          <w:sz w:val="35"/>
        </w:rPr>
      </w:pPr>
    </w:p>
    <w:p w:rsidR="008E4EC8" w:rsidRDefault="000B4831">
      <w:pPr>
        <w:pStyle w:val="Heading3"/>
      </w:pPr>
      <w:r>
        <w:rPr>
          <w:spacing w:val="-2"/>
        </w:rPr>
        <w:t>Explanation:</w:t>
      </w:r>
    </w:p>
    <w:p w:rsidR="008E4EC8" w:rsidRDefault="000B4831">
      <w:pPr>
        <w:pStyle w:val="BodyText"/>
        <w:spacing w:before="140" w:line="360" w:lineRule="auto"/>
        <w:ind w:left="839"/>
      </w:pPr>
      <w:r>
        <w:t>From</w:t>
      </w:r>
      <w:r>
        <w:rPr>
          <w:spacing w:val="-2"/>
        </w:rPr>
        <w:t xml:space="preserve"> </w:t>
      </w:r>
      <w:r>
        <w:t>the</w:t>
      </w:r>
      <w:r>
        <w:rPr>
          <w:spacing w:val="-3"/>
        </w:rPr>
        <w:t xml:space="preserve"> </w:t>
      </w:r>
      <w:r>
        <w:t>table,</w:t>
      </w:r>
      <w:r>
        <w:rPr>
          <w:spacing w:val="-2"/>
        </w:rPr>
        <w:t xml:space="preserve"> </w:t>
      </w:r>
      <w:r>
        <w:t>it</w:t>
      </w:r>
      <w:r>
        <w:rPr>
          <w:spacing w:val="-2"/>
        </w:rPr>
        <w:t xml:space="preserve"> </w:t>
      </w:r>
      <w:proofErr w:type="gramStart"/>
      <w:r>
        <w:t>observe</w:t>
      </w:r>
      <w:proofErr w:type="gramEnd"/>
      <w:r>
        <w:rPr>
          <w:spacing w:val="-3"/>
        </w:rPr>
        <w:t xml:space="preserve"> </w:t>
      </w:r>
      <w:r>
        <w:t>that</w:t>
      </w:r>
      <w:r>
        <w:rPr>
          <w:spacing w:val="-2"/>
        </w:rPr>
        <w:t xml:space="preserve"> </w:t>
      </w:r>
      <w:r>
        <w:t>25%</w:t>
      </w:r>
      <w:r>
        <w:rPr>
          <w:spacing w:val="-3"/>
        </w:rPr>
        <w:t xml:space="preserve"> </w:t>
      </w:r>
      <w:r>
        <w:t>employees are</w:t>
      </w:r>
      <w:r>
        <w:rPr>
          <w:spacing w:val="-3"/>
        </w:rPr>
        <w:t xml:space="preserve"> </w:t>
      </w:r>
      <w:r>
        <w:t>strongly</w:t>
      </w:r>
      <w:r>
        <w:rPr>
          <w:spacing w:val="-2"/>
        </w:rPr>
        <w:t xml:space="preserve"> </w:t>
      </w:r>
      <w:r>
        <w:t>agree,</w:t>
      </w:r>
      <w:r>
        <w:rPr>
          <w:spacing w:val="-2"/>
        </w:rPr>
        <w:t xml:space="preserve"> </w:t>
      </w:r>
      <w:r>
        <w:t>10%</w:t>
      </w:r>
      <w:r>
        <w:rPr>
          <w:spacing w:val="-3"/>
        </w:rPr>
        <w:t xml:space="preserve"> </w:t>
      </w:r>
      <w:r>
        <w:t>are</w:t>
      </w:r>
      <w:r>
        <w:rPr>
          <w:spacing w:val="-2"/>
        </w:rPr>
        <w:t xml:space="preserve"> </w:t>
      </w:r>
      <w:r>
        <w:t>agree,</w:t>
      </w:r>
      <w:r>
        <w:rPr>
          <w:spacing w:val="-2"/>
        </w:rPr>
        <w:t xml:space="preserve"> </w:t>
      </w:r>
      <w:r>
        <w:t>40%</w:t>
      </w:r>
      <w:r>
        <w:rPr>
          <w:spacing w:val="-3"/>
        </w:rPr>
        <w:t xml:space="preserve"> </w:t>
      </w:r>
      <w:r>
        <w:t>are neutral, 15% employee disagree and the rest of 10% are disagree.</w:t>
      </w:r>
    </w:p>
    <w:p w:rsidR="008E4EC8" w:rsidRDefault="008E4EC8">
      <w:pPr>
        <w:pStyle w:val="BodyText"/>
        <w:rPr>
          <w:sz w:val="20"/>
        </w:rPr>
      </w:pPr>
    </w:p>
    <w:p w:rsidR="008E4EC8" w:rsidRDefault="008E4EC8">
      <w:pPr>
        <w:pStyle w:val="BodyText"/>
        <w:spacing w:before="11"/>
        <w:rPr>
          <w:sz w:val="29"/>
        </w:rPr>
      </w:pPr>
    </w:p>
    <w:tbl>
      <w:tblPr>
        <w:tblW w:w="0" w:type="auto"/>
        <w:tblInd w:w="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59"/>
        <w:gridCol w:w="2744"/>
        <w:gridCol w:w="2683"/>
      </w:tblGrid>
      <w:tr w:rsidR="008E4EC8">
        <w:trPr>
          <w:trHeight w:val="414"/>
        </w:trPr>
        <w:tc>
          <w:tcPr>
            <w:tcW w:w="3159" w:type="dxa"/>
          </w:tcPr>
          <w:p w:rsidR="008E4EC8" w:rsidRDefault="000B4831">
            <w:pPr>
              <w:pStyle w:val="TableParagraph"/>
              <w:rPr>
                <w:sz w:val="24"/>
              </w:rPr>
            </w:pPr>
            <w:r>
              <w:rPr>
                <w:sz w:val="24"/>
              </w:rPr>
              <w:t>Employee</w:t>
            </w:r>
            <w:r>
              <w:rPr>
                <w:spacing w:val="-2"/>
                <w:sz w:val="24"/>
              </w:rPr>
              <w:t xml:space="preserve"> Opinion</w:t>
            </w:r>
          </w:p>
        </w:tc>
        <w:tc>
          <w:tcPr>
            <w:tcW w:w="2744" w:type="dxa"/>
          </w:tcPr>
          <w:p w:rsidR="008E4EC8" w:rsidRDefault="000B4831">
            <w:pPr>
              <w:pStyle w:val="TableParagraph"/>
              <w:ind w:left="673" w:right="1026"/>
              <w:jc w:val="center"/>
              <w:rPr>
                <w:sz w:val="24"/>
              </w:rPr>
            </w:pPr>
            <w:r>
              <w:rPr>
                <w:spacing w:val="-2"/>
                <w:sz w:val="24"/>
              </w:rPr>
              <w:t>Frequency</w:t>
            </w:r>
          </w:p>
        </w:tc>
        <w:tc>
          <w:tcPr>
            <w:tcW w:w="2683" w:type="dxa"/>
          </w:tcPr>
          <w:p w:rsidR="008E4EC8" w:rsidRDefault="000B4831">
            <w:pPr>
              <w:pStyle w:val="TableParagraph"/>
              <w:ind w:left="799"/>
              <w:rPr>
                <w:sz w:val="24"/>
              </w:rPr>
            </w:pPr>
            <w:r>
              <w:rPr>
                <w:spacing w:val="-2"/>
                <w:sz w:val="24"/>
              </w:rPr>
              <w:t>Percent</w:t>
            </w:r>
          </w:p>
        </w:tc>
      </w:tr>
      <w:tr w:rsidR="008E4EC8">
        <w:trPr>
          <w:trHeight w:val="412"/>
        </w:trPr>
        <w:tc>
          <w:tcPr>
            <w:tcW w:w="3159" w:type="dxa"/>
          </w:tcPr>
          <w:p w:rsidR="008E4EC8" w:rsidRDefault="000B4831">
            <w:pPr>
              <w:pStyle w:val="TableParagraph"/>
              <w:rPr>
                <w:sz w:val="24"/>
              </w:rPr>
            </w:pPr>
            <w:r>
              <w:rPr>
                <w:sz w:val="24"/>
              </w:rPr>
              <w:t>Strongly</w:t>
            </w:r>
            <w:r>
              <w:rPr>
                <w:spacing w:val="-2"/>
                <w:sz w:val="24"/>
              </w:rPr>
              <w:t xml:space="preserve"> Agree</w:t>
            </w:r>
          </w:p>
        </w:tc>
        <w:tc>
          <w:tcPr>
            <w:tcW w:w="2744" w:type="dxa"/>
          </w:tcPr>
          <w:p w:rsidR="008E4EC8" w:rsidRDefault="000B4831">
            <w:pPr>
              <w:pStyle w:val="TableParagraph"/>
              <w:ind w:left="0" w:right="350"/>
              <w:jc w:val="center"/>
              <w:rPr>
                <w:sz w:val="24"/>
              </w:rPr>
            </w:pPr>
            <w:r>
              <w:rPr>
                <w:sz w:val="24"/>
              </w:rPr>
              <w:t>5</w:t>
            </w:r>
          </w:p>
        </w:tc>
        <w:tc>
          <w:tcPr>
            <w:tcW w:w="2683" w:type="dxa"/>
          </w:tcPr>
          <w:p w:rsidR="008E4EC8" w:rsidRDefault="000B4831">
            <w:pPr>
              <w:pStyle w:val="TableParagraph"/>
              <w:ind w:left="938"/>
              <w:rPr>
                <w:sz w:val="24"/>
              </w:rPr>
            </w:pPr>
            <w:r>
              <w:rPr>
                <w:spacing w:val="-5"/>
                <w:sz w:val="24"/>
              </w:rPr>
              <w:t>25%</w:t>
            </w:r>
          </w:p>
        </w:tc>
      </w:tr>
      <w:tr w:rsidR="008E4EC8">
        <w:trPr>
          <w:trHeight w:val="414"/>
        </w:trPr>
        <w:tc>
          <w:tcPr>
            <w:tcW w:w="3159" w:type="dxa"/>
          </w:tcPr>
          <w:p w:rsidR="008E4EC8" w:rsidRDefault="000B4831">
            <w:pPr>
              <w:pStyle w:val="TableParagraph"/>
              <w:rPr>
                <w:sz w:val="24"/>
              </w:rPr>
            </w:pPr>
            <w:r>
              <w:rPr>
                <w:spacing w:val="-2"/>
                <w:sz w:val="24"/>
              </w:rPr>
              <w:t>Agree</w:t>
            </w:r>
          </w:p>
        </w:tc>
        <w:tc>
          <w:tcPr>
            <w:tcW w:w="2744" w:type="dxa"/>
          </w:tcPr>
          <w:p w:rsidR="008E4EC8" w:rsidRDefault="000B4831">
            <w:pPr>
              <w:pStyle w:val="TableParagraph"/>
              <w:ind w:left="0" w:right="350"/>
              <w:jc w:val="center"/>
              <w:rPr>
                <w:sz w:val="24"/>
              </w:rPr>
            </w:pPr>
            <w:r>
              <w:rPr>
                <w:sz w:val="24"/>
              </w:rPr>
              <w:t>2</w:t>
            </w:r>
          </w:p>
        </w:tc>
        <w:tc>
          <w:tcPr>
            <w:tcW w:w="2683" w:type="dxa"/>
          </w:tcPr>
          <w:p w:rsidR="008E4EC8" w:rsidRDefault="000B4831">
            <w:pPr>
              <w:pStyle w:val="TableParagraph"/>
              <w:ind w:left="938"/>
              <w:rPr>
                <w:sz w:val="24"/>
              </w:rPr>
            </w:pPr>
            <w:r>
              <w:rPr>
                <w:spacing w:val="-5"/>
                <w:sz w:val="24"/>
              </w:rPr>
              <w:t>10%</w:t>
            </w:r>
          </w:p>
        </w:tc>
      </w:tr>
      <w:tr w:rsidR="008E4EC8">
        <w:trPr>
          <w:trHeight w:val="414"/>
        </w:trPr>
        <w:tc>
          <w:tcPr>
            <w:tcW w:w="3159" w:type="dxa"/>
          </w:tcPr>
          <w:p w:rsidR="008E4EC8" w:rsidRDefault="000B4831">
            <w:pPr>
              <w:pStyle w:val="TableParagraph"/>
              <w:rPr>
                <w:sz w:val="24"/>
              </w:rPr>
            </w:pPr>
            <w:r>
              <w:rPr>
                <w:spacing w:val="-2"/>
                <w:sz w:val="24"/>
              </w:rPr>
              <w:t>Neutral</w:t>
            </w:r>
          </w:p>
        </w:tc>
        <w:tc>
          <w:tcPr>
            <w:tcW w:w="2744" w:type="dxa"/>
          </w:tcPr>
          <w:p w:rsidR="008E4EC8" w:rsidRDefault="000B4831">
            <w:pPr>
              <w:pStyle w:val="TableParagraph"/>
              <w:ind w:left="0" w:right="350"/>
              <w:jc w:val="center"/>
              <w:rPr>
                <w:sz w:val="24"/>
              </w:rPr>
            </w:pPr>
            <w:r>
              <w:rPr>
                <w:sz w:val="24"/>
              </w:rPr>
              <w:t>8</w:t>
            </w:r>
          </w:p>
        </w:tc>
        <w:tc>
          <w:tcPr>
            <w:tcW w:w="2683" w:type="dxa"/>
          </w:tcPr>
          <w:p w:rsidR="008E4EC8" w:rsidRDefault="000B4831">
            <w:pPr>
              <w:pStyle w:val="TableParagraph"/>
              <w:ind w:left="938"/>
              <w:rPr>
                <w:sz w:val="24"/>
              </w:rPr>
            </w:pPr>
            <w:r>
              <w:rPr>
                <w:spacing w:val="-5"/>
                <w:sz w:val="24"/>
              </w:rPr>
              <w:t>40%</w:t>
            </w:r>
          </w:p>
        </w:tc>
      </w:tr>
      <w:tr w:rsidR="008E4EC8">
        <w:trPr>
          <w:trHeight w:val="412"/>
        </w:trPr>
        <w:tc>
          <w:tcPr>
            <w:tcW w:w="3159" w:type="dxa"/>
          </w:tcPr>
          <w:p w:rsidR="008E4EC8" w:rsidRDefault="000B4831">
            <w:pPr>
              <w:pStyle w:val="TableParagraph"/>
              <w:rPr>
                <w:sz w:val="24"/>
              </w:rPr>
            </w:pPr>
            <w:r>
              <w:rPr>
                <w:spacing w:val="-2"/>
                <w:sz w:val="24"/>
              </w:rPr>
              <w:t>Disagree</w:t>
            </w:r>
          </w:p>
        </w:tc>
        <w:tc>
          <w:tcPr>
            <w:tcW w:w="2744" w:type="dxa"/>
          </w:tcPr>
          <w:p w:rsidR="008E4EC8" w:rsidRDefault="000B4831">
            <w:pPr>
              <w:pStyle w:val="TableParagraph"/>
              <w:ind w:left="0" w:right="350"/>
              <w:jc w:val="center"/>
              <w:rPr>
                <w:sz w:val="24"/>
              </w:rPr>
            </w:pPr>
            <w:r>
              <w:rPr>
                <w:sz w:val="24"/>
              </w:rPr>
              <w:t>3</w:t>
            </w:r>
          </w:p>
        </w:tc>
        <w:tc>
          <w:tcPr>
            <w:tcW w:w="2683" w:type="dxa"/>
          </w:tcPr>
          <w:p w:rsidR="008E4EC8" w:rsidRDefault="000B4831">
            <w:pPr>
              <w:pStyle w:val="TableParagraph"/>
              <w:ind w:left="938"/>
              <w:rPr>
                <w:sz w:val="24"/>
              </w:rPr>
            </w:pPr>
            <w:r>
              <w:rPr>
                <w:spacing w:val="-5"/>
                <w:sz w:val="24"/>
              </w:rPr>
              <w:t>15%</w:t>
            </w:r>
          </w:p>
        </w:tc>
      </w:tr>
      <w:tr w:rsidR="008E4EC8">
        <w:trPr>
          <w:trHeight w:val="414"/>
        </w:trPr>
        <w:tc>
          <w:tcPr>
            <w:tcW w:w="3159" w:type="dxa"/>
          </w:tcPr>
          <w:p w:rsidR="008E4EC8" w:rsidRDefault="000B4831">
            <w:pPr>
              <w:pStyle w:val="TableParagraph"/>
              <w:rPr>
                <w:sz w:val="24"/>
              </w:rPr>
            </w:pPr>
            <w:r>
              <w:rPr>
                <w:sz w:val="24"/>
              </w:rPr>
              <w:t>Strongly</w:t>
            </w:r>
            <w:r>
              <w:rPr>
                <w:spacing w:val="-2"/>
                <w:sz w:val="24"/>
              </w:rPr>
              <w:t xml:space="preserve"> disagree</w:t>
            </w:r>
          </w:p>
        </w:tc>
        <w:tc>
          <w:tcPr>
            <w:tcW w:w="2744" w:type="dxa"/>
          </w:tcPr>
          <w:p w:rsidR="008E4EC8" w:rsidRDefault="000B4831">
            <w:pPr>
              <w:pStyle w:val="TableParagraph"/>
              <w:ind w:left="0" w:right="350"/>
              <w:jc w:val="center"/>
              <w:rPr>
                <w:sz w:val="24"/>
              </w:rPr>
            </w:pPr>
            <w:r>
              <w:rPr>
                <w:sz w:val="24"/>
              </w:rPr>
              <w:t>2</w:t>
            </w:r>
          </w:p>
        </w:tc>
        <w:tc>
          <w:tcPr>
            <w:tcW w:w="2683" w:type="dxa"/>
          </w:tcPr>
          <w:p w:rsidR="008E4EC8" w:rsidRDefault="000B4831">
            <w:pPr>
              <w:pStyle w:val="TableParagraph"/>
              <w:ind w:left="938"/>
              <w:rPr>
                <w:sz w:val="24"/>
              </w:rPr>
            </w:pPr>
            <w:r>
              <w:rPr>
                <w:spacing w:val="-5"/>
                <w:sz w:val="24"/>
              </w:rPr>
              <w:t>10%</w:t>
            </w:r>
          </w:p>
        </w:tc>
      </w:tr>
      <w:tr w:rsidR="008E4EC8">
        <w:trPr>
          <w:trHeight w:val="414"/>
        </w:trPr>
        <w:tc>
          <w:tcPr>
            <w:tcW w:w="3159" w:type="dxa"/>
          </w:tcPr>
          <w:p w:rsidR="008E4EC8" w:rsidRDefault="000B4831">
            <w:pPr>
              <w:pStyle w:val="TableParagraph"/>
              <w:rPr>
                <w:sz w:val="24"/>
              </w:rPr>
            </w:pPr>
            <w:r>
              <w:rPr>
                <w:sz w:val="24"/>
              </w:rPr>
              <w:t>Total</w:t>
            </w:r>
            <w:r>
              <w:rPr>
                <w:spacing w:val="-1"/>
                <w:sz w:val="24"/>
              </w:rPr>
              <w:t xml:space="preserve"> </w:t>
            </w:r>
            <w:r>
              <w:rPr>
                <w:spacing w:val="-2"/>
                <w:sz w:val="24"/>
              </w:rPr>
              <w:t>Frequency</w:t>
            </w:r>
          </w:p>
        </w:tc>
        <w:tc>
          <w:tcPr>
            <w:tcW w:w="2744" w:type="dxa"/>
          </w:tcPr>
          <w:p w:rsidR="008E4EC8" w:rsidRDefault="000B4831">
            <w:pPr>
              <w:pStyle w:val="TableParagraph"/>
              <w:ind w:left="673" w:right="1023"/>
              <w:jc w:val="center"/>
              <w:rPr>
                <w:sz w:val="24"/>
              </w:rPr>
            </w:pPr>
            <w:r>
              <w:rPr>
                <w:spacing w:val="-5"/>
                <w:sz w:val="24"/>
              </w:rPr>
              <w:t>20</w:t>
            </w:r>
          </w:p>
        </w:tc>
        <w:tc>
          <w:tcPr>
            <w:tcW w:w="2683" w:type="dxa"/>
          </w:tcPr>
          <w:p w:rsidR="008E4EC8" w:rsidRDefault="000B4831">
            <w:pPr>
              <w:pStyle w:val="TableParagraph"/>
              <w:ind w:left="878"/>
              <w:rPr>
                <w:sz w:val="24"/>
              </w:rPr>
            </w:pPr>
            <w:r>
              <w:rPr>
                <w:spacing w:val="-4"/>
                <w:sz w:val="24"/>
              </w:rPr>
              <w:t>100%</w:t>
            </w:r>
          </w:p>
        </w:tc>
      </w:tr>
    </w:tbl>
    <w:p w:rsidR="008E4EC8" w:rsidRDefault="008E4EC8">
      <w:pPr>
        <w:pStyle w:val="BodyText"/>
        <w:rPr>
          <w:sz w:val="20"/>
        </w:rPr>
      </w:pPr>
    </w:p>
    <w:p w:rsidR="008E4EC8" w:rsidRDefault="000B4831">
      <w:pPr>
        <w:pStyle w:val="BodyText"/>
        <w:spacing w:before="5"/>
        <w:rPr>
          <w:sz w:val="13"/>
        </w:rPr>
      </w:pPr>
      <w:r>
        <w:pict>
          <v:group id="docshapegroup49" o:spid="_x0000_s1055" style="position:absolute;margin-left:166.45pt;margin-top:8.95pt;width:319.05pt;height:180.75pt;z-index:-15721984;mso-wrap-distance-left:0;mso-wrap-distance-right:0;mso-position-horizontal-relative:page" coordorigin="3329,179" coordsize="6381,3615">
            <v:shape id="docshape50" o:spid="_x0000_s1062" type="#_x0000_t75" style="position:absolute;left:4449;top:752;width:4022;height:2465">
              <v:imagedata r:id="rId22" o:title=""/>
            </v:shape>
            <v:rect id="docshape51" o:spid="_x0000_s1061" style="position:absolute;left:3336;top:186;width:6366;height:3600" filled="f" strokecolor="#d9d9d9"/>
            <v:shape id="docshape52" o:spid="_x0000_s1060" type="#_x0000_t202" style="position:absolute;left:4133;top:897;width:737;height:444" filled="f" stroked="f">
              <v:textbox inset="0,0,0,0">
                <w:txbxContent>
                  <w:p w:rsidR="008E4EC8" w:rsidRDefault="000B4831">
                    <w:pPr>
                      <w:spacing w:line="203" w:lineRule="exact"/>
                      <w:ind w:right="18"/>
                      <w:jc w:val="center"/>
                      <w:rPr>
                        <w:rFonts w:ascii="Calibri"/>
                        <w:b/>
                        <w:sz w:val="20"/>
                      </w:rPr>
                    </w:pPr>
                    <w:r>
                      <w:rPr>
                        <w:rFonts w:ascii="Calibri"/>
                        <w:b/>
                        <w:color w:val="8063A1"/>
                        <w:spacing w:val="-2"/>
                        <w:sz w:val="20"/>
                      </w:rPr>
                      <w:t>Disagree</w:t>
                    </w:r>
                  </w:p>
                  <w:p w:rsidR="008E4EC8" w:rsidRDefault="000B4831">
                    <w:pPr>
                      <w:spacing w:line="240" w:lineRule="exact"/>
                      <w:ind w:right="18"/>
                      <w:jc w:val="center"/>
                      <w:rPr>
                        <w:rFonts w:ascii="Calibri"/>
                        <w:b/>
                        <w:sz w:val="20"/>
                      </w:rPr>
                    </w:pPr>
                    <w:r>
                      <w:rPr>
                        <w:rFonts w:ascii="Calibri"/>
                        <w:b/>
                        <w:color w:val="8063A1"/>
                        <w:spacing w:val="-5"/>
                        <w:sz w:val="20"/>
                      </w:rPr>
                      <w:t>15%</w:t>
                    </w:r>
                  </w:p>
                </w:txbxContent>
              </v:textbox>
            </v:shape>
            <v:shape id="docshape53" o:spid="_x0000_s1059" type="#_x0000_t202" style="position:absolute;left:5211;top:258;width:720;height:689" filled="f" stroked="f">
              <v:textbox inset="0,0,0,0">
                <w:txbxContent>
                  <w:p w:rsidR="008E4EC8" w:rsidRDefault="000B4831">
                    <w:pPr>
                      <w:spacing w:line="203" w:lineRule="exact"/>
                      <w:ind w:left="7"/>
                      <w:rPr>
                        <w:rFonts w:ascii="Calibri"/>
                        <w:b/>
                        <w:sz w:val="20"/>
                      </w:rPr>
                    </w:pPr>
                    <w:r>
                      <w:rPr>
                        <w:rFonts w:ascii="Calibri"/>
                        <w:b/>
                        <w:color w:val="4AACC5"/>
                        <w:spacing w:val="-2"/>
                        <w:sz w:val="20"/>
                      </w:rPr>
                      <w:t>Strongly</w:t>
                    </w:r>
                  </w:p>
                  <w:p w:rsidR="008E4EC8" w:rsidRDefault="000B4831">
                    <w:pPr>
                      <w:ind w:left="175" w:right="14" w:hanging="176"/>
                      <w:rPr>
                        <w:rFonts w:ascii="Calibri"/>
                        <w:b/>
                        <w:sz w:val="20"/>
                      </w:rPr>
                    </w:pPr>
                    <w:r>
                      <w:rPr>
                        <w:rFonts w:ascii="Calibri"/>
                        <w:b/>
                        <w:color w:val="4AACC5"/>
                        <w:spacing w:val="-2"/>
                        <w:sz w:val="20"/>
                      </w:rPr>
                      <w:t xml:space="preserve">disagree </w:t>
                    </w:r>
                    <w:r>
                      <w:rPr>
                        <w:rFonts w:ascii="Calibri"/>
                        <w:b/>
                        <w:color w:val="4AACC5"/>
                        <w:spacing w:val="-4"/>
                        <w:sz w:val="20"/>
                      </w:rPr>
                      <w:t>10%</w:t>
                    </w:r>
                  </w:p>
                </w:txbxContent>
              </v:textbox>
            </v:shape>
            <v:shape id="docshape54" o:spid="_x0000_s1058" type="#_x0000_t202" style="position:absolute;left:7878;top:432;width:707;height:689" filled="f" stroked="f">
              <v:textbox inset="0,0,0,0">
                <w:txbxContent>
                  <w:p w:rsidR="008E4EC8" w:rsidRDefault="000B4831">
                    <w:pPr>
                      <w:spacing w:line="203" w:lineRule="exact"/>
                      <w:rPr>
                        <w:rFonts w:ascii="Calibri"/>
                        <w:b/>
                        <w:sz w:val="20"/>
                      </w:rPr>
                    </w:pPr>
                    <w:r>
                      <w:rPr>
                        <w:rFonts w:ascii="Calibri"/>
                        <w:b/>
                        <w:color w:val="4F81BC"/>
                        <w:spacing w:val="-2"/>
                        <w:sz w:val="20"/>
                      </w:rPr>
                      <w:t>Strongly</w:t>
                    </w:r>
                  </w:p>
                  <w:p w:rsidR="008E4EC8" w:rsidRDefault="000B4831">
                    <w:pPr>
                      <w:ind w:left="170" w:right="108" w:hanging="70"/>
                      <w:rPr>
                        <w:rFonts w:ascii="Calibri"/>
                        <w:b/>
                        <w:sz w:val="20"/>
                      </w:rPr>
                    </w:pPr>
                    <w:r>
                      <w:rPr>
                        <w:rFonts w:ascii="Calibri"/>
                        <w:b/>
                        <w:color w:val="4F81BC"/>
                        <w:spacing w:val="-2"/>
                        <w:sz w:val="20"/>
                      </w:rPr>
                      <w:t xml:space="preserve">Agree </w:t>
                    </w:r>
                    <w:r>
                      <w:rPr>
                        <w:rFonts w:ascii="Calibri"/>
                        <w:b/>
                        <w:color w:val="4F81BC"/>
                        <w:spacing w:val="-4"/>
                        <w:sz w:val="20"/>
                      </w:rPr>
                      <w:t>25%</w:t>
                    </w:r>
                  </w:p>
                </w:txbxContent>
              </v:textbox>
            </v:shape>
            <v:shape id="docshape55" o:spid="_x0000_s1057" type="#_x0000_t202" style="position:absolute;left:8475;top:2027;width:507;height:444" filled="f" stroked="f">
              <v:textbox inset="0,0,0,0">
                <w:txbxContent>
                  <w:p w:rsidR="008E4EC8" w:rsidRDefault="000B4831">
                    <w:pPr>
                      <w:spacing w:line="203" w:lineRule="exact"/>
                      <w:rPr>
                        <w:rFonts w:ascii="Calibri"/>
                        <w:b/>
                        <w:sz w:val="20"/>
                      </w:rPr>
                    </w:pPr>
                    <w:r>
                      <w:rPr>
                        <w:rFonts w:ascii="Calibri"/>
                        <w:b/>
                        <w:color w:val="C0504D"/>
                        <w:spacing w:val="-2"/>
                        <w:sz w:val="20"/>
                      </w:rPr>
                      <w:t>Agree</w:t>
                    </w:r>
                  </w:p>
                  <w:p w:rsidR="008E4EC8" w:rsidRDefault="000B4831">
                    <w:pPr>
                      <w:spacing w:line="240" w:lineRule="exact"/>
                      <w:ind w:left="69"/>
                      <w:rPr>
                        <w:rFonts w:ascii="Calibri"/>
                        <w:b/>
                        <w:sz w:val="20"/>
                      </w:rPr>
                    </w:pPr>
                    <w:r>
                      <w:rPr>
                        <w:rFonts w:ascii="Calibri"/>
                        <w:b/>
                        <w:color w:val="C0504D"/>
                        <w:spacing w:val="-5"/>
                        <w:sz w:val="20"/>
                      </w:rPr>
                      <w:t>10%</w:t>
                    </w:r>
                  </w:p>
                </w:txbxContent>
              </v:textbox>
            </v:shape>
            <v:shape id="docshape56" o:spid="_x0000_s1056" type="#_x0000_t202" style="position:absolute;left:4990;top:3246;width:650;height:444" filled="f" stroked="f">
              <v:textbox inset="0,0,0,0">
                <w:txbxContent>
                  <w:p w:rsidR="008E4EC8" w:rsidRDefault="000B4831">
                    <w:pPr>
                      <w:spacing w:line="203" w:lineRule="exact"/>
                      <w:ind w:right="18"/>
                      <w:jc w:val="center"/>
                      <w:rPr>
                        <w:rFonts w:ascii="Calibri"/>
                        <w:b/>
                        <w:sz w:val="20"/>
                      </w:rPr>
                    </w:pPr>
                    <w:r>
                      <w:rPr>
                        <w:rFonts w:ascii="Calibri"/>
                        <w:b/>
                        <w:color w:val="9BBA58"/>
                        <w:spacing w:val="-2"/>
                        <w:sz w:val="20"/>
                      </w:rPr>
                      <w:t>Neutral</w:t>
                    </w:r>
                  </w:p>
                  <w:p w:rsidR="008E4EC8" w:rsidRDefault="000B4831">
                    <w:pPr>
                      <w:spacing w:line="240" w:lineRule="exact"/>
                      <w:ind w:right="22"/>
                      <w:jc w:val="center"/>
                      <w:rPr>
                        <w:rFonts w:ascii="Calibri"/>
                        <w:b/>
                        <w:sz w:val="20"/>
                      </w:rPr>
                    </w:pPr>
                    <w:r>
                      <w:rPr>
                        <w:rFonts w:ascii="Calibri"/>
                        <w:b/>
                        <w:color w:val="9BBA58"/>
                        <w:spacing w:val="-5"/>
                        <w:sz w:val="20"/>
                      </w:rPr>
                      <w:t>40%</w:t>
                    </w:r>
                  </w:p>
                </w:txbxContent>
              </v:textbox>
            </v:shape>
            <w10:wrap type="topAndBottom" anchorx="page"/>
          </v:group>
        </w:pict>
      </w:r>
    </w:p>
    <w:p w:rsidR="008E4EC8" w:rsidRDefault="008E4EC8">
      <w:pPr>
        <w:pStyle w:val="BodyText"/>
        <w:rPr>
          <w:sz w:val="20"/>
        </w:rPr>
      </w:pPr>
    </w:p>
    <w:p w:rsidR="008E4EC8" w:rsidRDefault="008E4EC8">
      <w:pPr>
        <w:pStyle w:val="BodyText"/>
        <w:spacing w:before="6"/>
        <w:rPr>
          <w:sz w:val="18"/>
        </w:rPr>
      </w:pPr>
    </w:p>
    <w:p w:rsidR="008E4EC8" w:rsidRDefault="000B4831">
      <w:pPr>
        <w:pStyle w:val="BodyText"/>
        <w:spacing w:before="90"/>
        <w:ind w:left="2949"/>
      </w:pPr>
      <w:r>
        <w:t>Figure:</w:t>
      </w:r>
      <w:r>
        <w:rPr>
          <w:spacing w:val="-2"/>
        </w:rPr>
        <w:t xml:space="preserve"> </w:t>
      </w:r>
      <w:r>
        <w:t>4.2.6</w:t>
      </w:r>
      <w:r>
        <w:rPr>
          <w:spacing w:val="-2"/>
        </w:rPr>
        <w:t xml:space="preserve"> </w:t>
      </w:r>
      <w:r>
        <w:t>employee</w:t>
      </w:r>
      <w:r>
        <w:rPr>
          <w:spacing w:val="-3"/>
        </w:rPr>
        <w:t xml:space="preserve"> </w:t>
      </w:r>
      <w:r>
        <w:t>respondent’s</w:t>
      </w:r>
      <w:r>
        <w:rPr>
          <w:spacing w:val="-2"/>
        </w:rPr>
        <w:t xml:space="preserve"> </w:t>
      </w:r>
      <w:r>
        <w:t>on</w:t>
      </w:r>
      <w:r>
        <w:rPr>
          <w:spacing w:val="-1"/>
        </w:rPr>
        <w:t xml:space="preserve"> </w:t>
      </w:r>
      <w:r>
        <w:rPr>
          <w:spacing w:val="-2"/>
        </w:rPr>
        <w:t>overtime</w:t>
      </w:r>
    </w:p>
    <w:p w:rsidR="008E4EC8" w:rsidRDefault="008E4EC8">
      <w:pPr>
        <w:sectPr w:rsidR="008E4EC8">
          <w:pgSz w:w="11920" w:h="16850"/>
          <w:pgMar w:top="1280" w:right="800" w:bottom="2020" w:left="1220" w:header="0" w:footer="1768" w:gutter="0"/>
          <w:cols w:space="720"/>
        </w:sectPr>
      </w:pPr>
    </w:p>
    <w:p w:rsidR="008E4EC8" w:rsidRDefault="000B4831">
      <w:pPr>
        <w:pStyle w:val="Heading3"/>
        <w:spacing w:before="79"/>
      </w:pPr>
      <w:r>
        <w:rPr>
          <w:spacing w:val="-2"/>
        </w:rPr>
        <w:lastRenderedPageBreak/>
        <w:t>Observation:</w:t>
      </w:r>
    </w:p>
    <w:p w:rsidR="008E4EC8" w:rsidRDefault="000B4831">
      <w:pPr>
        <w:pStyle w:val="BodyText"/>
        <w:spacing w:before="137" w:line="360" w:lineRule="auto"/>
        <w:ind w:left="839"/>
      </w:pPr>
      <w:r>
        <w:t>40% employees are neutral that means Company give them a good overtime bonus or employees</w:t>
      </w:r>
      <w:r>
        <w:rPr>
          <w:spacing w:val="-3"/>
        </w:rPr>
        <w:t xml:space="preserve"> </w:t>
      </w:r>
      <w:r>
        <w:t>are</w:t>
      </w:r>
      <w:r>
        <w:rPr>
          <w:spacing w:val="-4"/>
        </w:rPr>
        <w:t xml:space="preserve"> </w:t>
      </w:r>
      <w:r>
        <w:t>satisfied</w:t>
      </w:r>
      <w:r>
        <w:rPr>
          <w:spacing w:val="-1"/>
        </w:rPr>
        <w:t xml:space="preserve"> </w:t>
      </w:r>
      <w:r>
        <w:t>with</w:t>
      </w:r>
      <w:r>
        <w:rPr>
          <w:spacing w:val="-3"/>
        </w:rPr>
        <w:t xml:space="preserve"> </w:t>
      </w:r>
      <w:r>
        <w:t>the</w:t>
      </w:r>
      <w:r>
        <w:rPr>
          <w:spacing w:val="-4"/>
        </w:rPr>
        <w:t xml:space="preserve"> </w:t>
      </w:r>
      <w:r>
        <w:t>overtime</w:t>
      </w:r>
      <w:r>
        <w:rPr>
          <w:spacing w:val="-3"/>
        </w:rPr>
        <w:t xml:space="preserve"> </w:t>
      </w:r>
      <w:r>
        <w:t>payment.</w:t>
      </w:r>
      <w:r>
        <w:rPr>
          <w:spacing w:val="-3"/>
        </w:rPr>
        <w:t xml:space="preserve"> </w:t>
      </w:r>
      <w:r>
        <w:t>But</w:t>
      </w:r>
      <w:r>
        <w:rPr>
          <w:spacing w:val="-3"/>
        </w:rPr>
        <w:t xml:space="preserve"> </w:t>
      </w:r>
      <w:r>
        <w:t>company</w:t>
      </w:r>
      <w:r>
        <w:rPr>
          <w:spacing w:val="-3"/>
        </w:rPr>
        <w:t xml:space="preserve"> </w:t>
      </w:r>
      <w:r>
        <w:t>always</w:t>
      </w:r>
      <w:r>
        <w:rPr>
          <w:spacing w:val="-1"/>
        </w:rPr>
        <w:t xml:space="preserve"> </w:t>
      </w:r>
      <w:r>
        <w:t>have</w:t>
      </w:r>
      <w:r>
        <w:rPr>
          <w:spacing w:val="-4"/>
        </w:rPr>
        <w:t xml:space="preserve"> </w:t>
      </w:r>
      <w:r>
        <w:t>to</w:t>
      </w:r>
      <w:r>
        <w:rPr>
          <w:spacing w:val="-3"/>
        </w:rPr>
        <w:t xml:space="preserve"> </w:t>
      </w:r>
      <w:r>
        <w:t>take</w:t>
      </w:r>
      <w:r>
        <w:rPr>
          <w:spacing w:val="-4"/>
        </w:rPr>
        <w:t xml:space="preserve"> </w:t>
      </w:r>
      <w:r>
        <w:t>it</w:t>
      </w:r>
      <w:r>
        <w:rPr>
          <w:spacing w:val="-3"/>
        </w:rPr>
        <w:t xml:space="preserve"> </w:t>
      </w:r>
      <w:r>
        <w:t xml:space="preserve">as consideration the </w:t>
      </w:r>
      <w:proofErr w:type="spellStart"/>
      <w:r>
        <w:t>some how</w:t>
      </w:r>
      <w:proofErr w:type="spellEnd"/>
      <w:r>
        <w:t xml:space="preserve"> they manage but in the long run it will not give them better</w:t>
      </w:r>
      <w:r>
        <w:t xml:space="preserve"> </w:t>
      </w:r>
      <w:r>
        <w:rPr>
          <w:spacing w:val="-2"/>
        </w:rPr>
        <w:t>benefit.</w:t>
      </w:r>
    </w:p>
    <w:p w:rsidR="008E4EC8" w:rsidRDefault="008E4EC8">
      <w:pPr>
        <w:pStyle w:val="BodyText"/>
        <w:rPr>
          <w:sz w:val="26"/>
        </w:rPr>
      </w:pPr>
    </w:p>
    <w:p w:rsidR="008E4EC8" w:rsidRDefault="008E4EC8">
      <w:pPr>
        <w:pStyle w:val="BodyText"/>
        <w:spacing w:before="10"/>
        <w:rPr>
          <w:sz w:val="23"/>
        </w:rPr>
      </w:pPr>
    </w:p>
    <w:p w:rsidR="008E4EC8" w:rsidRDefault="000B4831">
      <w:pPr>
        <w:pStyle w:val="ListParagraph"/>
        <w:numPr>
          <w:ilvl w:val="3"/>
          <w:numId w:val="4"/>
        </w:numPr>
        <w:tabs>
          <w:tab w:val="left" w:pos="885"/>
          <w:tab w:val="left" w:pos="886"/>
        </w:tabs>
        <w:ind w:hanging="407"/>
        <w:rPr>
          <w:sz w:val="24"/>
        </w:rPr>
      </w:pPr>
      <w:r>
        <w:rPr>
          <w:sz w:val="24"/>
        </w:rPr>
        <w:t>I</w:t>
      </w:r>
      <w:r>
        <w:rPr>
          <w:spacing w:val="-5"/>
          <w:sz w:val="24"/>
        </w:rPr>
        <w:t xml:space="preserve"> </w:t>
      </w:r>
      <w:r>
        <w:rPr>
          <w:sz w:val="24"/>
        </w:rPr>
        <w:t>think</w:t>
      </w:r>
      <w:r>
        <w:rPr>
          <w:spacing w:val="-1"/>
          <w:sz w:val="24"/>
        </w:rPr>
        <w:t xml:space="preserve"> </w:t>
      </w:r>
      <w:r>
        <w:rPr>
          <w:sz w:val="24"/>
        </w:rPr>
        <w:t>that company</w:t>
      </w:r>
      <w:r>
        <w:rPr>
          <w:spacing w:val="-1"/>
          <w:sz w:val="24"/>
        </w:rPr>
        <w:t xml:space="preserve"> </w:t>
      </w:r>
      <w:r>
        <w:rPr>
          <w:sz w:val="24"/>
        </w:rPr>
        <w:t>has</w:t>
      </w:r>
      <w:r>
        <w:rPr>
          <w:spacing w:val="1"/>
          <w:sz w:val="24"/>
        </w:rPr>
        <w:t xml:space="preserve"> </w:t>
      </w:r>
      <w:r>
        <w:rPr>
          <w:sz w:val="24"/>
        </w:rPr>
        <w:t>a</w:t>
      </w:r>
      <w:r>
        <w:rPr>
          <w:spacing w:val="-1"/>
          <w:sz w:val="24"/>
        </w:rPr>
        <w:t xml:space="preserve"> </w:t>
      </w:r>
      <w:r>
        <w:rPr>
          <w:sz w:val="24"/>
        </w:rPr>
        <w:t>good</w:t>
      </w:r>
      <w:r>
        <w:rPr>
          <w:spacing w:val="-1"/>
          <w:sz w:val="24"/>
        </w:rPr>
        <w:t xml:space="preserve"> </w:t>
      </w:r>
      <w:r>
        <w:rPr>
          <w:sz w:val="24"/>
        </w:rPr>
        <w:t xml:space="preserve">compensation </w:t>
      </w:r>
      <w:r>
        <w:rPr>
          <w:spacing w:val="-2"/>
          <w:sz w:val="24"/>
        </w:rPr>
        <w:t>structure.</w:t>
      </w:r>
    </w:p>
    <w:p w:rsidR="008E4EC8" w:rsidRDefault="008E4EC8">
      <w:pPr>
        <w:pStyle w:val="BodyText"/>
        <w:rPr>
          <w:sz w:val="26"/>
        </w:rPr>
      </w:pPr>
    </w:p>
    <w:p w:rsidR="008E4EC8" w:rsidRDefault="008E4EC8">
      <w:pPr>
        <w:pStyle w:val="BodyText"/>
        <w:spacing w:before="1"/>
        <w:rPr>
          <w:sz w:val="36"/>
        </w:rPr>
      </w:pPr>
    </w:p>
    <w:p w:rsidR="008E4EC8" w:rsidRDefault="000B4831">
      <w:pPr>
        <w:pStyle w:val="Heading3"/>
      </w:pPr>
      <w:r>
        <w:rPr>
          <w:spacing w:val="-2"/>
        </w:rPr>
        <w:t>Explanation:</w:t>
      </w:r>
    </w:p>
    <w:p w:rsidR="008E4EC8" w:rsidRDefault="000B4831">
      <w:pPr>
        <w:pStyle w:val="BodyText"/>
        <w:spacing w:before="137" w:line="360" w:lineRule="auto"/>
        <w:ind w:left="839"/>
      </w:pPr>
      <w:r>
        <w:t>From</w:t>
      </w:r>
      <w:r>
        <w:rPr>
          <w:spacing w:val="-2"/>
        </w:rPr>
        <w:t xml:space="preserve"> </w:t>
      </w:r>
      <w:r>
        <w:t>the</w:t>
      </w:r>
      <w:r>
        <w:rPr>
          <w:spacing w:val="-2"/>
        </w:rPr>
        <w:t xml:space="preserve"> </w:t>
      </w:r>
      <w:r>
        <w:t>table,</w:t>
      </w:r>
      <w:r>
        <w:rPr>
          <w:spacing w:val="-2"/>
        </w:rPr>
        <w:t xml:space="preserve"> </w:t>
      </w:r>
      <w:r>
        <w:t>it</w:t>
      </w:r>
      <w:r>
        <w:rPr>
          <w:spacing w:val="-2"/>
        </w:rPr>
        <w:t xml:space="preserve"> </w:t>
      </w:r>
      <w:proofErr w:type="gramStart"/>
      <w:r>
        <w:t>observe</w:t>
      </w:r>
      <w:proofErr w:type="gramEnd"/>
      <w:r>
        <w:rPr>
          <w:spacing w:val="-3"/>
        </w:rPr>
        <w:t xml:space="preserve"> </w:t>
      </w:r>
      <w:r>
        <w:t>that</w:t>
      </w:r>
      <w:r>
        <w:rPr>
          <w:spacing w:val="-2"/>
        </w:rPr>
        <w:t xml:space="preserve"> </w:t>
      </w:r>
      <w:r>
        <w:t>15%</w:t>
      </w:r>
      <w:r>
        <w:rPr>
          <w:spacing w:val="-3"/>
        </w:rPr>
        <w:t xml:space="preserve"> </w:t>
      </w:r>
      <w:r>
        <w:t>employees</w:t>
      </w:r>
      <w:r>
        <w:rPr>
          <w:spacing w:val="-1"/>
        </w:rPr>
        <w:t xml:space="preserve"> </w:t>
      </w:r>
      <w:r>
        <w:t>are</w:t>
      </w:r>
      <w:r>
        <w:rPr>
          <w:spacing w:val="-3"/>
        </w:rPr>
        <w:t xml:space="preserve"> </w:t>
      </w:r>
      <w:r>
        <w:t>strongly</w:t>
      </w:r>
      <w:r>
        <w:rPr>
          <w:spacing w:val="-2"/>
        </w:rPr>
        <w:t xml:space="preserve"> </w:t>
      </w:r>
      <w:r>
        <w:t>agree,</w:t>
      </w:r>
      <w:r>
        <w:rPr>
          <w:spacing w:val="-2"/>
        </w:rPr>
        <w:t xml:space="preserve"> </w:t>
      </w:r>
      <w:r>
        <w:t>10%</w:t>
      </w:r>
      <w:r>
        <w:rPr>
          <w:spacing w:val="-3"/>
        </w:rPr>
        <w:t xml:space="preserve"> </w:t>
      </w:r>
      <w:r>
        <w:t>are</w:t>
      </w:r>
      <w:r>
        <w:rPr>
          <w:spacing w:val="-2"/>
        </w:rPr>
        <w:t xml:space="preserve"> </w:t>
      </w:r>
      <w:r>
        <w:t>agree,</w:t>
      </w:r>
      <w:r>
        <w:rPr>
          <w:spacing w:val="-2"/>
        </w:rPr>
        <w:t xml:space="preserve"> </w:t>
      </w:r>
      <w:r>
        <w:t>40%</w:t>
      </w:r>
      <w:r>
        <w:rPr>
          <w:spacing w:val="-3"/>
        </w:rPr>
        <w:t xml:space="preserve"> </w:t>
      </w:r>
      <w:r>
        <w:t>are neutral, 10% employee disagree and the rest of 25% are strongly disagree.</w:t>
      </w:r>
    </w:p>
    <w:p w:rsidR="008E4EC8" w:rsidRDefault="008E4EC8">
      <w:pPr>
        <w:pStyle w:val="BodyText"/>
        <w:rPr>
          <w:sz w:val="20"/>
        </w:rPr>
      </w:pPr>
    </w:p>
    <w:p w:rsidR="008E4EC8" w:rsidRDefault="008E4EC8">
      <w:pPr>
        <w:pStyle w:val="BodyText"/>
        <w:spacing w:before="11"/>
        <w:rPr>
          <w:sz w:val="29"/>
        </w:rPr>
      </w:pPr>
    </w:p>
    <w:tbl>
      <w:tblPr>
        <w:tblW w:w="0" w:type="auto"/>
        <w:tblInd w:w="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7"/>
        <w:gridCol w:w="2725"/>
        <w:gridCol w:w="2664"/>
      </w:tblGrid>
      <w:tr w:rsidR="008E4EC8">
        <w:trPr>
          <w:trHeight w:val="414"/>
        </w:trPr>
        <w:tc>
          <w:tcPr>
            <w:tcW w:w="3197" w:type="dxa"/>
          </w:tcPr>
          <w:p w:rsidR="008E4EC8" w:rsidRDefault="000B4831">
            <w:pPr>
              <w:pStyle w:val="TableParagraph"/>
              <w:spacing w:before="1" w:line="240" w:lineRule="auto"/>
              <w:ind w:left="215"/>
              <w:rPr>
                <w:sz w:val="24"/>
              </w:rPr>
            </w:pPr>
            <w:r>
              <w:rPr>
                <w:sz w:val="24"/>
              </w:rPr>
              <w:t>Employee</w:t>
            </w:r>
            <w:r>
              <w:rPr>
                <w:spacing w:val="-2"/>
                <w:sz w:val="24"/>
              </w:rPr>
              <w:t xml:space="preserve"> Opinion</w:t>
            </w:r>
          </w:p>
        </w:tc>
        <w:tc>
          <w:tcPr>
            <w:tcW w:w="2725" w:type="dxa"/>
          </w:tcPr>
          <w:p w:rsidR="008E4EC8" w:rsidRDefault="000B4831">
            <w:pPr>
              <w:pStyle w:val="TableParagraph"/>
              <w:spacing w:before="1" w:line="240" w:lineRule="auto"/>
              <w:ind w:left="664" w:right="1016"/>
              <w:jc w:val="center"/>
              <w:rPr>
                <w:sz w:val="24"/>
              </w:rPr>
            </w:pPr>
            <w:r>
              <w:rPr>
                <w:spacing w:val="-2"/>
                <w:sz w:val="24"/>
              </w:rPr>
              <w:t>Frequency</w:t>
            </w:r>
          </w:p>
        </w:tc>
        <w:tc>
          <w:tcPr>
            <w:tcW w:w="2664" w:type="dxa"/>
          </w:tcPr>
          <w:p w:rsidR="008E4EC8" w:rsidRDefault="000B4831">
            <w:pPr>
              <w:pStyle w:val="TableParagraph"/>
              <w:spacing w:before="1" w:line="240" w:lineRule="auto"/>
              <w:ind w:left="792"/>
              <w:rPr>
                <w:sz w:val="24"/>
              </w:rPr>
            </w:pPr>
            <w:r>
              <w:rPr>
                <w:spacing w:val="-2"/>
                <w:sz w:val="24"/>
              </w:rPr>
              <w:t>Percent</w:t>
            </w:r>
          </w:p>
        </w:tc>
      </w:tr>
      <w:tr w:rsidR="008E4EC8">
        <w:trPr>
          <w:trHeight w:val="414"/>
        </w:trPr>
        <w:tc>
          <w:tcPr>
            <w:tcW w:w="3197" w:type="dxa"/>
          </w:tcPr>
          <w:p w:rsidR="008E4EC8" w:rsidRDefault="000B4831">
            <w:pPr>
              <w:pStyle w:val="TableParagraph"/>
              <w:ind w:left="215"/>
              <w:rPr>
                <w:sz w:val="24"/>
              </w:rPr>
            </w:pPr>
            <w:r>
              <w:rPr>
                <w:sz w:val="24"/>
              </w:rPr>
              <w:t>Strongly</w:t>
            </w:r>
            <w:r>
              <w:rPr>
                <w:spacing w:val="-2"/>
                <w:sz w:val="24"/>
              </w:rPr>
              <w:t xml:space="preserve"> Agree</w:t>
            </w:r>
          </w:p>
        </w:tc>
        <w:tc>
          <w:tcPr>
            <w:tcW w:w="2725" w:type="dxa"/>
          </w:tcPr>
          <w:p w:rsidR="008E4EC8" w:rsidRDefault="000B4831">
            <w:pPr>
              <w:pStyle w:val="TableParagraph"/>
              <w:ind w:left="0" w:right="350"/>
              <w:jc w:val="center"/>
              <w:rPr>
                <w:sz w:val="24"/>
              </w:rPr>
            </w:pPr>
            <w:r>
              <w:rPr>
                <w:sz w:val="24"/>
              </w:rPr>
              <w:t>3</w:t>
            </w:r>
          </w:p>
        </w:tc>
        <w:tc>
          <w:tcPr>
            <w:tcW w:w="2664" w:type="dxa"/>
          </w:tcPr>
          <w:p w:rsidR="008E4EC8" w:rsidRDefault="000B4831">
            <w:pPr>
              <w:pStyle w:val="TableParagraph"/>
              <w:ind w:left="920" w:right="1269"/>
              <w:jc w:val="center"/>
              <w:rPr>
                <w:sz w:val="24"/>
              </w:rPr>
            </w:pPr>
            <w:r>
              <w:rPr>
                <w:spacing w:val="-5"/>
                <w:sz w:val="24"/>
              </w:rPr>
              <w:t>15%</w:t>
            </w:r>
          </w:p>
        </w:tc>
      </w:tr>
      <w:tr w:rsidR="008E4EC8">
        <w:trPr>
          <w:trHeight w:val="412"/>
        </w:trPr>
        <w:tc>
          <w:tcPr>
            <w:tcW w:w="3197" w:type="dxa"/>
          </w:tcPr>
          <w:p w:rsidR="008E4EC8" w:rsidRDefault="000B4831">
            <w:pPr>
              <w:pStyle w:val="TableParagraph"/>
              <w:ind w:left="215"/>
              <w:rPr>
                <w:sz w:val="24"/>
              </w:rPr>
            </w:pPr>
            <w:r>
              <w:rPr>
                <w:spacing w:val="-2"/>
                <w:sz w:val="24"/>
              </w:rPr>
              <w:t>Agree</w:t>
            </w:r>
          </w:p>
        </w:tc>
        <w:tc>
          <w:tcPr>
            <w:tcW w:w="2725" w:type="dxa"/>
          </w:tcPr>
          <w:p w:rsidR="008E4EC8" w:rsidRDefault="000B4831">
            <w:pPr>
              <w:pStyle w:val="TableParagraph"/>
              <w:ind w:left="0" w:right="350"/>
              <w:jc w:val="center"/>
              <w:rPr>
                <w:sz w:val="24"/>
              </w:rPr>
            </w:pPr>
            <w:r>
              <w:rPr>
                <w:sz w:val="24"/>
              </w:rPr>
              <w:t>2</w:t>
            </w:r>
          </w:p>
        </w:tc>
        <w:tc>
          <w:tcPr>
            <w:tcW w:w="2664" w:type="dxa"/>
          </w:tcPr>
          <w:p w:rsidR="008E4EC8" w:rsidRDefault="000B4831">
            <w:pPr>
              <w:pStyle w:val="TableParagraph"/>
              <w:ind w:left="920" w:right="1269"/>
              <w:jc w:val="center"/>
              <w:rPr>
                <w:sz w:val="24"/>
              </w:rPr>
            </w:pPr>
            <w:r>
              <w:rPr>
                <w:spacing w:val="-5"/>
                <w:sz w:val="24"/>
              </w:rPr>
              <w:t>10%</w:t>
            </w:r>
          </w:p>
        </w:tc>
      </w:tr>
      <w:tr w:rsidR="008E4EC8">
        <w:trPr>
          <w:trHeight w:val="415"/>
        </w:trPr>
        <w:tc>
          <w:tcPr>
            <w:tcW w:w="3197" w:type="dxa"/>
          </w:tcPr>
          <w:p w:rsidR="008E4EC8" w:rsidRDefault="000B4831">
            <w:pPr>
              <w:pStyle w:val="TableParagraph"/>
              <w:spacing w:before="1" w:line="240" w:lineRule="auto"/>
              <w:ind w:left="215"/>
              <w:rPr>
                <w:sz w:val="24"/>
              </w:rPr>
            </w:pPr>
            <w:r>
              <w:rPr>
                <w:spacing w:val="-2"/>
                <w:sz w:val="24"/>
              </w:rPr>
              <w:t>Neutral</w:t>
            </w:r>
          </w:p>
        </w:tc>
        <w:tc>
          <w:tcPr>
            <w:tcW w:w="2725" w:type="dxa"/>
          </w:tcPr>
          <w:p w:rsidR="008E4EC8" w:rsidRDefault="000B4831">
            <w:pPr>
              <w:pStyle w:val="TableParagraph"/>
              <w:spacing w:before="1" w:line="240" w:lineRule="auto"/>
              <w:ind w:left="0" w:right="350"/>
              <w:jc w:val="center"/>
              <w:rPr>
                <w:sz w:val="24"/>
              </w:rPr>
            </w:pPr>
            <w:r>
              <w:rPr>
                <w:sz w:val="24"/>
              </w:rPr>
              <w:t>8</w:t>
            </w:r>
          </w:p>
        </w:tc>
        <w:tc>
          <w:tcPr>
            <w:tcW w:w="2664" w:type="dxa"/>
          </w:tcPr>
          <w:p w:rsidR="008E4EC8" w:rsidRDefault="000B4831">
            <w:pPr>
              <w:pStyle w:val="TableParagraph"/>
              <w:spacing w:before="1" w:line="240" w:lineRule="auto"/>
              <w:ind w:left="920" w:right="1269"/>
              <w:jc w:val="center"/>
              <w:rPr>
                <w:sz w:val="24"/>
              </w:rPr>
            </w:pPr>
            <w:r>
              <w:rPr>
                <w:spacing w:val="-5"/>
                <w:sz w:val="24"/>
              </w:rPr>
              <w:t>40%</w:t>
            </w:r>
          </w:p>
        </w:tc>
      </w:tr>
      <w:tr w:rsidR="008E4EC8">
        <w:trPr>
          <w:trHeight w:val="414"/>
        </w:trPr>
        <w:tc>
          <w:tcPr>
            <w:tcW w:w="3197" w:type="dxa"/>
          </w:tcPr>
          <w:p w:rsidR="008E4EC8" w:rsidRDefault="000B4831">
            <w:pPr>
              <w:pStyle w:val="TableParagraph"/>
              <w:ind w:left="215"/>
              <w:rPr>
                <w:sz w:val="24"/>
              </w:rPr>
            </w:pPr>
            <w:r>
              <w:rPr>
                <w:spacing w:val="-2"/>
                <w:sz w:val="24"/>
              </w:rPr>
              <w:t>Disagree</w:t>
            </w:r>
          </w:p>
        </w:tc>
        <w:tc>
          <w:tcPr>
            <w:tcW w:w="2725" w:type="dxa"/>
          </w:tcPr>
          <w:p w:rsidR="008E4EC8" w:rsidRDefault="000B4831">
            <w:pPr>
              <w:pStyle w:val="TableParagraph"/>
              <w:ind w:left="0" w:right="350"/>
              <w:jc w:val="center"/>
              <w:rPr>
                <w:sz w:val="24"/>
              </w:rPr>
            </w:pPr>
            <w:r>
              <w:rPr>
                <w:sz w:val="24"/>
              </w:rPr>
              <w:t>2</w:t>
            </w:r>
          </w:p>
        </w:tc>
        <w:tc>
          <w:tcPr>
            <w:tcW w:w="2664" w:type="dxa"/>
          </w:tcPr>
          <w:p w:rsidR="008E4EC8" w:rsidRDefault="000B4831">
            <w:pPr>
              <w:pStyle w:val="TableParagraph"/>
              <w:ind w:left="920" w:right="1269"/>
              <w:jc w:val="center"/>
              <w:rPr>
                <w:sz w:val="24"/>
              </w:rPr>
            </w:pPr>
            <w:r>
              <w:rPr>
                <w:spacing w:val="-5"/>
                <w:sz w:val="24"/>
              </w:rPr>
              <w:t>10%</w:t>
            </w:r>
          </w:p>
        </w:tc>
      </w:tr>
      <w:tr w:rsidR="008E4EC8">
        <w:trPr>
          <w:trHeight w:val="412"/>
        </w:trPr>
        <w:tc>
          <w:tcPr>
            <w:tcW w:w="3197" w:type="dxa"/>
          </w:tcPr>
          <w:p w:rsidR="008E4EC8" w:rsidRDefault="000B4831">
            <w:pPr>
              <w:pStyle w:val="TableParagraph"/>
              <w:ind w:left="215"/>
              <w:rPr>
                <w:sz w:val="24"/>
              </w:rPr>
            </w:pPr>
            <w:r>
              <w:rPr>
                <w:sz w:val="24"/>
              </w:rPr>
              <w:t>Strongly</w:t>
            </w:r>
            <w:r>
              <w:rPr>
                <w:spacing w:val="-2"/>
                <w:sz w:val="24"/>
              </w:rPr>
              <w:t xml:space="preserve"> disagree</w:t>
            </w:r>
          </w:p>
        </w:tc>
        <w:tc>
          <w:tcPr>
            <w:tcW w:w="2725" w:type="dxa"/>
          </w:tcPr>
          <w:p w:rsidR="008E4EC8" w:rsidRDefault="000B4831">
            <w:pPr>
              <w:pStyle w:val="TableParagraph"/>
              <w:ind w:left="0" w:right="350"/>
              <w:jc w:val="center"/>
              <w:rPr>
                <w:sz w:val="24"/>
              </w:rPr>
            </w:pPr>
            <w:r>
              <w:rPr>
                <w:sz w:val="24"/>
              </w:rPr>
              <w:t>5</w:t>
            </w:r>
          </w:p>
        </w:tc>
        <w:tc>
          <w:tcPr>
            <w:tcW w:w="2664" w:type="dxa"/>
          </w:tcPr>
          <w:p w:rsidR="008E4EC8" w:rsidRDefault="000B4831">
            <w:pPr>
              <w:pStyle w:val="TableParagraph"/>
              <w:ind w:left="920" w:right="1269"/>
              <w:jc w:val="center"/>
              <w:rPr>
                <w:sz w:val="24"/>
              </w:rPr>
            </w:pPr>
            <w:r>
              <w:rPr>
                <w:spacing w:val="-5"/>
                <w:sz w:val="24"/>
              </w:rPr>
              <w:t>25%</w:t>
            </w:r>
          </w:p>
        </w:tc>
      </w:tr>
      <w:tr w:rsidR="008E4EC8">
        <w:trPr>
          <w:trHeight w:val="414"/>
        </w:trPr>
        <w:tc>
          <w:tcPr>
            <w:tcW w:w="3197" w:type="dxa"/>
          </w:tcPr>
          <w:p w:rsidR="008E4EC8" w:rsidRDefault="000B4831">
            <w:pPr>
              <w:pStyle w:val="TableParagraph"/>
              <w:spacing w:before="1" w:line="240" w:lineRule="auto"/>
              <w:ind w:left="215"/>
              <w:rPr>
                <w:sz w:val="24"/>
              </w:rPr>
            </w:pPr>
            <w:r>
              <w:rPr>
                <w:sz w:val="24"/>
              </w:rPr>
              <w:t>Total</w:t>
            </w:r>
            <w:r>
              <w:rPr>
                <w:spacing w:val="-1"/>
                <w:sz w:val="24"/>
              </w:rPr>
              <w:t xml:space="preserve"> </w:t>
            </w:r>
            <w:r>
              <w:rPr>
                <w:spacing w:val="-2"/>
                <w:sz w:val="24"/>
              </w:rPr>
              <w:t>Frequency</w:t>
            </w:r>
          </w:p>
        </w:tc>
        <w:tc>
          <w:tcPr>
            <w:tcW w:w="2725" w:type="dxa"/>
          </w:tcPr>
          <w:p w:rsidR="008E4EC8" w:rsidRDefault="000B4831">
            <w:pPr>
              <w:pStyle w:val="TableParagraph"/>
              <w:spacing w:before="1" w:line="240" w:lineRule="auto"/>
              <w:ind w:left="664" w:right="1014"/>
              <w:jc w:val="center"/>
              <w:rPr>
                <w:sz w:val="24"/>
              </w:rPr>
            </w:pPr>
            <w:r>
              <w:rPr>
                <w:spacing w:val="-5"/>
                <w:sz w:val="24"/>
              </w:rPr>
              <w:t>20</w:t>
            </w:r>
          </w:p>
        </w:tc>
        <w:tc>
          <w:tcPr>
            <w:tcW w:w="2664" w:type="dxa"/>
          </w:tcPr>
          <w:p w:rsidR="008E4EC8" w:rsidRDefault="000B4831">
            <w:pPr>
              <w:pStyle w:val="TableParagraph"/>
              <w:spacing w:before="1" w:line="240" w:lineRule="auto"/>
              <w:ind w:left="871"/>
              <w:rPr>
                <w:sz w:val="24"/>
              </w:rPr>
            </w:pPr>
            <w:r>
              <w:rPr>
                <w:spacing w:val="-4"/>
                <w:sz w:val="24"/>
              </w:rPr>
              <w:t>100%</w:t>
            </w:r>
          </w:p>
        </w:tc>
      </w:tr>
    </w:tbl>
    <w:p w:rsidR="008E4EC8" w:rsidRDefault="008E4EC8">
      <w:pPr>
        <w:pStyle w:val="BodyText"/>
        <w:rPr>
          <w:sz w:val="20"/>
        </w:rPr>
      </w:pPr>
    </w:p>
    <w:p w:rsidR="008E4EC8" w:rsidRDefault="000B4831">
      <w:pPr>
        <w:pStyle w:val="BodyText"/>
        <w:spacing w:before="5"/>
        <w:rPr>
          <w:sz w:val="13"/>
        </w:rPr>
      </w:pPr>
      <w:r>
        <w:pict>
          <v:group id="docshapegroup57" o:spid="_x0000_s1047" style="position:absolute;margin-left:167.2pt;margin-top:8.95pt;width:318.5pt;height:162.1pt;z-index:-15721472;mso-wrap-distance-left:0;mso-wrap-distance-right:0;mso-position-horizontal-relative:page" coordorigin="3344,179" coordsize="6370,3242">
            <v:shape id="docshape58" o:spid="_x0000_s1054" type="#_x0000_t75" style="position:absolute;left:4636;top:715;width:3726;height:2182">
              <v:imagedata r:id="rId23" o:title=""/>
            </v:shape>
            <v:rect id="docshape59" o:spid="_x0000_s1053" style="position:absolute;left:3351;top:186;width:6355;height:3227" filled="f" strokecolor="#d9d9d9"/>
            <v:shape id="docshape60" o:spid="_x0000_s1052" type="#_x0000_t202" style="position:absolute;left:4649;top:381;width:720;height:689" filled="f" stroked="f">
              <v:textbox inset="0,0,0,0">
                <w:txbxContent>
                  <w:p w:rsidR="008E4EC8" w:rsidRDefault="000B4831">
                    <w:pPr>
                      <w:spacing w:line="203" w:lineRule="exact"/>
                      <w:ind w:left="7"/>
                      <w:rPr>
                        <w:rFonts w:ascii="Calibri"/>
                        <w:b/>
                        <w:sz w:val="20"/>
                      </w:rPr>
                    </w:pPr>
                    <w:r>
                      <w:rPr>
                        <w:rFonts w:ascii="Calibri"/>
                        <w:b/>
                        <w:color w:val="4AACC5"/>
                        <w:spacing w:val="-2"/>
                        <w:sz w:val="20"/>
                      </w:rPr>
                      <w:t>Strongly</w:t>
                    </w:r>
                  </w:p>
                  <w:p w:rsidR="008E4EC8" w:rsidRDefault="000B4831">
                    <w:pPr>
                      <w:ind w:left="175" w:right="14" w:hanging="176"/>
                      <w:rPr>
                        <w:rFonts w:ascii="Calibri"/>
                        <w:b/>
                        <w:sz w:val="20"/>
                      </w:rPr>
                    </w:pPr>
                    <w:r>
                      <w:rPr>
                        <w:rFonts w:ascii="Calibri"/>
                        <w:b/>
                        <w:color w:val="4AACC5"/>
                        <w:spacing w:val="-2"/>
                        <w:sz w:val="20"/>
                      </w:rPr>
                      <w:t xml:space="preserve">disagree </w:t>
                    </w:r>
                    <w:r>
                      <w:rPr>
                        <w:rFonts w:ascii="Calibri"/>
                        <w:b/>
                        <w:color w:val="4AACC5"/>
                        <w:spacing w:val="-4"/>
                        <w:sz w:val="20"/>
                      </w:rPr>
                      <w:t>25%</w:t>
                    </w:r>
                  </w:p>
                </w:txbxContent>
              </v:textbox>
            </v:shape>
            <v:shape id="docshape61" o:spid="_x0000_s1051" type="#_x0000_t202" style="position:absolute;left:7312;top:258;width:707;height:689" filled="f" stroked="f">
              <v:textbox inset="0,0,0,0">
                <w:txbxContent>
                  <w:p w:rsidR="008E4EC8" w:rsidRDefault="000B4831">
                    <w:pPr>
                      <w:spacing w:line="203" w:lineRule="exact"/>
                      <w:rPr>
                        <w:rFonts w:ascii="Calibri"/>
                        <w:b/>
                        <w:sz w:val="20"/>
                      </w:rPr>
                    </w:pPr>
                    <w:r>
                      <w:rPr>
                        <w:rFonts w:ascii="Calibri"/>
                        <w:b/>
                        <w:color w:val="4F81BC"/>
                        <w:spacing w:val="-2"/>
                        <w:sz w:val="20"/>
                      </w:rPr>
                      <w:t>Strongly</w:t>
                    </w:r>
                  </w:p>
                  <w:p w:rsidR="008E4EC8" w:rsidRDefault="000B4831">
                    <w:pPr>
                      <w:ind w:left="170" w:right="108" w:hanging="70"/>
                      <w:rPr>
                        <w:rFonts w:ascii="Calibri"/>
                        <w:b/>
                        <w:sz w:val="20"/>
                      </w:rPr>
                    </w:pPr>
                    <w:r>
                      <w:rPr>
                        <w:rFonts w:ascii="Calibri"/>
                        <w:b/>
                        <w:color w:val="4F81BC"/>
                        <w:spacing w:val="-2"/>
                        <w:sz w:val="20"/>
                      </w:rPr>
                      <w:t xml:space="preserve">Agree </w:t>
                    </w:r>
                    <w:r>
                      <w:rPr>
                        <w:rFonts w:ascii="Calibri"/>
                        <w:b/>
                        <w:color w:val="4F81BC"/>
                        <w:spacing w:val="-4"/>
                        <w:sz w:val="20"/>
                      </w:rPr>
                      <w:t>15%</w:t>
                    </w:r>
                  </w:p>
                </w:txbxContent>
              </v:textbox>
            </v:shape>
            <v:shape id="docshape62" o:spid="_x0000_s1050" type="#_x0000_t202" style="position:absolute;left:8218;top:924;width:507;height:445" filled="f" stroked="f">
              <v:textbox inset="0,0,0,0">
                <w:txbxContent>
                  <w:p w:rsidR="008E4EC8" w:rsidRDefault="000B4831">
                    <w:pPr>
                      <w:spacing w:line="203" w:lineRule="exact"/>
                      <w:rPr>
                        <w:rFonts w:ascii="Calibri"/>
                        <w:b/>
                        <w:sz w:val="20"/>
                      </w:rPr>
                    </w:pPr>
                    <w:r>
                      <w:rPr>
                        <w:rFonts w:ascii="Calibri"/>
                        <w:b/>
                        <w:color w:val="C0504D"/>
                        <w:spacing w:val="-2"/>
                        <w:sz w:val="20"/>
                      </w:rPr>
                      <w:t>Agree</w:t>
                    </w:r>
                  </w:p>
                  <w:p w:rsidR="008E4EC8" w:rsidRDefault="000B4831">
                    <w:pPr>
                      <w:spacing w:line="240" w:lineRule="exact"/>
                      <w:ind w:left="69"/>
                      <w:rPr>
                        <w:rFonts w:ascii="Calibri"/>
                        <w:b/>
                        <w:sz w:val="20"/>
                      </w:rPr>
                    </w:pPr>
                    <w:r>
                      <w:rPr>
                        <w:rFonts w:ascii="Calibri"/>
                        <w:b/>
                        <w:color w:val="C0504D"/>
                        <w:spacing w:val="-5"/>
                        <w:sz w:val="20"/>
                      </w:rPr>
                      <w:t>10%</w:t>
                    </w:r>
                  </w:p>
                </w:txbxContent>
              </v:textbox>
            </v:shape>
            <v:shape id="docshape63" o:spid="_x0000_s1049" type="#_x0000_t202" style="position:absolute;left:3884;top:1848;width:737;height:445" filled="f" stroked="f">
              <v:textbox inset="0,0,0,0">
                <w:txbxContent>
                  <w:p w:rsidR="008E4EC8" w:rsidRDefault="000B4831">
                    <w:pPr>
                      <w:spacing w:line="203" w:lineRule="exact"/>
                      <w:ind w:right="18"/>
                      <w:jc w:val="center"/>
                      <w:rPr>
                        <w:rFonts w:ascii="Calibri"/>
                        <w:b/>
                        <w:sz w:val="20"/>
                      </w:rPr>
                    </w:pPr>
                    <w:r>
                      <w:rPr>
                        <w:rFonts w:ascii="Calibri"/>
                        <w:b/>
                        <w:color w:val="8063A1"/>
                        <w:spacing w:val="-2"/>
                        <w:sz w:val="20"/>
                      </w:rPr>
                      <w:t>Disagree</w:t>
                    </w:r>
                  </w:p>
                  <w:p w:rsidR="008E4EC8" w:rsidRDefault="000B4831">
                    <w:pPr>
                      <w:spacing w:line="240" w:lineRule="exact"/>
                      <w:ind w:right="18"/>
                      <w:jc w:val="center"/>
                      <w:rPr>
                        <w:rFonts w:ascii="Calibri"/>
                        <w:b/>
                        <w:sz w:val="20"/>
                      </w:rPr>
                    </w:pPr>
                    <w:r>
                      <w:rPr>
                        <w:rFonts w:ascii="Calibri"/>
                        <w:b/>
                        <w:color w:val="8063A1"/>
                        <w:spacing w:val="-5"/>
                        <w:sz w:val="20"/>
                      </w:rPr>
                      <w:t>10%</w:t>
                    </w:r>
                  </w:p>
                </w:txbxContent>
              </v:textbox>
            </v:shape>
            <v:shape id="docshape64" o:spid="_x0000_s1048" type="#_x0000_t202" style="position:absolute;left:7320;top:2915;width:652;height:444" filled="f" stroked="f">
              <v:textbox inset="0,0,0,0">
                <w:txbxContent>
                  <w:p w:rsidR="008E4EC8" w:rsidRDefault="000B4831">
                    <w:pPr>
                      <w:spacing w:line="203" w:lineRule="exact"/>
                      <w:ind w:right="18"/>
                      <w:jc w:val="center"/>
                      <w:rPr>
                        <w:rFonts w:ascii="Calibri"/>
                        <w:b/>
                        <w:sz w:val="20"/>
                      </w:rPr>
                    </w:pPr>
                    <w:r>
                      <w:rPr>
                        <w:rFonts w:ascii="Calibri"/>
                        <w:b/>
                        <w:color w:val="9BBA58"/>
                        <w:spacing w:val="-2"/>
                        <w:sz w:val="20"/>
                      </w:rPr>
                      <w:t>Neutral</w:t>
                    </w:r>
                  </w:p>
                  <w:p w:rsidR="008E4EC8" w:rsidRDefault="000B4831">
                    <w:pPr>
                      <w:spacing w:line="240" w:lineRule="exact"/>
                      <w:ind w:right="23"/>
                      <w:jc w:val="center"/>
                      <w:rPr>
                        <w:rFonts w:ascii="Calibri"/>
                        <w:b/>
                        <w:sz w:val="20"/>
                      </w:rPr>
                    </w:pPr>
                    <w:r>
                      <w:rPr>
                        <w:rFonts w:ascii="Calibri"/>
                        <w:b/>
                        <w:color w:val="9BBA58"/>
                        <w:spacing w:val="-5"/>
                        <w:sz w:val="20"/>
                      </w:rPr>
                      <w:t>40%</w:t>
                    </w:r>
                  </w:p>
                </w:txbxContent>
              </v:textbox>
            </v:shape>
            <w10:wrap type="topAndBottom" anchorx="page"/>
          </v:group>
        </w:pict>
      </w:r>
    </w:p>
    <w:p w:rsidR="008E4EC8" w:rsidRDefault="008E4EC8">
      <w:pPr>
        <w:pStyle w:val="BodyText"/>
        <w:rPr>
          <w:sz w:val="20"/>
        </w:rPr>
      </w:pPr>
    </w:p>
    <w:p w:rsidR="008E4EC8" w:rsidRDefault="008E4EC8">
      <w:pPr>
        <w:pStyle w:val="BodyText"/>
        <w:spacing w:before="9"/>
        <w:rPr>
          <w:sz w:val="19"/>
        </w:rPr>
      </w:pPr>
    </w:p>
    <w:p w:rsidR="008E4EC8" w:rsidRDefault="000B4831">
      <w:pPr>
        <w:pStyle w:val="BodyText"/>
        <w:spacing w:before="90"/>
        <w:ind w:left="2258"/>
      </w:pPr>
      <w:r>
        <w:t>Figure:</w:t>
      </w:r>
      <w:r>
        <w:rPr>
          <w:spacing w:val="-4"/>
        </w:rPr>
        <w:t xml:space="preserve"> </w:t>
      </w:r>
      <w:r>
        <w:t>4.2.7</w:t>
      </w:r>
      <w:r>
        <w:rPr>
          <w:spacing w:val="-2"/>
        </w:rPr>
        <w:t xml:space="preserve"> </w:t>
      </w:r>
      <w:r>
        <w:t>employee</w:t>
      </w:r>
      <w:r>
        <w:rPr>
          <w:spacing w:val="-2"/>
        </w:rPr>
        <w:t xml:space="preserve"> </w:t>
      </w:r>
      <w:r>
        <w:t>respondent’s</w:t>
      </w:r>
      <w:r>
        <w:rPr>
          <w:spacing w:val="-2"/>
        </w:rPr>
        <w:t xml:space="preserve"> </w:t>
      </w:r>
      <w:r>
        <w:t>on</w:t>
      </w:r>
      <w:r>
        <w:rPr>
          <w:spacing w:val="-2"/>
        </w:rPr>
        <w:t xml:space="preserve"> </w:t>
      </w:r>
      <w:r>
        <w:t>compensation</w:t>
      </w:r>
      <w:r>
        <w:rPr>
          <w:spacing w:val="-1"/>
        </w:rPr>
        <w:t xml:space="preserve"> </w:t>
      </w:r>
      <w:r>
        <w:rPr>
          <w:spacing w:val="-2"/>
        </w:rPr>
        <w:t>structure</w:t>
      </w:r>
    </w:p>
    <w:p w:rsidR="008E4EC8" w:rsidRDefault="008E4EC8">
      <w:pPr>
        <w:sectPr w:rsidR="008E4EC8">
          <w:pgSz w:w="11920" w:h="16850"/>
          <w:pgMar w:top="1280" w:right="800" w:bottom="2020" w:left="1220" w:header="0" w:footer="1768" w:gutter="0"/>
          <w:cols w:space="720"/>
        </w:sectPr>
      </w:pPr>
    </w:p>
    <w:p w:rsidR="008E4EC8" w:rsidRDefault="000B4831">
      <w:pPr>
        <w:pStyle w:val="Heading3"/>
        <w:spacing w:before="79"/>
      </w:pPr>
      <w:r>
        <w:rPr>
          <w:spacing w:val="-2"/>
        </w:rPr>
        <w:lastRenderedPageBreak/>
        <w:t>Observation:</w:t>
      </w:r>
    </w:p>
    <w:p w:rsidR="008E4EC8" w:rsidRDefault="000B4831">
      <w:pPr>
        <w:pStyle w:val="BodyText"/>
        <w:spacing w:before="137" w:line="360" w:lineRule="auto"/>
        <w:ind w:left="839" w:right="97"/>
      </w:pPr>
      <w:r>
        <w:t>I think that compensation structure is not strong enough. Almost 35% employee is not satisfied</w:t>
      </w:r>
      <w:r>
        <w:rPr>
          <w:spacing w:val="-2"/>
        </w:rPr>
        <w:t xml:space="preserve"> </w:t>
      </w:r>
      <w:r>
        <w:t>with</w:t>
      </w:r>
      <w:r>
        <w:rPr>
          <w:spacing w:val="-3"/>
        </w:rPr>
        <w:t xml:space="preserve"> </w:t>
      </w:r>
      <w:r>
        <w:t>the</w:t>
      </w:r>
      <w:r>
        <w:rPr>
          <w:spacing w:val="-3"/>
        </w:rPr>
        <w:t xml:space="preserve"> </w:t>
      </w:r>
      <w:r>
        <w:t>compensation.</w:t>
      </w:r>
      <w:r>
        <w:rPr>
          <w:spacing w:val="-2"/>
        </w:rPr>
        <w:t xml:space="preserve"> </w:t>
      </w:r>
      <w:r>
        <w:t>40%</w:t>
      </w:r>
      <w:r>
        <w:rPr>
          <w:spacing w:val="-3"/>
        </w:rPr>
        <w:t xml:space="preserve"> </w:t>
      </w:r>
      <w:r>
        <w:t>are</w:t>
      </w:r>
      <w:r>
        <w:rPr>
          <w:spacing w:val="-4"/>
        </w:rPr>
        <w:t xml:space="preserve"> </w:t>
      </w:r>
      <w:r>
        <w:t>neutral because</w:t>
      </w:r>
      <w:r>
        <w:rPr>
          <w:spacing w:val="-3"/>
        </w:rPr>
        <w:t xml:space="preserve"> </w:t>
      </w:r>
      <w:r>
        <w:t>if</w:t>
      </w:r>
      <w:r>
        <w:rPr>
          <w:spacing w:val="-2"/>
        </w:rPr>
        <w:t xml:space="preserve"> </w:t>
      </w:r>
      <w:r>
        <w:t>they</w:t>
      </w:r>
      <w:r>
        <w:rPr>
          <w:spacing w:val="-2"/>
        </w:rPr>
        <w:t xml:space="preserve"> </w:t>
      </w:r>
      <w:r>
        <w:t>leave</w:t>
      </w:r>
      <w:r>
        <w:rPr>
          <w:spacing w:val="-3"/>
        </w:rPr>
        <w:t xml:space="preserve"> </w:t>
      </w:r>
      <w:r>
        <w:t>or</w:t>
      </w:r>
      <w:r>
        <w:rPr>
          <w:spacing w:val="-2"/>
        </w:rPr>
        <w:t xml:space="preserve"> </w:t>
      </w:r>
      <w:r>
        <w:t>quit</w:t>
      </w:r>
      <w:r>
        <w:rPr>
          <w:spacing w:val="-2"/>
        </w:rPr>
        <w:t xml:space="preserve"> </w:t>
      </w:r>
      <w:r>
        <w:t>the</w:t>
      </w:r>
      <w:r>
        <w:rPr>
          <w:spacing w:val="-2"/>
        </w:rPr>
        <w:t xml:space="preserve"> </w:t>
      </w:r>
      <w:r>
        <w:t>job</w:t>
      </w:r>
      <w:r>
        <w:rPr>
          <w:spacing w:val="-2"/>
        </w:rPr>
        <w:t xml:space="preserve"> </w:t>
      </w:r>
      <w:r>
        <w:t>doesn’t have any other job or alternative.</w:t>
      </w:r>
    </w:p>
    <w:p w:rsidR="008E4EC8" w:rsidRDefault="008E4EC8">
      <w:pPr>
        <w:pStyle w:val="BodyText"/>
        <w:rPr>
          <w:sz w:val="26"/>
        </w:rPr>
      </w:pPr>
    </w:p>
    <w:p w:rsidR="008E4EC8" w:rsidRDefault="008E4EC8">
      <w:pPr>
        <w:pStyle w:val="BodyText"/>
      </w:pPr>
    </w:p>
    <w:p w:rsidR="008E4EC8" w:rsidRDefault="000B4831">
      <w:pPr>
        <w:pStyle w:val="ListParagraph"/>
        <w:numPr>
          <w:ilvl w:val="3"/>
          <w:numId w:val="4"/>
        </w:numPr>
        <w:tabs>
          <w:tab w:val="left" w:pos="885"/>
          <w:tab w:val="left" w:pos="886"/>
        </w:tabs>
        <w:ind w:hanging="407"/>
        <w:rPr>
          <w:sz w:val="24"/>
        </w:rPr>
      </w:pPr>
      <w:r>
        <w:rPr>
          <w:sz w:val="24"/>
        </w:rPr>
        <w:t>I</w:t>
      </w:r>
      <w:r>
        <w:rPr>
          <w:spacing w:val="-7"/>
          <w:sz w:val="24"/>
        </w:rPr>
        <w:t xml:space="preserve"> </w:t>
      </w:r>
      <w:r>
        <w:rPr>
          <w:sz w:val="24"/>
        </w:rPr>
        <w:t>think that company</w:t>
      </w:r>
      <w:r>
        <w:rPr>
          <w:spacing w:val="-1"/>
          <w:sz w:val="24"/>
        </w:rPr>
        <w:t xml:space="preserve"> </w:t>
      </w:r>
      <w:r>
        <w:rPr>
          <w:sz w:val="24"/>
        </w:rPr>
        <w:t>provide much medical</w:t>
      </w:r>
      <w:r>
        <w:rPr>
          <w:spacing w:val="-1"/>
          <w:sz w:val="24"/>
        </w:rPr>
        <w:t xml:space="preserve"> </w:t>
      </w:r>
      <w:r>
        <w:rPr>
          <w:sz w:val="24"/>
        </w:rPr>
        <w:t>and insurance</w:t>
      </w:r>
      <w:r>
        <w:rPr>
          <w:spacing w:val="1"/>
          <w:sz w:val="24"/>
        </w:rPr>
        <w:t xml:space="preserve"> </w:t>
      </w:r>
      <w:r>
        <w:rPr>
          <w:spacing w:val="-2"/>
          <w:sz w:val="24"/>
        </w:rPr>
        <w:t>facilities.</w:t>
      </w:r>
    </w:p>
    <w:p w:rsidR="008E4EC8" w:rsidRDefault="008E4EC8">
      <w:pPr>
        <w:pStyle w:val="BodyText"/>
        <w:rPr>
          <w:sz w:val="26"/>
        </w:rPr>
      </w:pPr>
    </w:p>
    <w:p w:rsidR="008E4EC8" w:rsidRDefault="008E4EC8">
      <w:pPr>
        <w:pStyle w:val="BodyText"/>
        <w:rPr>
          <w:sz w:val="22"/>
        </w:rPr>
      </w:pPr>
    </w:p>
    <w:p w:rsidR="008E4EC8" w:rsidRDefault="000B4831">
      <w:pPr>
        <w:pStyle w:val="Heading3"/>
        <w:ind w:left="525"/>
      </w:pPr>
      <w:r>
        <w:rPr>
          <w:spacing w:val="-2"/>
        </w:rPr>
        <w:t>Explanation:</w:t>
      </w:r>
    </w:p>
    <w:p w:rsidR="008E4EC8" w:rsidRDefault="008E4EC8">
      <w:pPr>
        <w:pStyle w:val="BodyText"/>
        <w:rPr>
          <w:b/>
          <w:sz w:val="26"/>
        </w:rPr>
      </w:pPr>
    </w:p>
    <w:p w:rsidR="008E4EC8" w:rsidRDefault="008E4EC8">
      <w:pPr>
        <w:pStyle w:val="BodyText"/>
        <w:spacing w:before="1"/>
        <w:rPr>
          <w:b/>
          <w:sz w:val="22"/>
        </w:rPr>
      </w:pPr>
    </w:p>
    <w:p w:rsidR="008E4EC8" w:rsidRDefault="000B4831">
      <w:pPr>
        <w:pStyle w:val="BodyText"/>
        <w:spacing w:line="360" w:lineRule="auto"/>
        <w:ind w:left="885" w:hanging="360"/>
      </w:pPr>
      <w:r>
        <w:t>From</w:t>
      </w:r>
      <w:r>
        <w:rPr>
          <w:spacing w:val="-15"/>
        </w:rPr>
        <w:t xml:space="preserve"> </w:t>
      </w:r>
      <w:r>
        <w:t>the</w:t>
      </w:r>
      <w:r>
        <w:rPr>
          <w:spacing w:val="-13"/>
        </w:rPr>
        <w:t xml:space="preserve"> </w:t>
      </w:r>
      <w:r>
        <w:t>table,</w:t>
      </w:r>
      <w:r>
        <w:rPr>
          <w:spacing w:val="-14"/>
        </w:rPr>
        <w:t xml:space="preserve"> </w:t>
      </w:r>
      <w:r>
        <w:t>it</w:t>
      </w:r>
      <w:r>
        <w:rPr>
          <w:spacing w:val="-14"/>
        </w:rPr>
        <w:t xml:space="preserve"> </w:t>
      </w:r>
      <w:proofErr w:type="gramStart"/>
      <w:r>
        <w:t>observe</w:t>
      </w:r>
      <w:proofErr w:type="gramEnd"/>
      <w:r>
        <w:rPr>
          <w:spacing w:val="-14"/>
        </w:rPr>
        <w:t xml:space="preserve"> </w:t>
      </w:r>
      <w:r>
        <w:t>that</w:t>
      </w:r>
      <w:r>
        <w:rPr>
          <w:spacing w:val="-14"/>
        </w:rPr>
        <w:t xml:space="preserve"> </w:t>
      </w:r>
      <w:r>
        <w:t>25%</w:t>
      </w:r>
      <w:r>
        <w:rPr>
          <w:spacing w:val="-13"/>
        </w:rPr>
        <w:t xml:space="preserve"> </w:t>
      </w:r>
      <w:r>
        <w:t>employees</w:t>
      </w:r>
      <w:r>
        <w:rPr>
          <w:spacing w:val="-12"/>
        </w:rPr>
        <w:t xml:space="preserve"> </w:t>
      </w:r>
      <w:r>
        <w:t>are</w:t>
      </w:r>
      <w:r>
        <w:rPr>
          <w:spacing w:val="-11"/>
        </w:rPr>
        <w:t xml:space="preserve"> </w:t>
      </w:r>
      <w:r>
        <w:t>strongly</w:t>
      </w:r>
      <w:r>
        <w:rPr>
          <w:spacing w:val="-14"/>
        </w:rPr>
        <w:t xml:space="preserve"> </w:t>
      </w:r>
      <w:r>
        <w:t>agree,</w:t>
      </w:r>
      <w:r>
        <w:rPr>
          <w:spacing w:val="-14"/>
        </w:rPr>
        <w:t xml:space="preserve"> </w:t>
      </w:r>
      <w:r>
        <w:t>15%</w:t>
      </w:r>
      <w:r>
        <w:rPr>
          <w:spacing w:val="-13"/>
        </w:rPr>
        <w:t xml:space="preserve"> </w:t>
      </w:r>
      <w:r>
        <w:t>are</w:t>
      </w:r>
      <w:r>
        <w:rPr>
          <w:spacing w:val="-13"/>
        </w:rPr>
        <w:t xml:space="preserve"> </w:t>
      </w:r>
      <w:r>
        <w:t>agree,</w:t>
      </w:r>
      <w:r>
        <w:rPr>
          <w:spacing w:val="-14"/>
        </w:rPr>
        <w:t xml:space="preserve"> </w:t>
      </w:r>
      <w:r>
        <w:t>10%</w:t>
      </w:r>
      <w:r>
        <w:rPr>
          <w:spacing w:val="-13"/>
        </w:rPr>
        <w:t xml:space="preserve"> </w:t>
      </w:r>
      <w:r>
        <w:t>are</w:t>
      </w:r>
      <w:r>
        <w:rPr>
          <w:spacing w:val="-14"/>
        </w:rPr>
        <w:t xml:space="preserve"> </w:t>
      </w:r>
      <w:r>
        <w:t>neutral, 20% employee disagree and the rest of 30% are disagree.</w:t>
      </w:r>
    </w:p>
    <w:p w:rsidR="008E4EC8" w:rsidRDefault="008E4EC8">
      <w:pPr>
        <w:pStyle w:val="BodyText"/>
        <w:rPr>
          <w:sz w:val="20"/>
        </w:rPr>
      </w:pPr>
    </w:p>
    <w:p w:rsidR="008E4EC8" w:rsidRDefault="008E4EC8">
      <w:pPr>
        <w:pStyle w:val="BodyText"/>
        <w:spacing w:before="11"/>
        <w:rPr>
          <w:sz w:val="15"/>
        </w:rPr>
      </w:pPr>
    </w:p>
    <w:tbl>
      <w:tblPr>
        <w:tblW w:w="0" w:type="auto"/>
        <w:tblInd w:w="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7"/>
        <w:gridCol w:w="2725"/>
        <w:gridCol w:w="2664"/>
      </w:tblGrid>
      <w:tr w:rsidR="008E4EC8">
        <w:trPr>
          <w:trHeight w:val="414"/>
        </w:trPr>
        <w:tc>
          <w:tcPr>
            <w:tcW w:w="3197" w:type="dxa"/>
          </w:tcPr>
          <w:p w:rsidR="008E4EC8" w:rsidRDefault="000B4831">
            <w:pPr>
              <w:pStyle w:val="TableParagraph"/>
              <w:ind w:left="124"/>
              <w:rPr>
                <w:sz w:val="24"/>
              </w:rPr>
            </w:pPr>
            <w:r>
              <w:rPr>
                <w:sz w:val="24"/>
              </w:rPr>
              <w:t>Employee</w:t>
            </w:r>
            <w:r>
              <w:rPr>
                <w:spacing w:val="-2"/>
                <w:sz w:val="24"/>
              </w:rPr>
              <w:t xml:space="preserve"> Opinion</w:t>
            </w:r>
          </w:p>
        </w:tc>
        <w:tc>
          <w:tcPr>
            <w:tcW w:w="2725" w:type="dxa"/>
          </w:tcPr>
          <w:p w:rsidR="008E4EC8" w:rsidRDefault="000B4831">
            <w:pPr>
              <w:pStyle w:val="TableParagraph"/>
              <w:ind w:left="664" w:right="1016"/>
              <w:jc w:val="center"/>
              <w:rPr>
                <w:sz w:val="24"/>
              </w:rPr>
            </w:pPr>
            <w:r>
              <w:rPr>
                <w:spacing w:val="-2"/>
                <w:sz w:val="24"/>
              </w:rPr>
              <w:t>Frequency</w:t>
            </w:r>
          </w:p>
        </w:tc>
        <w:tc>
          <w:tcPr>
            <w:tcW w:w="2664" w:type="dxa"/>
          </w:tcPr>
          <w:p w:rsidR="008E4EC8" w:rsidRDefault="000B4831">
            <w:pPr>
              <w:pStyle w:val="TableParagraph"/>
              <w:ind w:left="792"/>
              <w:rPr>
                <w:sz w:val="24"/>
              </w:rPr>
            </w:pPr>
            <w:r>
              <w:rPr>
                <w:spacing w:val="-2"/>
                <w:sz w:val="24"/>
              </w:rPr>
              <w:t>Percent</w:t>
            </w:r>
          </w:p>
        </w:tc>
      </w:tr>
      <w:tr w:rsidR="008E4EC8">
        <w:trPr>
          <w:trHeight w:val="412"/>
        </w:trPr>
        <w:tc>
          <w:tcPr>
            <w:tcW w:w="3197" w:type="dxa"/>
          </w:tcPr>
          <w:p w:rsidR="008E4EC8" w:rsidRDefault="000B4831">
            <w:pPr>
              <w:pStyle w:val="TableParagraph"/>
              <w:ind w:left="124"/>
              <w:rPr>
                <w:sz w:val="24"/>
              </w:rPr>
            </w:pPr>
            <w:r>
              <w:rPr>
                <w:sz w:val="24"/>
              </w:rPr>
              <w:t>Strongly</w:t>
            </w:r>
            <w:r>
              <w:rPr>
                <w:spacing w:val="-2"/>
                <w:sz w:val="24"/>
              </w:rPr>
              <w:t xml:space="preserve"> Agree</w:t>
            </w:r>
          </w:p>
        </w:tc>
        <w:tc>
          <w:tcPr>
            <w:tcW w:w="2725" w:type="dxa"/>
          </w:tcPr>
          <w:p w:rsidR="008E4EC8" w:rsidRDefault="000B4831">
            <w:pPr>
              <w:pStyle w:val="TableParagraph"/>
              <w:ind w:left="0" w:right="350"/>
              <w:jc w:val="center"/>
              <w:rPr>
                <w:sz w:val="24"/>
              </w:rPr>
            </w:pPr>
            <w:r>
              <w:rPr>
                <w:sz w:val="24"/>
              </w:rPr>
              <w:t>5</w:t>
            </w:r>
          </w:p>
        </w:tc>
        <w:tc>
          <w:tcPr>
            <w:tcW w:w="2664" w:type="dxa"/>
          </w:tcPr>
          <w:p w:rsidR="008E4EC8" w:rsidRDefault="000B4831">
            <w:pPr>
              <w:pStyle w:val="TableParagraph"/>
              <w:ind w:left="920" w:right="1269"/>
              <w:jc w:val="center"/>
              <w:rPr>
                <w:sz w:val="24"/>
              </w:rPr>
            </w:pPr>
            <w:r>
              <w:rPr>
                <w:spacing w:val="-5"/>
                <w:sz w:val="24"/>
              </w:rPr>
              <w:t>25%</w:t>
            </w:r>
          </w:p>
        </w:tc>
      </w:tr>
      <w:tr w:rsidR="008E4EC8">
        <w:trPr>
          <w:trHeight w:val="414"/>
        </w:trPr>
        <w:tc>
          <w:tcPr>
            <w:tcW w:w="3197" w:type="dxa"/>
          </w:tcPr>
          <w:p w:rsidR="008E4EC8" w:rsidRDefault="000B4831">
            <w:pPr>
              <w:pStyle w:val="TableParagraph"/>
              <w:spacing w:before="1" w:line="240" w:lineRule="auto"/>
              <w:ind w:left="124"/>
              <w:rPr>
                <w:sz w:val="24"/>
              </w:rPr>
            </w:pPr>
            <w:r>
              <w:rPr>
                <w:spacing w:val="-2"/>
                <w:sz w:val="24"/>
              </w:rPr>
              <w:t>Agree</w:t>
            </w:r>
          </w:p>
        </w:tc>
        <w:tc>
          <w:tcPr>
            <w:tcW w:w="2725" w:type="dxa"/>
          </w:tcPr>
          <w:p w:rsidR="008E4EC8" w:rsidRDefault="000B4831">
            <w:pPr>
              <w:pStyle w:val="TableParagraph"/>
              <w:spacing w:before="1" w:line="240" w:lineRule="auto"/>
              <w:ind w:left="0" w:right="350"/>
              <w:jc w:val="center"/>
              <w:rPr>
                <w:sz w:val="24"/>
              </w:rPr>
            </w:pPr>
            <w:r>
              <w:rPr>
                <w:sz w:val="24"/>
              </w:rPr>
              <w:t>3</w:t>
            </w:r>
          </w:p>
        </w:tc>
        <w:tc>
          <w:tcPr>
            <w:tcW w:w="2664" w:type="dxa"/>
          </w:tcPr>
          <w:p w:rsidR="008E4EC8" w:rsidRDefault="000B4831">
            <w:pPr>
              <w:pStyle w:val="TableParagraph"/>
              <w:spacing w:before="1" w:line="240" w:lineRule="auto"/>
              <w:ind w:left="920" w:right="1269"/>
              <w:jc w:val="center"/>
              <w:rPr>
                <w:sz w:val="24"/>
              </w:rPr>
            </w:pPr>
            <w:r>
              <w:rPr>
                <w:spacing w:val="-5"/>
                <w:sz w:val="24"/>
              </w:rPr>
              <w:t>15%</w:t>
            </w:r>
          </w:p>
        </w:tc>
      </w:tr>
      <w:tr w:rsidR="008E4EC8">
        <w:trPr>
          <w:trHeight w:val="414"/>
        </w:trPr>
        <w:tc>
          <w:tcPr>
            <w:tcW w:w="3197" w:type="dxa"/>
          </w:tcPr>
          <w:p w:rsidR="008E4EC8" w:rsidRDefault="000B4831">
            <w:pPr>
              <w:pStyle w:val="TableParagraph"/>
              <w:ind w:left="124"/>
              <w:rPr>
                <w:sz w:val="24"/>
              </w:rPr>
            </w:pPr>
            <w:r>
              <w:rPr>
                <w:spacing w:val="-2"/>
                <w:sz w:val="24"/>
              </w:rPr>
              <w:t>Neutral</w:t>
            </w:r>
          </w:p>
        </w:tc>
        <w:tc>
          <w:tcPr>
            <w:tcW w:w="2725" w:type="dxa"/>
          </w:tcPr>
          <w:p w:rsidR="008E4EC8" w:rsidRDefault="000B4831">
            <w:pPr>
              <w:pStyle w:val="TableParagraph"/>
              <w:ind w:left="0" w:right="350"/>
              <w:jc w:val="center"/>
              <w:rPr>
                <w:sz w:val="24"/>
              </w:rPr>
            </w:pPr>
            <w:r>
              <w:rPr>
                <w:sz w:val="24"/>
              </w:rPr>
              <w:t>2</w:t>
            </w:r>
          </w:p>
        </w:tc>
        <w:tc>
          <w:tcPr>
            <w:tcW w:w="2664" w:type="dxa"/>
          </w:tcPr>
          <w:p w:rsidR="008E4EC8" w:rsidRDefault="000B4831">
            <w:pPr>
              <w:pStyle w:val="TableParagraph"/>
              <w:ind w:left="920" w:right="1269"/>
              <w:jc w:val="center"/>
              <w:rPr>
                <w:sz w:val="24"/>
              </w:rPr>
            </w:pPr>
            <w:r>
              <w:rPr>
                <w:spacing w:val="-5"/>
                <w:sz w:val="24"/>
              </w:rPr>
              <w:t>10%</w:t>
            </w:r>
          </w:p>
        </w:tc>
      </w:tr>
      <w:tr w:rsidR="008E4EC8">
        <w:trPr>
          <w:trHeight w:val="412"/>
        </w:trPr>
        <w:tc>
          <w:tcPr>
            <w:tcW w:w="3197" w:type="dxa"/>
          </w:tcPr>
          <w:p w:rsidR="008E4EC8" w:rsidRDefault="000B4831">
            <w:pPr>
              <w:pStyle w:val="TableParagraph"/>
              <w:ind w:left="124"/>
              <w:rPr>
                <w:sz w:val="24"/>
              </w:rPr>
            </w:pPr>
            <w:r>
              <w:rPr>
                <w:spacing w:val="-2"/>
                <w:sz w:val="24"/>
              </w:rPr>
              <w:t>Disagree</w:t>
            </w:r>
          </w:p>
        </w:tc>
        <w:tc>
          <w:tcPr>
            <w:tcW w:w="2725" w:type="dxa"/>
          </w:tcPr>
          <w:p w:rsidR="008E4EC8" w:rsidRDefault="000B4831">
            <w:pPr>
              <w:pStyle w:val="TableParagraph"/>
              <w:ind w:left="0" w:right="350"/>
              <w:jc w:val="center"/>
              <w:rPr>
                <w:sz w:val="24"/>
              </w:rPr>
            </w:pPr>
            <w:r>
              <w:rPr>
                <w:sz w:val="24"/>
              </w:rPr>
              <w:t>4</w:t>
            </w:r>
          </w:p>
        </w:tc>
        <w:tc>
          <w:tcPr>
            <w:tcW w:w="2664" w:type="dxa"/>
          </w:tcPr>
          <w:p w:rsidR="008E4EC8" w:rsidRDefault="000B4831">
            <w:pPr>
              <w:pStyle w:val="TableParagraph"/>
              <w:ind w:left="920" w:right="1269"/>
              <w:jc w:val="center"/>
              <w:rPr>
                <w:sz w:val="24"/>
              </w:rPr>
            </w:pPr>
            <w:r>
              <w:rPr>
                <w:spacing w:val="-5"/>
                <w:sz w:val="24"/>
              </w:rPr>
              <w:t>20%</w:t>
            </w:r>
          </w:p>
        </w:tc>
      </w:tr>
      <w:tr w:rsidR="008E4EC8">
        <w:trPr>
          <w:trHeight w:val="414"/>
        </w:trPr>
        <w:tc>
          <w:tcPr>
            <w:tcW w:w="3197" w:type="dxa"/>
          </w:tcPr>
          <w:p w:rsidR="008E4EC8" w:rsidRDefault="000B4831">
            <w:pPr>
              <w:pStyle w:val="TableParagraph"/>
              <w:spacing w:before="1" w:line="240" w:lineRule="auto"/>
              <w:ind w:left="124"/>
              <w:rPr>
                <w:sz w:val="24"/>
              </w:rPr>
            </w:pPr>
            <w:r>
              <w:rPr>
                <w:sz w:val="24"/>
              </w:rPr>
              <w:t>Strongly</w:t>
            </w:r>
            <w:r>
              <w:rPr>
                <w:spacing w:val="-2"/>
                <w:sz w:val="24"/>
              </w:rPr>
              <w:t xml:space="preserve"> disagree</w:t>
            </w:r>
          </w:p>
        </w:tc>
        <w:tc>
          <w:tcPr>
            <w:tcW w:w="2725" w:type="dxa"/>
          </w:tcPr>
          <w:p w:rsidR="008E4EC8" w:rsidRDefault="000B4831">
            <w:pPr>
              <w:pStyle w:val="TableParagraph"/>
              <w:spacing w:before="1" w:line="240" w:lineRule="auto"/>
              <w:ind w:left="0" w:right="350"/>
              <w:jc w:val="center"/>
              <w:rPr>
                <w:sz w:val="24"/>
              </w:rPr>
            </w:pPr>
            <w:r>
              <w:rPr>
                <w:sz w:val="24"/>
              </w:rPr>
              <w:t>6</w:t>
            </w:r>
          </w:p>
        </w:tc>
        <w:tc>
          <w:tcPr>
            <w:tcW w:w="2664" w:type="dxa"/>
          </w:tcPr>
          <w:p w:rsidR="008E4EC8" w:rsidRDefault="000B4831">
            <w:pPr>
              <w:pStyle w:val="TableParagraph"/>
              <w:spacing w:before="1" w:line="240" w:lineRule="auto"/>
              <w:ind w:left="920" w:right="1269"/>
              <w:jc w:val="center"/>
              <w:rPr>
                <w:sz w:val="24"/>
              </w:rPr>
            </w:pPr>
            <w:r>
              <w:rPr>
                <w:spacing w:val="-5"/>
                <w:sz w:val="24"/>
              </w:rPr>
              <w:t>30%</w:t>
            </w:r>
          </w:p>
        </w:tc>
      </w:tr>
      <w:tr w:rsidR="008E4EC8">
        <w:trPr>
          <w:trHeight w:val="414"/>
        </w:trPr>
        <w:tc>
          <w:tcPr>
            <w:tcW w:w="3197" w:type="dxa"/>
          </w:tcPr>
          <w:p w:rsidR="008E4EC8" w:rsidRDefault="000B4831">
            <w:pPr>
              <w:pStyle w:val="TableParagraph"/>
              <w:ind w:left="124"/>
              <w:rPr>
                <w:sz w:val="24"/>
              </w:rPr>
            </w:pPr>
            <w:r>
              <w:rPr>
                <w:sz w:val="24"/>
              </w:rPr>
              <w:t>Total</w:t>
            </w:r>
            <w:r>
              <w:rPr>
                <w:spacing w:val="-1"/>
                <w:sz w:val="24"/>
              </w:rPr>
              <w:t xml:space="preserve"> </w:t>
            </w:r>
            <w:r>
              <w:rPr>
                <w:spacing w:val="-2"/>
                <w:sz w:val="24"/>
              </w:rPr>
              <w:t>Frequency</w:t>
            </w:r>
          </w:p>
        </w:tc>
        <w:tc>
          <w:tcPr>
            <w:tcW w:w="2725" w:type="dxa"/>
          </w:tcPr>
          <w:p w:rsidR="008E4EC8" w:rsidRDefault="000B4831">
            <w:pPr>
              <w:pStyle w:val="TableParagraph"/>
              <w:ind w:left="664" w:right="1014"/>
              <w:jc w:val="center"/>
              <w:rPr>
                <w:sz w:val="24"/>
              </w:rPr>
            </w:pPr>
            <w:r>
              <w:rPr>
                <w:spacing w:val="-5"/>
                <w:sz w:val="24"/>
              </w:rPr>
              <w:t>20</w:t>
            </w:r>
          </w:p>
        </w:tc>
        <w:tc>
          <w:tcPr>
            <w:tcW w:w="2664" w:type="dxa"/>
          </w:tcPr>
          <w:p w:rsidR="008E4EC8" w:rsidRDefault="000B4831">
            <w:pPr>
              <w:pStyle w:val="TableParagraph"/>
              <w:ind w:left="871"/>
              <w:rPr>
                <w:sz w:val="24"/>
              </w:rPr>
            </w:pPr>
            <w:r>
              <w:rPr>
                <w:spacing w:val="-4"/>
                <w:sz w:val="24"/>
              </w:rPr>
              <w:t>100%</w:t>
            </w:r>
          </w:p>
        </w:tc>
      </w:tr>
    </w:tbl>
    <w:p w:rsidR="008E4EC8" w:rsidRDefault="008E4EC8">
      <w:pPr>
        <w:pStyle w:val="BodyText"/>
        <w:rPr>
          <w:sz w:val="20"/>
        </w:rPr>
      </w:pPr>
    </w:p>
    <w:p w:rsidR="008E4EC8" w:rsidRDefault="000B4831">
      <w:pPr>
        <w:pStyle w:val="BodyText"/>
        <w:spacing w:before="5"/>
        <w:rPr>
          <w:sz w:val="13"/>
        </w:rPr>
      </w:pPr>
      <w:r>
        <w:pict>
          <v:group id="docshapegroup65" o:spid="_x0000_s1039" style="position:absolute;margin-left:166.45pt;margin-top:9pt;width:319.75pt;height:185.7pt;z-index:-15720960;mso-wrap-distance-left:0;mso-wrap-distance-right:0;mso-position-horizontal-relative:page" coordorigin="3329,180" coordsize="6395,3714">
            <v:shape id="docshape66" o:spid="_x0000_s1046" type="#_x0000_t75" style="position:absolute;left:4405;top:766;width:4373;height:2566">
              <v:imagedata r:id="rId24" o:title=""/>
            </v:shape>
            <v:rect id="docshape67" o:spid="_x0000_s1045" style="position:absolute;left:3336;top:187;width:6380;height:3699" filled="f" strokecolor="#d9d9d9"/>
            <v:shape id="docshape68" o:spid="_x0000_s1044" type="#_x0000_t202" style="position:absolute;left:4182;top:580;width:723;height:689" filled="f" stroked="f">
              <v:textbox inset="0,0,0,0">
                <w:txbxContent>
                  <w:p w:rsidR="008E4EC8" w:rsidRDefault="000B4831">
                    <w:pPr>
                      <w:spacing w:line="203" w:lineRule="exact"/>
                      <w:ind w:right="16"/>
                      <w:jc w:val="center"/>
                      <w:rPr>
                        <w:rFonts w:ascii="Calibri"/>
                        <w:b/>
                        <w:sz w:val="20"/>
                      </w:rPr>
                    </w:pPr>
                    <w:r>
                      <w:rPr>
                        <w:rFonts w:ascii="Calibri"/>
                        <w:b/>
                        <w:color w:val="4AACC5"/>
                        <w:spacing w:val="-2"/>
                        <w:sz w:val="20"/>
                      </w:rPr>
                      <w:t>Strongly</w:t>
                    </w:r>
                  </w:p>
                  <w:p w:rsidR="008E4EC8" w:rsidRDefault="000B4831">
                    <w:pPr>
                      <w:ind w:right="18"/>
                      <w:jc w:val="center"/>
                      <w:rPr>
                        <w:rFonts w:ascii="Calibri"/>
                        <w:b/>
                        <w:sz w:val="20"/>
                      </w:rPr>
                    </w:pPr>
                    <w:r>
                      <w:rPr>
                        <w:rFonts w:ascii="Calibri"/>
                        <w:b/>
                        <w:color w:val="4AACC5"/>
                        <w:spacing w:val="-2"/>
                        <w:sz w:val="20"/>
                      </w:rPr>
                      <w:t>disagree</w:t>
                    </w:r>
                  </w:p>
                  <w:p w:rsidR="008E4EC8" w:rsidRDefault="000B4831">
                    <w:pPr>
                      <w:spacing w:before="1" w:line="240" w:lineRule="exact"/>
                      <w:ind w:right="21"/>
                      <w:jc w:val="center"/>
                      <w:rPr>
                        <w:rFonts w:ascii="Calibri"/>
                        <w:b/>
                        <w:sz w:val="20"/>
                      </w:rPr>
                    </w:pPr>
                    <w:r>
                      <w:rPr>
                        <w:rFonts w:ascii="Calibri"/>
                        <w:b/>
                        <w:color w:val="4AACC5"/>
                        <w:spacing w:val="-5"/>
                        <w:sz w:val="20"/>
                      </w:rPr>
                      <w:t>30%</w:t>
                    </w:r>
                  </w:p>
                </w:txbxContent>
              </v:textbox>
            </v:shape>
            <v:shape id="docshape69" o:spid="_x0000_s1043" type="#_x0000_t202" style="position:absolute;left:7961;top:427;width:707;height:689" filled="f" stroked="f">
              <v:textbox inset="0,0,0,0">
                <w:txbxContent>
                  <w:p w:rsidR="008E4EC8" w:rsidRDefault="000B4831">
                    <w:pPr>
                      <w:spacing w:line="203" w:lineRule="exact"/>
                      <w:rPr>
                        <w:rFonts w:ascii="Calibri"/>
                        <w:b/>
                        <w:sz w:val="20"/>
                      </w:rPr>
                    </w:pPr>
                    <w:r>
                      <w:rPr>
                        <w:rFonts w:ascii="Calibri"/>
                        <w:b/>
                        <w:color w:val="4F81BC"/>
                        <w:spacing w:val="-2"/>
                        <w:sz w:val="20"/>
                      </w:rPr>
                      <w:t>Strongly</w:t>
                    </w:r>
                  </w:p>
                  <w:p w:rsidR="008E4EC8" w:rsidRDefault="000B4831">
                    <w:pPr>
                      <w:ind w:left="170" w:right="108" w:hanging="70"/>
                      <w:rPr>
                        <w:rFonts w:ascii="Calibri"/>
                        <w:b/>
                        <w:sz w:val="20"/>
                      </w:rPr>
                    </w:pPr>
                    <w:r>
                      <w:rPr>
                        <w:rFonts w:ascii="Calibri"/>
                        <w:b/>
                        <w:color w:val="4F81BC"/>
                        <w:spacing w:val="-2"/>
                        <w:sz w:val="20"/>
                      </w:rPr>
                      <w:t xml:space="preserve">Agree </w:t>
                    </w:r>
                    <w:r>
                      <w:rPr>
                        <w:rFonts w:ascii="Calibri"/>
                        <w:b/>
                        <w:color w:val="4F81BC"/>
                        <w:spacing w:val="-4"/>
                        <w:sz w:val="20"/>
                      </w:rPr>
                      <w:t>25%</w:t>
                    </w:r>
                  </w:p>
                </w:txbxContent>
              </v:textbox>
            </v:shape>
            <v:shape id="docshape70" o:spid="_x0000_s1042" type="#_x0000_t202" style="position:absolute;left:8729;top:2350;width:507;height:444" filled="f" stroked="f">
              <v:textbox inset="0,0,0,0">
                <w:txbxContent>
                  <w:p w:rsidR="008E4EC8" w:rsidRDefault="000B4831">
                    <w:pPr>
                      <w:spacing w:line="203" w:lineRule="exact"/>
                      <w:rPr>
                        <w:rFonts w:ascii="Calibri"/>
                        <w:b/>
                        <w:sz w:val="20"/>
                      </w:rPr>
                    </w:pPr>
                    <w:r>
                      <w:rPr>
                        <w:rFonts w:ascii="Calibri"/>
                        <w:b/>
                        <w:color w:val="C0504D"/>
                        <w:spacing w:val="-2"/>
                        <w:sz w:val="20"/>
                      </w:rPr>
                      <w:t>Agree</w:t>
                    </w:r>
                  </w:p>
                  <w:p w:rsidR="008E4EC8" w:rsidRDefault="000B4831">
                    <w:pPr>
                      <w:spacing w:line="240" w:lineRule="exact"/>
                      <w:ind w:left="69"/>
                      <w:rPr>
                        <w:rFonts w:ascii="Calibri"/>
                        <w:b/>
                        <w:sz w:val="20"/>
                      </w:rPr>
                    </w:pPr>
                    <w:r>
                      <w:rPr>
                        <w:rFonts w:ascii="Calibri"/>
                        <w:b/>
                        <w:color w:val="C0504D"/>
                        <w:spacing w:val="-5"/>
                        <w:sz w:val="20"/>
                      </w:rPr>
                      <w:t>15%</w:t>
                    </w:r>
                  </w:p>
                </w:txbxContent>
              </v:textbox>
            </v:shape>
            <v:shape id="docshape71" o:spid="_x0000_s1041" type="#_x0000_t202" style="position:absolute;left:4293;top:2910;width:737;height:444" filled="f" stroked="f">
              <v:textbox inset="0,0,0,0">
                <w:txbxContent>
                  <w:p w:rsidR="008E4EC8" w:rsidRDefault="000B4831">
                    <w:pPr>
                      <w:spacing w:line="203" w:lineRule="exact"/>
                      <w:ind w:right="18"/>
                      <w:jc w:val="center"/>
                      <w:rPr>
                        <w:rFonts w:ascii="Calibri"/>
                        <w:b/>
                        <w:sz w:val="20"/>
                      </w:rPr>
                    </w:pPr>
                    <w:r>
                      <w:rPr>
                        <w:rFonts w:ascii="Calibri"/>
                        <w:b/>
                        <w:color w:val="8063A1"/>
                        <w:spacing w:val="-2"/>
                        <w:sz w:val="20"/>
                      </w:rPr>
                      <w:t>Disagree</w:t>
                    </w:r>
                  </w:p>
                  <w:p w:rsidR="008E4EC8" w:rsidRDefault="000B4831">
                    <w:pPr>
                      <w:spacing w:line="240" w:lineRule="exact"/>
                      <w:ind w:right="18"/>
                      <w:jc w:val="center"/>
                      <w:rPr>
                        <w:rFonts w:ascii="Calibri"/>
                        <w:b/>
                        <w:sz w:val="20"/>
                      </w:rPr>
                    </w:pPr>
                    <w:r>
                      <w:rPr>
                        <w:rFonts w:ascii="Calibri"/>
                        <w:b/>
                        <w:color w:val="8063A1"/>
                        <w:spacing w:val="-5"/>
                        <w:sz w:val="20"/>
                      </w:rPr>
                      <w:t>20%</w:t>
                    </w:r>
                  </w:p>
                </w:txbxContent>
              </v:textbox>
            </v:shape>
            <v:shape id="docshape72" o:spid="_x0000_s1040" type="#_x0000_t202" style="position:absolute;left:7443;top:3343;width:650;height:444" filled="f" stroked="f">
              <v:textbox inset="0,0,0,0">
                <w:txbxContent>
                  <w:p w:rsidR="008E4EC8" w:rsidRDefault="000B4831">
                    <w:pPr>
                      <w:spacing w:line="203" w:lineRule="exact"/>
                      <w:ind w:right="18"/>
                      <w:jc w:val="center"/>
                      <w:rPr>
                        <w:rFonts w:ascii="Calibri"/>
                        <w:b/>
                        <w:sz w:val="20"/>
                      </w:rPr>
                    </w:pPr>
                    <w:r>
                      <w:rPr>
                        <w:rFonts w:ascii="Calibri"/>
                        <w:b/>
                        <w:color w:val="9BBA58"/>
                        <w:spacing w:val="-2"/>
                        <w:sz w:val="20"/>
                      </w:rPr>
                      <w:t>Neutral</w:t>
                    </w:r>
                  </w:p>
                  <w:p w:rsidR="008E4EC8" w:rsidRDefault="000B4831">
                    <w:pPr>
                      <w:spacing w:line="240" w:lineRule="exact"/>
                      <w:ind w:right="22"/>
                      <w:jc w:val="center"/>
                      <w:rPr>
                        <w:rFonts w:ascii="Calibri"/>
                        <w:b/>
                        <w:sz w:val="20"/>
                      </w:rPr>
                    </w:pPr>
                    <w:r>
                      <w:rPr>
                        <w:rFonts w:ascii="Calibri"/>
                        <w:b/>
                        <w:color w:val="9BBA58"/>
                        <w:spacing w:val="-5"/>
                        <w:sz w:val="20"/>
                      </w:rPr>
                      <w:t>10%</w:t>
                    </w:r>
                  </w:p>
                </w:txbxContent>
              </v:textbox>
            </v:shape>
            <w10:wrap type="topAndBottom" anchorx="page"/>
          </v:group>
        </w:pict>
      </w:r>
    </w:p>
    <w:p w:rsidR="008E4EC8" w:rsidRDefault="008E4EC8">
      <w:pPr>
        <w:pStyle w:val="BodyText"/>
        <w:rPr>
          <w:sz w:val="20"/>
        </w:rPr>
      </w:pPr>
    </w:p>
    <w:p w:rsidR="008E4EC8" w:rsidRDefault="008E4EC8">
      <w:pPr>
        <w:pStyle w:val="BodyText"/>
        <w:spacing w:before="6"/>
        <w:rPr>
          <w:sz w:val="20"/>
        </w:rPr>
      </w:pPr>
    </w:p>
    <w:p w:rsidR="008E4EC8" w:rsidRDefault="000B4831">
      <w:pPr>
        <w:pStyle w:val="BodyText"/>
        <w:spacing w:before="90"/>
        <w:ind w:left="1938"/>
      </w:pPr>
      <w:r>
        <w:t>Figure:</w:t>
      </w:r>
      <w:r>
        <w:rPr>
          <w:spacing w:val="-2"/>
        </w:rPr>
        <w:t xml:space="preserve"> </w:t>
      </w:r>
      <w:r>
        <w:t>4.2.8</w:t>
      </w:r>
      <w:r>
        <w:rPr>
          <w:spacing w:val="-2"/>
        </w:rPr>
        <w:t xml:space="preserve"> </w:t>
      </w:r>
      <w:r>
        <w:t>employee</w:t>
      </w:r>
      <w:r>
        <w:rPr>
          <w:spacing w:val="-3"/>
        </w:rPr>
        <w:t xml:space="preserve"> </w:t>
      </w:r>
      <w:proofErr w:type="gramStart"/>
      <w:r>
        <w:t>respondent’s</w:t>
      </w:r>
      <w:proofErr w:type="gramEnd"/>
      <w:r>
        <w:rPr>
          <w:spacing w:val="-1"/>
        </w:rPr>
        <w:t xml:space="preserve"> </w:t>
      </w:r>
      <w:r>
        <w:t>on</w:t>
      </w:r>
      <w:r>
        <w:rPr>
          <w:spacing w:val="-2"/>
        </w:rPr>
        <w:t xml:space="preserve"> </w:t>
      </w:r>
      <w:r>
        <w:t>medical &amp;</w:t>
      </w:r>
      <w:r>
        <w:rPr>
          <w:spacing w:val="-2"/>
        </w:rPr>
        <w:t xml:space="preserve"> </w:t>
      </w:r>
      <w:r>
        <w:t>insurance</w:t>
      </w:r>
      <w:r>
        <w:rPr>
          <w:spacing w:val="-2"/>
        </w:rPr>
        <w:t xml:space="preserve"> facilities</w:t>
      </w:r>
    </w:p>
    <w:p w:rsidR="008E4EC8" w:rsidRDefault="008E4EC8">
      <w:pPr>
        <w:sectPr w:rsidR="008E4EC8">
          <w:pgSz w:w="11920" w:h="16850"/>
          <w:pgMar w:top="1280" w:right="800" w:bottom="2020" w:left="1220" w:header="0" w:footer="1768" w:gutter="0"/>
          <w:cols w:space="720"/>
        </w:sectPr>
      </w:pPr>
    </w:p>
    <w:p w:rsidR="008E4EC8" w:rsidRDefault="000B4831">
      <w:pPr>
        <w:pStyle w:val="Heading3"/>
        <w:spacing w:before="79"/>
      </w:pPr>
      <w:r>
        <w:rPr>
          <w:spacing w:val="-2"/>
        </w:rPr>
        <w:lastRenderedPageBreak/>
        <w:t>Observation:</w:t>
      </w:r>
    </w:p>
    <w:p w:rsidR="008E4EC8" w:rsidRDefault="000B4831">
      <w:pPr>
        <w:pStyle w:val="BodyText"/>
        <w:spacing w:before="137" w:line="360" w:lineRule="auto"/>
        <w:ind w:left="839"/>
      </w:pPr>
      <w:r>
        <w:t>In</w:t>
      </w:r>
      <w:r>
        <w:rPr>
          <w:spacing w:val="-3"/>
        </w:rPr>
        <w:t xml:space="preserve"> </w:t>
      </w:r>
      <w:r>
        <w:t>medical</w:t>
      </w:r>
      <w:r>
        <w:rPr>
          <w:spacing w:val="-3"/>
        </w:rPr>
        <w:t xml:space="preserve"> </w:t>
      </w:r>
      <w:r>
        <w:t>and</w:t>
      </w:r>
      <w:r>
        <w:rPr>
          <w:spacing w:val="-3"/>
        </w:rPr>
        <w:t xml:space="preserve"> </w:t>
      </w:r>
      <w:r>
        <w:t>insurance</w:t>
      </w:r>
      <w:r>
        <w:rPr>
          <w:spacing w:val="-2"/>
        </w:rPr>
        <w:t xml:space="preserve"> </w:t>
      </w:r>
      <w:r>
        <w:t>facilities</w:t>
      </w:r>
      <w:r>
        <w:rPr>
          <w:spacing w:val="-3"/>
        </w:rPr>
        <w:t xml:space="preserve"> </w:t>
      </w:r>
      <w:r>
        <w:t>company</w:t>
      </w:r>
      <w:r>
        <w:rPr>
          <w:spacing w:val="-3"/>
        </w:rPr>
        <w:t xml:space="preserve"> </w:t>
      </w:r>
      <w:r>
        <w:t>must</w:t>
      </w:r>
      <w:r>
        <w:rPr>
          <w:spacing w:val="-3"/>
        </w:rPr>
        <w:t xml:space="preserve"> </w:t>
      </w:r>
      <w:r>
        <w:t>be</w:t>
      </w:r>
      <w:r>
        <w:rPr>
          <w:spacing w:val="-4"/>
        </w:rPr>
        <w:t xml:space="preserve"> </w:t>
      </w:r>
      <w:r>
        <w:t>developed</w:t>
      </w:r>
      <w:r>
        <w:rPr>
          <w:spacing w:val="-3"/>
        </w:rPr>
        <w:t xml:space="preserve"> </w:t>
      </w:r>
      <w:r>
        <w:t>the</w:t>
      </w:r>
      <w:r>
        <w:rPr>
          <w:spacing w:val="-4"/>
        </w:rPr>
        <w:t xml:space="preserve"> </w:t>
      </w:r>
      <w:r>
        <w:t>situation.</w:t>
      </w:r>
      <w:r>
        <w:rPr>
          <w:spacing w:val="-3"/>
        </w:rPr>
        <w:t xml:space="preserve"> </w:t>
      </w:r>
      <w:r>
        <w:t>Most</w:t>
      </w:r>
      <w:r>
        <w:rPr>
          <w:spacing w:val="-3"/>
        </w:rPr>
        <w:t xml:space="preserve"> </w:t>
      </w:r>
      <w:r>
        <w:t>of</w:t>
      </w:r>
      <w:r>
        <w:rPr>
          <w:spacing w:val="-3"/>
        </w:rPr>
        <w:t xml:space="preserve"> </w:t>
      </w:r>
      <w:r>
        <w:t xml:space="preserve">the company giving safety and medical for employee. </w:t>
      </w:r>
      <w:proofErr w:type="gramStart"/>
      <w:r>
        <w:t>So</w:t>
      </w:r>
      <w:proofErr w:type="gramEnd"/>
      <w:r>
        <w:t xml:space="preserve"> in here the observation says that company needs a better medical and insurance facilities.</w:t>
      </w:r>
    </w:p>
    <w:p w:rsidR="008E4EC8" w:rsidRDefault="008E4EC8">
      <w:pPr>
        <w:pStyle w:val="BodyText"/>
        <w:rPr>
          <w:sz w:val="26"/>
        </w:rPr>
      </w:pPr>
    </w:p>
    <w:p w:rsidR="008E4EC8" w:rsidRDefault="008E4EC8">
      <w:pPr>
        <w:pStyle w:val="BodyText"/>
      </w:pPr>
    </w:p>
    <w:p w:rsidR="008E4EC8" w:rsidRDefault="000B4831">
      <w:pPr>
        <w:pStyle w:val="ListParagraph"/>
        <w:numPr>
          <w:ilvl w:val="3"/>
          <w:numId w:val="4"/>
        </w:numPr>
        <w:tabs>
          <w:tab w:val="left" w:pos="885"/>
          <w:tab w:val="left" w:pos="886"/>
        </w:tabs>
        <w:ind w:hanging="407"/>
        <w:rPr>
          <w:sz w:val="24"/>
        </w:rPr>
      </w:pPr>
      <w:r>
        <w:rPr>
          <w:sz w:val="24"/>
        </w:rPr>
        <w:t>I</w:t>
      </w:r>
      <w:r>
        <w:rPr>
          <w:spacing w:val="-6"/>
          <w:sz w:val="24"/>
        </w:rPr>
        <w:t xml:space="preserve"> </w:t>
      </w:r>
      <w:r>
        <w:rPr>
          <w:sz w:val="24"/>
        </w:rPr>
        <w:t>think that company provide a</w:t>
      </w:r>
      <w:r>
        <w:rPr>
          <w:spacing w:val="-2"/>
          <w:sz w:val="24"/>
        </w:rPr>
        <w:t xml:space="preserve"> </w:t>
      </w:r>
      <w:proofErr w:type="gramStart"/>
      <w:r>
        <w:rPr>
          <w:sz w:val="24"/>
        </w:rPr>
        <w:t>good</w:t>
      </w:r>
      <w:r>
        <w:rPr>
          <w:spacing w:val="1"/>
          <w:sz w:val="24"/>
        </w:rPr>
        <w:t xml:space="preserve"> </w:t>
      </w:r>
      <w:r>
        <w:rPr>
          <w:spacing w:val="-2"/>
          <w:sz w:val="24"/>
        </w:rPr>
        <w:t>incentives</w:t>
      </w:r>
      <w:proofErr w:type="gramEnd"/>
      <w:r>
        <w:rPr>
          <w:spacing w:val="-2"/>
          <w:sz w:val="24"/>
        </w:rPr>
        <w:t>.</w:t>
      </w:r>
    </w:p>
    <w:p w:rsidR="008E4EC8" w:rsidRDefault="008E4EC8">
      <w:pPr>
        <w:pStyle w:val="BodyText"/>
        <w:rPr>
          <w:sz w:val="26"/>
        </w:rPr>
      </w:pPr>
    </w:p>
    <w:p w:rsidR="008E4EC8" w:rsidRDefault="008E4EC8">
      <w:pPr>
        <w:pStyle w:val="BodyText"/>
        <w:rPr>
          <w:sz w:val="22"/>
        </w:rPr>
      </w:pPr>
    </w:p>
    <w:p w:rsidR="008E4EC8" w:rsidRDefault="000B4831">
      <w:pPr>
        <w:pStyle w:val="Heading3"/>
        <w:ind w:left="525"/>
      </w:pPr>
      <w:r>
        <w:rPr>
          <w:spacing w:val="-2"/>
        </w:rPr>
        <w:t>Explanation:</w:t>
      </w:r>
    </w:p>
    <w:p w:rsidR="008E4EC8" w:rsidRDefault="008E4EC8">
      <w:pPr>
        <w:pStyle w:val="BodyText"/>
        <w:rPr>
          <w:b/>
          <w:sz w:val="26"/>
        </w:rPr>
      </w:pPr>
    </w:p>
    <w:p w:rsidR="008E4EC8" w:rsidRDefault="008E4EC8">
      <w:pPr>
        <w:pStyle w:val="BodyText"/>
        <w:spacing w:before="1"/>
        <w:rPr>
          <w:b/>
          <w:sz w:val="22"/>
        </w:rPr>
      </w:pPr>
    </w:p>
    <w:p w:rsidR="008E4EC8" w:rsidRDefault="000B4831">
      <w:pPr>
        <w:pStyle w:val="BodyText"/>
        <w:spacing w:line="360" w:lineRule="auto"/>
        <w:ind w:left="885" w:hanging="360"/>
      </w:pPr>
      <w:r>
        <w:t>From</w:t>
      </w:r>
      <w:r>
        <w:rPr>
          <w:spacing w:val="-15"/>
        </w:rPr>
        <w:t xml:space="preserve"> </w:t>
      </w:r>
      <w:r>
        <w:t>the</w:t>
      </w:r>
      <w:r>
        <w:rPr>
          <w:spacing w:val="-13"/>
        </w:rPr>
        <w:t xml:space="preserve"> </w:t>
      </w:r>
      <w:r>
        <w:t>table,</w:t>
      </w:r>
      <w:r>
        <w:rPr>
          <w:spacing w:val="-14"/>
        </w:rPr>
        <w:t xml:space="preserve"> </w:t>
      </w:r>
      <w:r>
        <w:t>it</w:t>
      </w:r>
      <w:r>
        <w:rPr>
          <w:spacing w:val="-14"/>
        </w:rPr>
        <w:t xml:space="preserve"> </w:t>
      </w:r>
      <w:proofErr w:type="gramStart"/>
      <w:r>
        <w:t>observe</w:t>
      </w:r>
      <w:proofErr w:type="gramEnd"/>
      <w:r>
        <w:rPr>
          <w:spacing w:val="-14"/>
        </w:rPr>
        <w:t xml:space="preserve"> </w:t>
      </w:r>
      <w:r>
        <w:t>that</w:t>
      </w:r>
      <w:r>
        <w:rPr>
          <w:spacing w:val="-14"/>
        </w:rPr>
        <w:t xml:space="preserve"> </w:t>
      </w:r>
      <w:r>
        <w:t>10%</w:t>
      </w:r>
      <w:r>
        <w:rPr>
          <w:spacing w:val="-13"/>
        </w:rPr>
        <w:t xml:space="preserve"> </w:t>
      </w:r>
      <w:r>
        <w:t>employe</w:t>
      </w:r>
      <w:r>
        <w:t>es</w:t>
      </w:r>
      <w:r>
        <w:rPr>
          <w:spacing w:val="-12"/>
        </w:rPr>
        <w:t xml:space="preserve"> </w:t>
      </w:r>
      <w:r>
        <w:t>are</w:t>
      </w:r>
      <w:r>
        <w:rPr>
          <w:spacing w:val="-11"/>
        </w:rPr>
        <w:t xml:space="preserve"> </w:t>
      </w:r>
      <w:r>
        <w:t>strongly</w:t>
      </w:r>
      <w:r>
        <w:rPr>
          <w:spacing w:val="-14"/>
        </w:rPr>
        <w:t xml:space="preserve"> </w:t>
      </w:r>
      <w:r>
        <w:t>agree,</w:t>
      </w:r>
      <w:r>
        <w:rPr>
          <w:spacing w:val="-14"/>
        </w:rPr>
        <w:t xml:space="preserve"> </w:t>
      </w:r>
      <w:r>
        <w:t>30%</w:t>
      </w:r>
      <w:r>
        <w:rPr>
          <w:spacing w:val="-13"/>
        </w:rPr>
        <w:t xml:space="preserve"> </w:t>
      </w:r>
      <w:r>
        <w:t>are</w:t>
      </w:r>
      <w:r>
        <w:rPr>
          <w:spacing w:val="-13"/>
        </w:rPr>
        <w:t xml:space="preserve"> </w:t>
      </w:r>
      <w:r>
        <w:t>agree,</w:t>
      </w:r>
      <w:r>
        <w:rPr>
          <w:spacing w:val="-14"/>
        </w:rPr>
        <w:t xml:space="preserve"> </w:t>
      </w:r>
      <w:r>
        <w:t>15%</w:t>
      </w:r>
      <w:r>
        <w:rPr>
          <w:spacing w:val="-13"/>
        </w:rPr>
        <w:t xml:space="preserve"> </w:t>
      </w:r>
      <w:r>
        <w:t>are</w:t>
      </w:r>
      <w:r>
        <w:rPr>
          <w:spacing w:val="-14"/>
        </w:rPr>
        <w:t xml:space="preserve"> </w:t>
      </w:r>
      <w:r>
        <w:t>neutral, 25% employee disagree and the rest of 20% are disagree.</w:t>
      </w:r>
    </w:p>
    <w:p w:rsidR="008E4EC8" w:rsidRDefault="008E4EC8">
      <w:pPr>
        <w:pStyle w:val="BodyText"/>
        <w:rPr>
          <w:sz w:val="20"/>
        </w:rPr>
      </w:pPr>
    </w:p>
    <w:p w:rsidR="008E4EC8" w:rsidRDefault="008E4EC8">
      <w:pPr>
        <w:pStyle w:val="BodyText"/>
        <w:spacing w:before="11"/>
        <w:rPr>
          <w:sz w:val="29"/>
        </w:rPr>
      </w:pPr>
    </w:p>
    <w:tbl>
      <w:tblPr>
        <w:tblW w:w="0" w:type="auto"/>
        <w:tblInd w:w="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7"/>
        <w:gridCol w:w="2725"/>
        <w:gridCol w:w="2664"/>
      </w:tblGrid>
      <w:tr w:rsidR="008E4EC8">
        <w:trPr>
          <w:trHeight w:val="412"/>
        </w:trPr>
        <w:tc>
          <w:tcPr>
            <w:tcW w:w="3197" w:type="dxa"/>
          </w:tcPr>
          <w:p w:rsidR="008E4EC8" w:rsidRDefault="000B4831">
            <w:pPr>
              <w:pStyle w:val="TableParagraph"/>
              <w:ind w:left="484"/>
              <w:rPr>
                <w:sz w:val="24"/>
              </w:rPr>
            </w:pPr>
            <w:r>
              <w:rPr>
                <w:sz w:val="24"/>
              </w:rPr>
              <w:t>Employee</w:t>
            </w:r>
            <w:r>
              <w:rPr>
                <w:spacing w:val="-2"/>
                <w:sz w:val="24"/>
              </w:rPr>
              <w:t xml:space="preserve"> Opinion</w:t>
            </w:r>
          </w:p>
        </w:tc>
        <w:tc>
          <w:tcPr>
            <w:tcW w:w="2725" w:type="dxa"/>
          </w:tcPr>
          <w:p w:rsidR="008E4EC8" w:rsidRDefault="000B4831">
            <w:pPr>
              <w:pStyle w:val="TableParagraph"/>
              <w:ind w:left="664" w:right="1016"/>
              <w:jc w:val="center"/>
              <w:rPr>
                <w:sz w:val="24"/>
              </w:rPr>
            </w:pPr>
            <w:r>
              <w:rPr>
                <w:spacing w:val="-2"/>
                <w:sz w:val="24"/>
              </w:rPr>
              <w:t>Frequency</w:t>
            </w:r>
          </w:p>
        </w:tc>
        <w:tc>
          <w:tcPr>
            <w:tcW w:w="2664" w:type="dxa"/>
          </w:tcPr>
          <w:p w:rsidR="008E4EC8" w:rsidRDefault="000B4831">
            <w:pPr>
              <w:pStyle w:val="TableParagraph"/>
              <w:ind w:left="792"/>
              <w:rPr>
                <w:sz w:val="24"/>
              </w:rPr>
            </w:pPr>
            <w:r>
              <w:rPr>
                <w:spacing w:val="-2"/>
                <w:sz w:val="24"/>
              </w:rPr>
              <w:t>Percent</w:t>
            </w:r>
          </w:p>
        </w:tc>
      </w:tr>
      <w:tr w:rsidR="008E4EC8">
        <w:trPr>
          <w:trHeight w:val="414"/>
        </w:trPr>
        <w:tc>
          <w:tcPr>
            <w:tcW w:w="3197" w:type="dxa"/>
          </w:tcPr>
          <w:p w:rsidR="008E4EC8" w:rsidRDefault="000B4831">
            <w:pPr>
              <w:pStyle w:val="TableParagraph"/>
              <w:spacing w:before="1" w:line="240" w:lineRule="auto"/>
              <w:ind w:left="484"/>
              <w:rPr>
                <w:sz w:val="24"/>
              </w:rPr>
            </w:pPr>
            <w:r>
              <w:rPr>
                <w:sz w:val="24"/>
              </w:rPr>
              <w:t>Strongly</w:t>
            </w:r>
            <w:r>
              <w:rPr>
                <w:spacing w:val="-2"/>
                <w:sz w:val="24"/>
              </w:rPr>
              <w:t xml:space="preserve"> Agree</w:t>
            </w:r>
          </w:p>
        </w:tc>
        <w:tc>
          <w:tcPr>
            <w:tcW w:w="2725" w:type="dxa"/>
          </w:tcPr>
          <w:p w:rsidR="008E4EC8" w:rsidRDefault="000B4831">
            <w:pPr>
              <w:pStyle w:val="TableParagraph"/>
              <w:spacing w:before="1" w:line="240" w:lineRule="auto"/>
              <w:ind w:left="0" w:right="350"/>
              <w:jc w:val="center"/>
              <w:rPr>
                <w:sz w:val="24"/>
              </w:rPr>
            </w:pPr>
            <w:r>
              <w:rPr>
                <w:sz w:val="24"/>
              </w:rPr>
              <w:t>2</w:t>
            </w:r>
          </w:p>
        </w:tc>
        <w:tc>
          <w:tcPr>
            <w:tcW w:w="2664" w:type="dxa"/>
          </w:tcPr>
          <w:p w:rsidR="008E4EC8" w:rsidRDefault="000B4831">
            <w:pPr>
              <w:pStyle w:val="TableParagraph"/>
              <w:spacing w:before="1" w:line="240" w:lineRule="auto"/>
              <w:ind w:left="920" w:right="1269"/>
              <w:jc w:val="center"/>
              <w:rPr>
                <w:sz w:val="24"/>
              </w:rPr>
            </w:pPr>
            <w:r>
              <w:rPr>
                <w:spacing w:val="-5"/>
                <w:sz w:val="24"/>
              </w:rPr>
              <w:t>10%</w:t>
            </w:r>
          </w:p>
        </w:tc>
      </w:tr>
      <w:tr w:rsidR="008E4EC8">
        <w:trPr>
          <w:trHeight w:val="414"/>
        </w:trPr>
        <w:tc>
          <w:tcPr>
            <w:tcW w:w="3197" w:type="dxa"/>
          </w:tcPr>
          <w:p w:rsidR="008E4EC8" w:rsidRDefault="000B4831">
            <w:pPr>
              <w:pStyle w:val="TableParagraph"/>
              <w:ind w:left="484"/>
              <w:rPr>
                <w:sz w:val="24"/>
              </w:rPr>
            </w:pPr>
            <w:r>
              <w:rPr>
                <w:spacing w:val="-2"/>
                <w:sz w:val="24"/>
              </w:rPr>
              <w:t>Agree</w:t>
            </w:r>
          </w:p>
        </w:tc>
        <w:tc>
          <w:tcPr>
            <w:tcW w:w="2725" w:type="dxa"/>
          </w:tcPr>
          <w:p w:rsidR="008E4EC8" w:rsidRDefault="000B4831">
            <w:pPr>
              <w:pStyle w:val="TableParagraph"/>
              <w:ind w:left="0" w:right="350"/>
              <w:jc w:val="center"/>
              <w:rPr>
                <w:sz w:val="24"/>
              </w:rPr>
            </w:pPr>
            <w:r>
              <w:rPr>
                <w:sz w:val="24"/>
              </w:rPr>
              <w:t>6</w:t>
            </w:r>
          </w:p>
        </w:tc>
        <w:tc>
          <w:tcPr>
            <w:tcW w:w="2664" w:type="dxa"/>
          </w:tcPr>
          <w:p w:rsidR="008E4EC8" w:rsidRDefault="000B4831">
            <w:pPr>
              <w:pStyle w:val="TableParagraph"/>
              <w:ind w:left="920" w:right="1269"/>
              <w:jc w:val="center"/>
              <w:rPr>
                <w:sz w:val="24"/>
              </w:rPr>
            </w:pPr>
            <w:r>
              <w:rPr>
                <w:spacing w:val="-5"/>
                <w:sz w:val="24"/>
              </w:rPr>
              <w:t>30%</w:t>
            </w:r>
          </w:p>
        </w:tc>
      </w:tr>
      <w:tr w:rsidR="008E4EC8">
        <w:trPr>
          <w:trHeight w:val="412"/>
        </w:trPr>
        <w:tc>
          <w:tcPr>
            <w:tcW w:w="3197" w:type="dxa"/>
          </w:tcPr>
          <w:p w:rsidR="008E4EC8" w:rsidRDefault="000B4831">
            <w:pPr>
              <w:pStyle w:val="TableParagraph"/>
              <w:ind w:left="484"/>
              <w:rPr>
                <w:sz w:val="24"/>
              </w:rPr>
            </w:pPr>
            <w:r>
              <w:rPr>
                <w:spacing w:val="-2"/>
                <w:sz w:val="24"/>
              </w:rPr>
              <w:t>Neutral</w:t>
            </w:r>
          </w:p>
        </w:tc>
        <w:tc>
          <w:tcPr>
            <w:tcW w:w="2725" w:type="dxa"/>
          </w:tcPr>
          <w:p w:rsidR="008E4EC8" w:rsidRDefault="000B4831">
            <w:pPr>
              <w:pStyle w:val="TableParagraph"/>
              <w:ind w:left="0" w:right="350"/>
              <w:jc w:val="center"/>
              <w:rPr>
                <w:sz w:val="24"/>
              </w:rPr>
            </w:pPr>
            <w:r>
              <w:rPr>
                <w:sz w:val="24"/>
              </w:rPr>
              <w:t>3</w:t>
            </w:r>
          </w:p>
        </w:tc>
        <w:tc>
          <w:tcPr>
            <w:tcW w:w="2664" w:type="dxa"/>
          </w:tcPr>
          <w:p w:rsidR="008E4EC8" w:rsidRDefault="000B4831">
            <w:pPr>
              <w:pStyle w:val="TableParagraph"/>
              <w:ind w:left="920" w:right="1269"/>
              <w:jc w:val="center"/>
              <w:rPr>
                <w:sz w:val="24"/>
              </w:rPr>
            </w:pPr>
            <w:r>
              <w:rPr>
                <w:spacing w:val="-5"/>
                <w:sz w:val="24"/>
              </w:rPr>
              <w:t>15%</w:t>
            </w:r>
          </w:p>
        </w:tc>
      </w:tr>
      <w:tr w:rsidR="008E4EC8">
        <w:trPr>
          <w:trHeight w:val="414"/>
        </w:trPr>
        <w:tc>
          <w:tcPr>
            <w:tcW w:w="3197" w:type="dxa"/>
          </w:tcPr>
          <w:p w:rsidR="008E4EC8" w:rsidRDefault="000B4831">
            <w:pPr>
              <w:pStyle w:val="TableParagraph"/>
              <w:spacing w:before="1" w:line="240" w:lineRule="auto"/>
              <w:ind w:left="484"/>
              <w:rPr>
                <w:sz w:val="24"/>
              </w:rPr>
            </w:pPr>
            <w:r>
              <w:rPr>
                <w:spacing w:val="-2"/>
                <w:sz w:val="24"/>
              </w:rPr>
              <w:t>Disagree</w:t>
            </w:r>
          </w:p>
        </w:tc>
        <w:tc>
          <w:tcPr>
            <w:tcW w:w="2725" w:type="dxa"/>
          </w:tcPr>
          <w:p w:rsidR="008E4EC8" w:rsidRDefault="000B4831">
            <w:pPr>
              <w:pStyle w:val="TableParagraph"/>
              <w:spacing w:before="1" w:line="240" w:lineRule="auto"/>
              <w:ind w:left="0" w:right="350"/>
              <w:jc w:val="center"/>
              <w:rPr>
                <w:sz w:val="24"/>
              </w:rPr>
            </w:pPr>
            <w:r>
              <w:rPr>
                <w:sz w:val="24"/>
              </w:rPr>
              <w:t>5</w:t>
            </w:r>
          </w:p>
        </w:tc>
        <w:tc>
          <w:tcPr>
            <w:tcW w:w="2664" w:type="dxa"/>
          </w:tcPr>
          <w:p w:rsidR="008E4EC8" w:rsidRDefault="000B4831">
            <w:pPr>
              <w:pStyle w:val="TableParagraph"/>
              <w:spacing w:before="1" w:line="240" w:lineRule="auto"/>
              <w:ind w:left="920" w:right="1269"/>
              <w:jc w:val="center"/>
              <w:rPr>
                <w:sz w:val="24"/>
              </w:rPr>
            </w:pPr>
            <w:r>
              <w:rPr>
                <w:spacing w:val="-5"/>
                <w:sz w:val="24"/>
              </w:rPr>
              <w:t>25%</w:t>
            </w:r>
          </w:p>
        </w:tc>
      </w:tr>
      <w:tr w:rsidR="008E4EC8">
        <w:trPr>
          <w:trHeight w:val="414"/>
        </w:trPr>
        <w:tc>
          <w:tcPr>
            <w:tcW w:w="3197" w:type="dxa"/>
          </w:tcPr>
          <w:p w:rsidR="008E4EC8" w:rsidRDefault="000B4831">
            <w:pPr>
              <w:pStyle w:val="TableParagraph"/>
              <w:ind w:left="484"/>
              <w:rPr>
                <w:sz w:val="24"/>
              </w:rPr>
            </w:pPr>
            <w:r>
              <w:rPr>
                <w:sz w:val="24"/>
              </w:rPr>
              <w:t>Strongly</w:t>
            </w:r>
            <w:r>
              <w:rPr>
                <w:spacing w:val="-2"/>
                <w:sz w:val="24"/>
              </w:rPr>
              <w:t xml:space="preserve"> disagree</w:t>
            </w:r>
          </w:p>
        </w:tc>
        <w:tc>
          <w:tcPr>
            <w:tcW w:w="2725" w:type="dxa"/>
          </w:tcPr>
          <w:p w:rsidR="008E4EC8" w:rsidRDefault="000B4831">
            <w:pPr>
              <w:pStyle w:val="TableParagraph"/>
              <w:ind w:left="0" w:right="350"/>
              <w:jc w:val="center"/>
              <w:rPr>
                <w:sz w:val="24"/>
              </w:rPr>
            </w:pPr>
            <w:r>
              <w:rPr>
                <w:sz w:val="24"/>
              </w:rPr>
              <w:t>4</w:t>
            </w:r>
          </w:p>
        </w:tc>
        <w:tc>
          <w:tcPr>
            <w:tcW w:w="2664" w:type="dxa"/>
          </w:tcPr>
          <w:p w:rsidR="008E4EC8" w:rsidRDefault="000B4831">
            <w:pPr>
              <w:pStyle w:val="TableParagraph"/>
              <w:ind w:left="920" w:right="1269"/>
              <w:jc w:val="center"/>
              <w:rPr>
                <w:sz w:val="24"/>
              </w:rPr>
            </w:pPr>
            <w:r>
              <w:rPr>
                <w:spacing w:val="-5"/>
                <w:sz w:val="24"/>
              </w:rPr>
              <w:t>20%</w:t>
            </w:r>
          </w:p>
        </w:tc>
      </w:tr>
      <w:tr w:rsidR="008E4EC8">
        <w:trPr>
          <w:trHeight w:val="414"/>
        </w:trPr>
        <w:tc>
          <w:tcPr>
            <w:tcW w:w="3197" w:type="dxa"/>
          </w:tcPr>
          <w:p w:rsidR="008E4EC8" w:rsidRDefault="000B4831">
            <w:pPr>
              <w:pStyle w:val="TableParagraph"/>
              <w:ind w:left="484"/>
              <w:rPr>
                <w:sz w:val="24"/>
              </w:rPr>
            </w:pPr>
            <w:r>
              <w:rPr>
                <w:sz w:val="24"/>
              </w:rPr>
              <w:t>Total</w:t>
            </w:r>
            <w:r>
              <w:rPr>
                <w:spacing w:val="-1"/>
                <w:sz w:val="24"/>
              </w:rPr>
              <w:t xml:space="preserve"> </w:t>
            </w:r>
            <w:r>
              <w:rPr>
                <w:spacing w:val="-2"/>
                <w:sz w:val="24"/>
              </w:rPr>
              <w:t>Frequency</w:t>
            </w:r>
          </w:p>
        </w:tc>
        <w:tc>
          <w:tcPr>
            <w:tcW w:w="2725" w:type="dxa"/>
          </w:tcPr>
          <w:p w:rsidR="008E4EC8" w:rsidRDefault="000B4831">
            <w:pPr>
              <w:pStyle w:val="TableParagraph"/>
              <w:ind w:left="664" w:right="1014"/>
              <w:jc w:val="center"/>
              <w:rPr>
                <w:sz w:val="24"/>
              </w:rPr>
            </w:pPr>
            <w:r>
              <w:rPr>
                <w:spacing w:val="-5"/>
                <w:sz w:val="24"/>
              </w:rPr>
              <w:t>20</w:t>
            </w:r>
          </w:p>
        </w:tc>
        <w:tc>
          <w:tcPr>
            <w:tcW w:w="2664" w:type="dxa"/>
          </w:tcPr>
          <w:p w:rsidR="008E4EC8" w:rsidRDefault="000B4831">
            <w:pPr>
              <w:pStyle w:val="TableParagraph"/>
              <w:ind w:left="871"/>
              <w:rPr>
                <w:sz w:val="24"/>
              </w:rPr>
            </w:pPr>
            <w:r>
              <w:rPr>
                <w:spacing w:val="-4"/>
                <w:sz w:val="24"/>
              </w:rPr>
              <w:t>100%</w:t>
            </w:r>
          </w:p>
        </w:tc>
      </w:tr>
    </w:tbl>
    <w:p w:rsidR="008E4EC8" w:rsidRDefault="008E4EC8">
      <w:pPr>
        <w:pStyle w:val="BodyText"/>
        <w:rPr>
          <w:sz w:val="20"/>
        </w:rPr>
      </w:pPr>
    </w:p>
    <w:p w:rsidR="008E4EC8" w:rsidRDefault="000B4831">
      <w:pPr>
        <w:pStyle w:val="BodyText"/>
        <w:spacing w:before="4"/>
        <w:rPr>
          <w:sz w:val="13"/>
        </w:rPr>
      </w:pPr>
      <w:r>
        <w:pict>
          <v:group id="docshapegroup73" o:spid="_x0000_s1031" style="position:absolute;margin-left:158.95pt;margin-top:8.95pt;width:334.65pt;height:165.85pt;z-index:-15720448;mso-wrap-distance-left:0;mso-wrap-distance-right:0;mso-position-horizontal-relative:page" coordorigin="3179,179" coordsize="6693,3317">
            <v:shape id="docshape74" o:spid="_x0000_s1038" type="#_x0000_t75" style="position:absolute;left:4750;top:661;width:3575;height:2270">
              <v:imagedata r:id="rId25" o:title=""/>
            </v:shape>
            <v:rect id="docshape75" o:spid="_x0000_s1037" style="position:absolute;left:3186;top:186;width:6678;height:3302" filled="f" strokecolor="#d9d9d9"/>
            <v:shape id="docshape76" o:spid="_x0000_s1036" type="#_x0000_t202" style="position:absolute;left:4853;top:283;width:720;height:690" filled="f" stroked="f">
              <v:textbox inset="0,0,0,0">
                <w:txbxContent>
                  <w:p w:rsidR="008E4EC8" w:rsidRDefault="000B4831">
                    <w:pPr>
                      <w:spacing w:line="203" w:lineRule="exact"/>
                      <w:ind w:right="16"/>
                      <w:jc w:val="center"/>
                      <w:rPr>
                        <w:rFonts w:ascii="Calibri"/>
                        <w:b/>
                        <w:sz w:val="20"/>
                      </w:rPr>
                    </w:pPr>
                    <w:r>
                      <w:rPr>
                        <w:rFonts w:ascii="Calibri"/>
                        <w:b/>
                        <w:color w:val="4AACC5"/>
                        <w:spacing w:val="-2"/>
                        <w:sz w:val="20"/>
                      </w:rPr>
                      <w:t>Strongly</w:t>
                    </w:r>
                  </w:p>
                  <w:p w:rsidR="008E4EC8" w:rsidRDefault="000B4831">
                    <w:pPr>
                      <w:ind w:left="-1" w:right="18"/>
                      <w:jc w:val="center"/>
                      <w:rPr>
                        <w:rFonts w:ascii="Calibri"/>
                        <w:b/>
                        <w:sz w:val="20"/>
                      </w:rPr>
                    </w:pPr>
                    <w:r>
                      <w:rPr>
                        <w:rFonts w:ascii="Calibri"/>
                        <w:b/>
                        <w:color w:val="4AACC5"/>
                        <w:spacing w:val="-2"/>
                        <w:sz w:val="20"/>
                      </w:rPr>
                      <w:t>disagree</w:t>
                    </w:r>
                  </w:p>
                  <w:p w:rsidR="008E4EC8" w:rsidRDefault="000B4831">
                    <w:pPr>
                      <w:spacing w:before="2" w:line="240" w:lineRule="exact"/>
                      <w:ind w:right="19"/>
                      <w:jc w:val="center"/>
                      <w:rPr>
                        <w:rFonts w:ascii="Calibri"/>
                        <w:b/>
                        <w:sz w:val="20"/>
                      </w:rPr>
                    </w:pPr>
                    <w:r>
                      <w:rPr>
                        <w:rFonts w:ascii="Calibri"/>
                        <w:b/>
                        <w:color w:val="4AACC5"/>
                        <w:spacing w:val="-5"/>
                        <w:sz w:val="20"/>
                      </w:rPr>
                      <w:t>20%</w:t>
                    </w:r>
                  </w:p>
                </w:txbxContent>
              </v:textbox>
            </v:shape>
            <v:shape id="docshape77" o:spid="_x0000_s1035" type="#_x0000_t202" style="position:absolute;left:7118;top:258;width:707;height:689" filled="f" stroked="f">
              <v:textbox inset="0,0,0,0">
                <w:txbxContent>
                  <w:p w:rsidR="008E4EC8" w:rsidRDefault="000B4831">
                    <w:pPr>
                      <w:spacing w:line="203" w:lineRule="exact"/>
                      <w:rPr>
                        <w:rFonts w:ascii="Calibri"/>
                        <w:b/>
                        <w:sz w:val="20"/>
                      </w:rPr>
                    </w:pPr>
                    <w:r>
                      <w:rPr>
                        <w:rFonts w:ascii="Calibri"/>
                        <w:b/>
                        <w:color w:val="4F81BC"/>
                        <w:spacing w:val="-2"/>
                        <w:sz w:val="20"/>
                      </w:rPr>
                      <w:t>Strongly</w:t>
                    </w:r>
                  </w:p>
                  <w:p w:rsidR="008E4EC8" w:rsidRDefault="000B4831">
                    <w:pPr>
                      <w:ind w:left="170" w:right="108" w:hanging="70"/>
                      <w:rPr>
                        <w:rFonts w:ascii="Calibri"/>
                        <w:b/>
                        <w:sz w:val="20"/>
                      </w:rPr>
                    </w:pPr>
                    <w:r>
                      <w:rPr>
                        <w:rFonts w:ascii="Calibri"/>
                        <w:b/>
                        <w:color w:val="4F81BC"/>
                        <w:spacing w:val="-2"/>
                        <w:sz w:val="20"/>
                      </w:rPr>
                      <w:t xml:space="preserve">Agree </w:t>
                    </w:r>
                    <w:r>
                      <w:rPr>
                        <w:rFonts w:ascii="Calibri"/>
                        <w:b/>
                        <w:color w:val="4F81BC"/>
                        <w:spacing w:val="-4"/>
                        <w:sz w:val="20"/>
                      </w:rPr>
                      <w:t>10%</w:t>
                    </w:r>
                  </w:p>
                </w:txbxContent>
              </v:textbox>
            </v:shape>
            <v:shape id="docshape78" o:spid="_x0000_s1034" type="#_x0000_t202" style="position:absolute;left:8330;top:1552;width:507;height:444" filled="f" stroked="f">
              <v:textbox inset="0,0,0,0">
                <w:txbxContent>
                  <w:p w:rsidR="008E4EC8" w:rsidRDefault="000B4831">
                    <w:pPr>
                      <w:spacing w:line="203" w:lineRule="exact"/>
                      <w:rPr>
                        <w:rFonts w:ascii="Calibri"/>
                        <w:b/>
                        <w:sz w:val="20"/>
                      </w:rPr>
                    </w:pPr>
                    <w:r>
                      <w:rPr>
                        <w:rFonts w:ascii="Calibri"/>
                        <w:b/>
                        <w:color w:val="C0504D"/>
                        <w:spacing w:val="-2"/>
                        <w:sz w:val="20"/>
                      </w:rPr>
                      <w:t>Agree</w:t>
                    </w:r>
                  </w:p>
                  <w:p w:rsidR="008E4EC8" w:rsidRDefault="000B4831">
                    <w:pPr>
                      <w:spacing w:line="240" w:lineRule="exact"/>
                      <w:ind w:left="69"/>
                      <w:rPr>
                        <w:rFonts w:ascii="Calibri"/>
                        <w:b/>
                        <w:sz w:val="20"/>
                      </w:rPr>
                    </w:pPr>
                    <w:r>
                      <w:rPr>
                        <w:rFonts w:ascii="Calibri"/>
                        <w:b/>
                        <w:color w:val="C0504D"/>
                        <w:spacing w:val="-5"/>
                        <w:sz w:val="20"/>
                      </w:rPr>
                      <w:t>30%</w:t>
                    </w:r>
                  </w:p>
                </w:txbxContent>
              </v:textbox>
            </v:shape>
            <v:shape id="docshape79" o:spid="_x0000_s1033" type="#_x0000_t202" style="position:absolute;left:4055;top:2036;width:737;height:444" filled="f" stroked="f">
              <v:textbox inset="0,0,0,0">
                <w:txbxContent>
                  <w:p w:rsidR="008E4EC8" w:rsidRDefault="000B4831">
                    <w:pPr>
                      <w:spacing w:line="203" w:lineRule="exact"/>
                      <w:ind w:right="18"/>
                      <w:jc w:val="center"/>
                      <w:rPr>
                        <w:rFonts w:ascii="Calibri"/>
                        <w:b/>
                        <w:sz w:val="20"/>
                      </w:rPr>
                    </w:pPr>
                    <w:r>
                      <w:rPr>
                        <w:rFonts w:ascii="Calibri"/>
                        <w:b/>
                        <w:color w:val="8063A1"/>
                        <w:spacing w:val="-2"/>
                        <w:sz w:val="20"/>
                      </w:rPr>
                      <w:t>Disagree</w:t>
                    </w:r>
                  </w:p>
                  <w:p w:rsidR="008E4EC8" w:rsidRDefault="000B4831">
                    <w:pPr>
                      <w:spacing w:line="240" w:lineRule="exact"/>
                      <w:ind w:right="18"/>
                      <w:jc w:val="center"/>
                      <w:rPr>
                        <w:rFonts w:ascii="Calibri"/>
                        <w:b/>
                        <w:sz w:val="20"/>
                      </w:rPr>
                    </w:pPr>
                    <w:r>
                      <w:rPr>
                        <w:rFonts w:ascii="Calibri"/>
                        <w:b/>
                        <w:color w:val="8063A1"/>
                        <w:spacing w:val="-5"/>
                        <w:sz w:val="20"/>
                      </w:rPr>
                      <w:t>25%</w:t>
                    </w:r>
                  </w:p>
                </w:txbxContent>
              </v:textbox>
            </v:shape>
            <v:shape id="docshape80" o:spid="_x0000_s1032" type="#_x0000_t202" style="position:absolute;left:6936;top:2951;width:650;height:444" filled="f" stroked="f">
              <v:textbox inset="0,0,0,0">
                <w:txbxContent>
                  <w:p w:rsidR="008E4EC8" w:rsidRDefault="000B4831">
                    <w:pPr>
                      <w:spacing w:line="203" w:lineRule="exact"/>
                      <w:ind w:right="18"/>
                      <w:jc w:val="center"/>
                      <w:rPr>
                        <w:rFonts w:ascii="Calibri"/>
                        <w:b/>
                        <w:sz w:val="20"/>
                      </w:rPr>
                    </w:pPr>
                    <w:r>
                      <w:rPr>
                        <w:rFonts w:ascii="Calibri"/>
                        <w:b/>
                        <w:color w:val="9BBA58"/>
                        <w:spacing w:val="-2"/>
                        <w:sz w:val="20"/>
                      </w:rPr>
                      <w:t>Neutral</w:t>
                    </w:r>
                  </w:p>
                  <w:p w:rsidR="008E4EC8" w:rsidRDefault="000B4831">
                    <w:pPr>
                      <w:spacing w:line="240" w:lineRule="exact"/>
                      <w:ind w:right="22"/>
                      <w:jc w:val="center"/>
                      <w:rPr>
                        <w:rFonts w:ascii="Calibri"/>
                        <w:b/>
                        <w:sz w:val="20"/>
                      </w:rPr>
                    </w:pPr>
                    <w:r>
                      <w:rPr>
                        <w:rFonts w:ascii="Calibri"/>
                        <w:b/>
                        <w:color w:val="9BBA58"/>
                        <w:spacing w:val="-5"/>
                        <w:sz w:val="20"/>
                      </w:rPr>
                      <w:t>15%</w:t>
                    </w:r>
                  </w:p>
                </w:txbxContent>
              </v:textbox>
            </v:shape>
            <w10:wrap type="topAndBottom" anchorx="page"/>
          </v:group>
        </w:pict>
      </w:r>
    </w:p>
    <w:p w:rsidR="008E4EC8" w:rsidRDefault="008E4EC8">
      <w:pPr>
        <w:pStyle w:val="BodyText"/>
        <w:rPr>
          <w:sz w:val="20"/>
        </w:rPr>
      </w:pPr>
    </w:p>
    <w:p w:rsidR="008E4EC8" w:rsidRDefault="008E4EC8">
      <w:pPr>
        <w:pStyle w:val="BodyText"/>
        <w:spacing w:before="1"/>
        <w:rPr>
          <w:sz w:val="21"/>
        </w:rPr>
      </w:pPr>
    </w:p>
    <w:p w:rsidR="008E4EC8" w:rsidRDefault="000B4831">
      <w:pPr>
        <w:pStyle w:val="BodyText"/>
        <w:spacing w:before="90"/>
        <w:ind w:left="2889"/>
      </w:pPr>
      <w:r>
        <w:t>Figure:</w:t>
      </w:r>
      <w:r>
        <w:rPr>
          <w:spacing w:val="-2"/>
        </w:rPr>
        <w:t xml:space="preserve"> </w:t>
      </w:r>
      <w:r>
        <w:t>4.2.9</w:t>
      </w:r>
      <w:r>
        <w:rPr>
          <w:spacing w:val="-2"/>
        </w:rPr>
        <w:t xml:space="preserve"> </w:t>
      </w:r>
      <w:r>
        <w:t>employee</w:t>
      </w:r>
      <w:r>
        <w:rPr>
          <w:spacing w:val="-3"/>
        </w:rPr>
        <w:t xml:space="preserve"> </w:t>
      </w:r>
      <w:r>
        <w:t>respondent’s</w:t>
      </w:r>
      <w:r>
        <w:rPr>
          <w:spacing w:val="-2"/>
        </w:rPr>
        <w:t xml:space="preserve"> </w:t>
      </w:r>
      <w:r>
        <w:t>on</w:t>
      </w:r>
      <w:r>
        <w:rPr>
          <w:spacing w:val="-1"/>
        </w:rPr>
        <w:t xml:space="preserve"> </w:t>
      </w:r>
      <w:r>
        <w:rPr>
          <w:spacing w:val="-2"/>
        </w:rPr>
        <w:t>incentives</w:t>
      </w:r>
    </w:p>
    <w:p w:rsidR="008E4EC8" w:rsidRDefault="008E4EC8">
      <w:pPr>
        <w:sectPr w:rsidR="008E4EC8">
          <w:pgSz w:w="11920" w:h="16850"/>
          <w:pgMar w:top="1280" w:right="800" w:bottom="2020" w:left="1220" w:header="0" w:footer="1768" w:gutter="0"/>
          <w:cols w:space="720"/>
        </w:sectPr>
      </w:pPr>
    </w:p>
    <w:p w:rsidR="008E4EC8" w:rsidRDefault="000B4831">
      <w:pPr>
        <w:pStyle w:val="Heading3"/>
        <w:spacing w:before="79"/>
      </w:pPr>
      <w:r>
        <w:rPr>
          <w:spacing w:val="-2"/>
        </w:rPr>
        <w:lastRenderedPageBreak/>
        <w:t>Observation:</w:t>
      </w:r>
    </w:p>
    <w:p w:rsidR="008E4EC8" w:rsidRDefault="000B4831">
      <w:pPr>
        <w:pStyle w:val="BodyText"/>
        <w:spacing w:before="137" w:line="360" w:lineRule="auto"/>
        <w:ind w:left="839"/>
      </w:pPr>
      <w:r>
        <w:t xml:space="preserve">Incentives system of the company are not so good at this time. But day by day they are developing it. Right </w:t>
      </w:r>
      <w:proofErr w:type="gramStart"/>
      <w:r>
        <w:t>now</w:t>
      </w:r>
      <w:proofErr w:type="gramEnd"/>
      <w:r>
        <w:t xml:space="preserve"> company didn’t give much incentives. But they are working on it. Right</w:t>
      </w:r>
      <w:r>
        <w:rPr>
          <w:spacing w:val="-3"/>
        </w:rPr>
        <w:t xml:space="preserve"> </w:t>
      </w:r>
      <w:proofErr w:type="gramStart"/>
      <w:r>
        <w:t>now</w:t>
      </w:r>
      <w:proofErr w:type="gramEnd"/>
      <w:r>
        <w:rPr>
          <w:spacing w:val="-3"/>
        </w:rPr>
        <w:t xml:space="preserve"> </w:t>
      </w:r>
      <w:r>
        <w:t>20%+25%=</w:t>
      </w:r>
      <w:r>
        <w:rPr>
          <w:spacing w:val="-4"/>
        </w:rPr>
        <w:t xml:space="preserve"> </w:t>
      </w:r>
      <w:r>
        <w:t>45%</w:t>
      </w:r>
      <w:r>
        <w:rPr>
          <w:spacing w:val="-4"/>
        </w:rPr>
        <w:t xml:space="preserve"> </w:t>
      </w:r>
      <w:r>
        <w:t>employees</w:t>
      </w:r>
      <w:r>
        <w:rPr>
          <w:spacing w:val="-3"/>
        </w:rPr>
        <w:t xml:space="preserve"> </w:t>
      </w:r>
      <w:r>
        <w:t>think</w:t>
      </w:r>
      <w:r>
        <w:rPr>
          <w:spacing w:val="-3"/>
        </w:rPr>
        <w:t xml:space="preserve"> </w:t>
      </w:r>
      <w:r>
        <w:t>company</w:t>
      </w:r>
      <w:r>
        <w:rPr>
          <w:spacing w:val="-3"/>
        </w:rPr>
        <w:t xml:space="preserve"> </w:t>
      </w:r>
      <w:r>
        <w:t>needs</w:t>
      </w:r>
      <w:r>
        <w:rPr>
          <w:spacing w:val="-3"/>
        </w:rPr>
        <w:t xml:space="preserve"> </w:t>
      </w:r>
      <w:r>
        <w:t>to</w:t>
      </w:r>
      <w:r>
        <w:rPr>
          <w:spacing w:val="-3"/>
        </w:rPr>
        <w:t xml:space="preserve"> </w:t>
      </w:r>
      <w:r>
        <w:t>give</w:t>
      </w:r>
      <w:r>
        <w:rPr>
          <w:spacing w:val="-3"/>
        </w:rPr>
        <w:t xml:space="preserve"> </w:t>
      </w:r>
      <w:r>
        <w:t>much</w:t>
      </w:r>
      <w:r>
        <w:rPr>
          <w:spacing w:val="-1"/>
        </w:rPr>
        <w:t xml:space="preserve"> </w:t>
      </w:r>
      <w:r>
        <w:t>incentives</w:t>
      </w:r>
      <w:r>
        <w:rPr>
          <w:spacing w:val="-3"/>
        </w:rPr>
        <w:t xml:space="preserve"> </w:t>
      </w:r>
      <w:r>
        <w:t>to</w:t>
      </w:r>
      <w:r>
        <w:t xml:space="preserve"> the </w:t>
      </w:r>
      <w:r>
        <w:rPr>
          <w:spacing w:val="-2"/>
        </w:rPr>
        <w:t>employee.</w:t>
      </w:r>
    </w:p>
    <w:p w:rsidR="008E4EC8" w:rsidRDefault="008E4EC8">
      <w:pPr>
        <w:pStyle w:val="BodyText"/>
        <w:rPr>
          <w:sz w:val="26"/>
        </w:rPr>
      </w:pPr>
    </w:p>
    <w:p w:rsidR="008E4EC8" w:rsidRDefault="008E4EC8">
      <w:pPr>
        <w:pStyle w:val="BodyText"/>
        <w:spacing w:before="10"/>
        <w:rPr>
          <w:sz w:val="23"/>
        </w:rPr>
      </w:pPr>
    </w:p>
    <w:p w:rsidR="008E4EC8" w:rsidRDefault="000B4831">
      <w:pPr>
        <w:pStyle w:val="ListParagraph"/>
        <w:numPr>
          <w:ilvl w:val="3"/>
          <w:numId w:val="4"/>
        </w:numPr>
        <w:tabs>
          <w:tab w:val="left" w:pos="886"/>
        </w:tabs>
        <w:ind w:hanging="407"/>
        <w:rPr>
          <w:sz w:val="24"/>
        </w:rPr>
      </w:pPr>
      <w:r>
        <w:rPr>
          <w:sz w:val="24"/>
        </w:rPr>
        <w:t>I</w:t>
      </w:r>
      <w:r>
        <w:rPr>
          <w:spacing w:val="-6"/>
          <w:sz w:val="24"/>
        </w:rPr>
        <w:t xml:space="preserve"> </w:t>
      </w:r>
      <w:r>
        <w:rPr>
          <w:sz w:val="24"/>
        </w:rPr>
        <w:t>think</w:t>
      </w:r>
      <w:r>
        <w:rPr>
          <w:spacing w:val="-1"/>
          <w:sz w:val="24"/>
        </w:rPr>
        <w:t xml:space="preserve"> </w:t>
      </w:r>
      <w:r>
        <w:rPr>
          <w:sz w:val="24"/>
        </w:rPr>
        <w:t>that</w:t>
      </w:r>
      <w:r>
        <w:rPr>
          <w:spacing w:val="-1"/>
          <w:sz w:val="24"/>
        </w:rPr>
        <w:t xml:space="preserve"> </w:t>
      </w:r>
      <w:r>
        <w:rPr>
          <w:sz w:val="24"/>
        </w:rPr>
        <w:t>employee</w:t>
      </w:r>
      <w:r>
        <w:rPr>
          <w:spacing w:val="-2"/>
          <w:sz w:val="24"/>
        </w:rPr>
        <w:t xml:space="preserve"> </w:t>
      </w:r>
      <w:r>
        <w:rPr>
          <w:sz w:val="24"/>
        </w:rPr>
        <w:t>performance</w:t>
      </w:r>
      <w:r>
        <w:rPr>
          <w:spacing w:val="-2"/>
          <w:sz w:val="24"/>
        </w:rPr>
        <w:t xml:space="preserve"> </w:t>
      </w:r>
      <w:r>
        <w:rPr>
          <w:sz w:val="24"/>
        </w:rPr>
        <w:t>appraisal</w:t>
      </w:r>
      <w:r>
        <w:rPr>
          <w:spacing w:val="-1"/>
          <w:sz w:val="24"/>
        </w:rPr>
        <w:t xml:space="preserve"> </w:t>
      </w:r>
      <w:r>
        <w:rPr>
          <w:sz w:val="24"/>
        </w:rPr>
        <w:t>is</w:t>
      </w:r>
      <w:r>
        <w:rPr>
          <w:spacing w:val="-1"/>
          <w:sz w:val="24"/>
        </w:rPr>
        <w:t xml:space="preserve"> </w:t>
      </w:r>
      <w:r>
        <w:rPr>
          <w:spacing w:val="-2"/>
          <w:sz w:val="24"/>
        </w:rPr>
        <w:t>correct.</w:t>
      </w:r>
    </w:p>
    <w:p w:rsidR="008E4EC8" w:rsidRDefault="008E4EC8">
      <w:pPr>
        <w:pStyle w:val="BodyText"/>
        <w:rPr>
          <w:sz w:val="26"/>
        </w:rPr>
      </w:pPr>
    </w:p>
    <w:p w:rsidR="008E4EC8" w:rsidRDefault="008E4EC8">
      <w:pPr>
        <w:pStyle w:val="BodyText"/>
        <w:spacing w:before="1"/>
        <w:rPr>
          <w:sz w:val="36"/>
        </w:rPr>
      </w:pPr>
    </w:p>
    <w:p w:rsidR="008E4EC8" w:rsidRDefault="000B4831">
      <w:pPr>
        <w:pStyle w:val="Heading3"/>
      </w:pPr>
      <w:r>
        <w:rPr>
          <w:spacing w:val="-2"/>
        </w:rPr>
        <w:t>Explanation:</w:t>
      </w:r>
    </w:p>
    <w:p w:rsidR="008E4EC8" w:rsidRDefault="000B4831">
      <w:pPr>
        <w:pStyle w:val="BodyText"/>
        <w:spacing w:before="137" w:line="360" w:lineRule="auto"/>
        <w:ind w:left="839"/>
      </w:pPr>
      <w:r>
        <w:t>From</w:t>
      </w:r>
      <w:r>
        <w:rPr>
          <w:spacing w:val="-2"/>
        </w:rPr>
        <w:t xml:space="preserve"> </w:t>
      </w:r>
      <w:r>
        <w:t>the</w:t>
      </w:r>
      <w:r>
        <w:rPr>
          <w:spacing w:val="-2"/>
        </w:rPr>
        <w:t xml:space="preserve"> </w:t>
      </w:r>
      <w:r>
        <w:t>table,</w:t>
      </w:r>
      <w:r>
        <w:rPr>
          <w:spacing w:val="-2"/>
        </w:rPr>
        <w:t xml:space="preserve"> </w:t>
      </w:r>
      <w:r>
        <w:t>it</w:t>
      </w:r>
      <w:r>
        <w:rPr>
          <w:spacing w:val="-2"/>
        </w:rPr>
        <w:t xml:space="preserve"> </w:t>
      </w:r>
      <w:proofErr w:type="gramStart"/>
      <w:r>
        <w:t>observe</w:t>
      </w:r>
      <w:proofErr w:type="gramEnd"/>
      <w:r>
        <w:rPr>
          <w:spacing w:val="-3"/>
        </w:rPr>
        <w:t xml:space="preserve"> </w:t>
      </w:r>
      <w:r>
        <w:t>that</w:t>
      </w:r>
      <w:r>
        <w:rPr>
          <w:spacing w:val="-2"/>
        </w:rPr>
        <w:t xml:space="preserve"> </w:t>
      </w:r>
      <w:r>
        <w:t>15%</w:t>
      </w:r>
      <w:r>
        <w:rPr>
          <w:spacing w:val="-3"/>
        </w:rPr>
        <w:t xml:space="preserve"> </w:t>
      </w:r>
      <w:r>
        <w:t>employees are</w:t>
      </w:r>
      <w:r>
        <w:rPr>
          <w:spacing w:val="-2"/>
        </w:rPr>
        <w:t xml:space="preserve"> </w:t>
      </w:r>
      <w:r>
        <w:t>strongly</w:t>
      </w:r>
      <w:r>
        <w:rPr>
          <w:spacing w:val="-2"/>
        </w:rPr>
        <w:t xml:space="preserve"> </w:t>
      </w:r>
      <w:r>
        <w:t>agree,</w:t>
      </w:r>
      <w:r>
        <w:rPr>
          <w:spacing w:val="-2"/>
        </w:rPr>
        <w:t xml:space="preserve"> </w:t>
      </w:r>
      <w:r>
        <w:t>35%</w:t>
      </w:r>
      <w:r>
        <w:rPr>
          <w:spacing w:val="-3"/>
        </w:rPr>
        <w:t xml:space="preserve"> </w:t>
      </w:r>
      <w:r>
        <w:t>are</w:t>
      </w:r>
      <w:r>
        <w:rPr>
          <w:spacing w:val="-2"/>
        </w:rPr>
        <w:t xml:space="preserve"> </w:t>
      </w:r>
      <w:r>
        <w:t>agree,</w:t>
      </w:r>
      <w:r>
        <w:rPr>
          <w:spacing w:val="-2"/>
        </w:rPr>
        <w:t xml:space="preserve"> </w:t>
      </w:r>
      <w:r>
        <w:t>25%</w:t>
      </w:r>
      <w:r>
        <w:rPr>
          <w:spacing w:val="-3"/>
        </w:rPr>
        <w:t xml:space="preserve"> </w:t>
      </w:r>
      <w:r>
        <w:t>are neutral, 15% employee disagree and the rest of 10% are disagree.</w:t>
      </w:r>
    </w:p>
    <w:p w:rsidR="008E4EC8" w:rsidRDefault="008E4EC8">
      <w:pPr>
        <w:pStyle w:val="BodyText"/>
        <w:rPr>
          <w:sz w:val="20"/>
        </w:rPr>
      </w:pPr>
    </w:p>
    <w:p w:rsidR="008E4EC8" w:rsidRDefault="008E4EC8">
      <w:pPr>
        <w:pStyle w:val="BodyText"/>
        <w:spacing w:before="11"/>
        <w:rPr>
          <w:sz w:val="29"/>
        </w:rPr>
      </w:pPr>
    </w:p>
    <w:tbl>
      <w:tblPr>
        <w:tblW w:w="0" w:type="auto"/>
        <w:tblInd w:w="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97"/>
        <w:gridCol w:w="2725"/>
        <w:gridCol w:w="2664"/>
      </w:tblGrid>
      <w:tr w:rsidR="008E4EC8">
        <w:trPr>
          <w:trHeight w:val="414"/>
        </w:trPr>
        <w:tc>
          <w:tcPr>
            <w:tcW w:w="3197" w:type="dxa"/>
          </w:tcPr>
          <w:p w:rsidR="008E4EC8" w:rsidRDefault="000B4831">
            <w:pPr>
              <w:pStyle w:val="TableParagraph"/>
              <w:spacing w:before="1" w:line="240" w:lineRule="auto"/>
              <w:ind w:left="124"/>
              <w:rPr>
                <w:sz w:val="24"/>
              </w:rPr>
            </w:pPr>
            <w:r>
              <w:rPr>
                <w:sz w:val="24"/>
              </w:rPr>
              <w:t>Employee</w:t>
            </w:r>
            <w:r>
              <w:rPr>
                <w:spacing w:val="-2"/>
                <w:sz w:val="24"/>
              </w:rPr>
              <w:t xml:space="preserve"> Opinion</w:t>
            </w:r>
          </w:p>
        </w:tc>
        <w:tc>
          <w:tcPr>
            <w:tcW w:w="2725" w:type="dxa"/>
          </w:tcPr>
          <w:p w:rsidR="008E4EC8" w:rsidRDefault="000B4831">
            <w:pPr>
              <w:pStyle w:val="TableParagraph"/>
              <w:spacing w:before="1" w:line="240" w:lineRule="auto"/>
              <w:ind w:left="664" w:right="1016"/>
              <w:jc w:val="center"/>
              <w:rPr>
                <w:sz w:val="24"/>
              </w:rPr>
            </w:pPr>
            <w:r>
              <w:rPr>
                <w:spacing w:val="-2"/>
                <w:sz w:val="24"/>
              </w:rPr>
              <w:t>Frequency</w:t>
            </w:r>
          </w:p>
        </w:tc>
        <w:tc>
          <w:tcPr>
            <w:tcW w:w="2664" w:type="dxa"/>
          </w:tcPr>
          <w:p w:rsidR="008E4EC8" w:rsidRDefault="000B4831">
            <w:pPr>
              <w:pStyle w:val="TableParagraph"/>
              <w:spacing w:before="1" w:line="240" w:lineRule="auto"/>
              <w:ind w:left="792"/>
              <w:rPr>
                <w:sz w:val="24"/>
              </w:rPr>
            </w:pPr>
            <w:r>
              <w:rPr>
                <w:spacing w:val="-2"/>
                <w:sz w:val="24"/>
              </w:rPr>
              <w:t>Percent</w:t>
            </w:r>
          </w:p>
        </w:tc>
      </w:tr>
      <w:tr w:rsidR="008E4EC8">
        <w:trPr>
          <w:trHeight w:val="414"/>
        </w:trPr>
        <w:tc>
          <w:tcPr>
            <w:tcW w:w="3197" w:type="dxa"/>
          </w:tcPr>
          <w:p w:rsidR="008E4EC8" w:rsidRDefault="000B4831">
            <w:pPr>
              <w:pStyle w:val="TableParagraph"/>
              <w:ind w:left="124"/>
              <w:rPr>
                <w:sz w:val="24"/>
              </w:rPr>
            </w:pPr>
            <w:r>
              <w:rPr>
                <w:sz w:val="24"/>
              </w:rPr>
              <w:t>Strongly</w:t>
            </w:r>
            <w:r>
              <w:rPr>
                <w:spacing w:val="-2"/>
                <w:sz w:val="24"/>
              </w:rPr>
              <w:t xml:space="preserve"> Agree</w:t>
            </w:r>
          </w:p>
        </w:tc>
        <w:tc>
          <w:tcPr>
            <w:tcW w:w="2725" w:type="dxa"/>
          </w:tcPr>
          <w:p w:rsidR="008E4EC8" w:rsidRDefault="000B4831">
            <w:pPr>
              <w:pStyle w:val="TableParagraph"/>
              <w:ind w:left="0" w:right="350"/>
              <w:jc w:val="center"/>
              <w:rPr>
                <w:sz w:val="24"/>
              </w:rPr>
            </w:pPr>
            <w:r>
              <w:rPr>
                <w:sz w:val="24"/>
              </w:rPr>
              <w:t>3</w:t>
            </w:r>
          </w:p>
        </w:tc>
        <w:tc>
          <w:tcPr>
            <w:tcW w:w="2664" w:type="dxa"/>
          </w:tcPr>
          <w:p w:rsidR="008E4EC8" w:rsidRDefault="000B4831">
            <w:pPr>
              <w:pStyle w:val="TableParagraph"/>
              <w:ind w:left="920" w:right="1269"/>
              <w:jc w:val="center"/>
              <w:rPr>
                <w:sz w:val="24"/>
              </w:rPr>
            </w:pPr>
            <w:r>
              <w:rPr>
                <w:spacing w:val="-5"/>
                <w:sz w:val="24"/>
              </w:rPr>
              <w:t>15%</w:t>
            </w:r>
          </w:p>
        </w:tc>
      </w:tr>
      <w:tr w:rsidR="008E4EC8">
        <w:trPr>
          <w:trHeight w:val="412"/>
        </w:trPr>
        <w:tc>
          <w:tcPr>
            <w:tcW w:w="3197" w:type="dxa"/>
          </w:tcPr>
          <w:p w:rsidR="008E4EC8" w:rsidRDefault="000B4831">
            <w:pPr>
              <w:pStyle w:val="TableParagraph"/>
              <w:ind w:left="124"/>
              <w:rPr>
                <w:sz w:val="24"/>
              </w:rPr>
            </w:pPr>
            <w:r>
              <w:rPr>
                <w:spacing w:val="-2"/>
                <w:sz w:val="24"/>
              </w:rPr>
              <w:t>Agree</w:t>
            </w:r>
          </w:p>
        </w:tc>
        <w:tc>
          <w:tcPr>
            <w:tcW w:w="2725" w:type="dxa"/>
          </w:tcPr>
          <w:p w:rsidR="008E4EC8" w:rsidRDefault="000B4831">
            <w:pPr>
              <w:pStyle w:val="TableParagraph"/>
              <w:ind w:left="0" w:right="350"/>
              <w:jc w:val="center"/>
              <w:rPr>
                <w:sz w:val="24"/>
              </w:rPr>
            </w:pPr>
            <w:r>
              <w:rPr>
                <w:sz w:val="24"/>
              </w:rPr>
              <w:t>7</w:t>
            </w:r>
          </w:p>
        </w:tc>
        <w:tc>
          <w:tcPr>
            <w:tcW w:w="2664" w:type="dxa"/>
          </w:tcPr>
          <w:p w:rsidR="008E4EC8" w:rsidRDefault="000B4831">
            <w:pPr>
              <w:pStyle w:val="TableParagraph"/>
              <w:ind w:left="920" w:right="1269"/>
              <w:jc w:val="center"/>
              <w:rPr>
                <w:sz w:val="24"/>
              </w:rPr>
            </w:pPr>
            <w:r>
              <w:rPr>
                <w:spacing w:val="-5"/>
                <w:sz w:val="24"/>
              </w:rPr>
              <w:t>35%</w:t>
            </w:r>
          </w:p>
        </w:tc>
      </w:tr>
      <w:tr w:rsidR="008E4EC8">
        <w:trPr>
          <w:trHeight w:val="415"/>
        </w:trPr>
        <w:tc>
          <w:tcPr>
            <w:tcW w:w="3197" w:type="dxa"/>
          </w:tcPr>
          <w:p w:rsidR="008E4EC8" w:rsidRDefault="000B4831">
            <w:pPr>
              <w:pStyle w:val="TableParagraph"/>
              <w:spacing w:before="1" w:line="240" w:lineRule="auto"/>
              <w:ind w:left="124"/>
              <w:rPr>
                <w:sz w:val="24"/>
              </w:rPr>
            </w:pPr>
            <w:r>
              <w:rPr>
                <w:spacing w:val="-2"/>
                <w:sz w:val="24"/>
              </w:rPr>
              <w:t>Neutral</w:t>
            </w:r>
          </w:p>
        </w:tc>
        <w:tc>
          <w:tcPr>
            <w:tcW w:w="2725" w:type="dxa"/>
          </w:tcPr>
          <w:p w:rsidR="008E4EC8" w:rsidRDefault="000B4831">
            <w:pPr>
              <w:pStyle w:val="TableParagraph"/>
              <w:spacing w:before="1" w:line="240" w:lineRule="auto"/>
              <w:ind w:left="0" w:right="350"/>
              <w:jc w:val="center"/>
              <w:rPr>
                <w:sz w:val="24"/>
              </w:rPr>
            </w:pPr>
            <w:r>
              <w:rPr>
                <w:sz w:val="24"/>
              </w:rPr>
              <w:t>5</w:t>
            </w:r>
          </w:p>
        </w:tc>
        <w:tc>
          <w:tcPr>
            <w:tcW w:w="2664" w:type="dxa"/>
          </w:tcPr>
          <w:p w:rsidR="008E4EC8" w:rsidRDefault="000B4831">
            <w:pPr>
              <w:pStyle w:val="TableParagraph"/>
              <w:spacing w:before="1" w:line="240" w:lineRule="auto"/>
              <w:ind w:left="920" w:right="1269"/>
              <w:jc w:val="center"/>
              <w:rPr>
                <w:sz w:val="24"/>
              </w:rPr>
            </w:pPr>
            <w:r>
              <w:rPr>
                <w:spacing w:val="-5"/>
                <w:sz w:val="24"/>
              </w:rPr>
              <w:t>25%</w:t>
            </w:r>
          </w:p>
        </w:tc>
      </w:tr>
      <w:tr w:rsidR="008E4EC8">
        <w:trPr>
          <w:trHeight w:val="414"/>
        </w:trPr>
        <w:tc>
          <w:tcPr>
            <w:tcW w:w="3197" w:type="dxa"/>
          </w:tcPr>
          <w:p w:rsidR="008E4EC8" w:rsidRDefault="000B4831">
            <w:pPr>
              <w:pStyle w:val="TableParagraph"/>
              <w:ind w:left="124"/>
              <w:rPr>
                <w:sz w:val="24"/>
              </w:rPr>
            </w:pPr>
            <w:r>
              <w:rPr>
                <w:spacing w:val="-2"/>
                <w:sz w:val="24"/>
              </w:rPr>
              <w:t>Disagree</w:t>
            </w:r>
          </w:p>
        </w:tc>
        <w:tc>
          <w:tcPr>
            <w:tcW w:w="2725" w:type="dxa"/>
          </w:tcPr>
          <w:p w:rsidR="008E4EC8" w:rsidRDefault="000B4831">
            <w:pPr>
              <w:pStyle w:val="TableParagraph"/>
              <w:ind w:left="0" w:right="350"/>
              <w:jc w:val="center"/>
              <w:rPr>
                <w:sz w:val="24"/>
              </w:rPr>
            </w:pPr>
            <w:r>
              <w:rPr>
                <w:sz w:val="24"/>
              </w:rPr>
              <w:t>3</w:t>
            </w:r>
          </w:p>
        </w:tc>
        <w:tc>
          <w:tcPr>
            <w:tcW w:w="2664" w:type="dxa"/>
          </w:tcPr>
          <w:p w:rsidR="008E4EC8" w:rsidRDefault="000B4831">
            <w:pPr>
              <w:pStyle w:val="TableParagraph"/>
              <w:ind w:left="920" w:right="1269"/>
              <w:jc w:val="center"/>
              <w:rPr>
                <w:sz w:val="24"/>
              </w:rPr>
            </w:pPr>
            <w:r>
              <w:rPr>
                <w:spacing w:val="-5"/>
                <w:sz w:val="24"/>
              </w:rPr>
              <w:t>15%</w:t>
            </w:r>
          </w:p>
        </w:tc>
      </w:tr>
      <w:tr w:rsidR="008E4EC8">
        <w:trPr>
          <w:trHeight w:val="412"/>
        </w:trPr>
        <w:tc>
          <w:tcPr>
            <w:tcW w:w="3197" w:type="dxa"/>
          </w:tcPr>
          <w:p w:rsidR="008E4EC8" w:rsidRDefault="000B4831">
            <w:pPr>
              <w:pStyle w:val="TableParagraph"/>
              <w:ind w:left="124"/>
              <w:rPr>
                <w:sz w:val="24"/>
              </w:rPr>
            </w:pPr>
            <w:r>
              <w:rPr>
                <w:sz w:val="24"/>
              </w:rPr>
              <w:t>Strongly</w:t>
            </w:r>
            <w:r>
              <w:rPr>
                <w:spacing w:val="-2"/>
                <w:sz w:val="24"/>
              </w:rPr>
              <w:t xml:space="preserve"> disagree</w:t>
            </w:r>
          </w:p>
        </w:tc>
        <w:tc>
          <w:tcPr>
            <w:tcW w:w="2725" w:type="dxa"/>
          </w:tcPr>
          <w:p w:rsidR="008E4EC8" w:rsidRDefault="000B4831">
            <w:pPr>
              <w:pStyle w:val="TableParagraph"/>
              <w:ind w:left="0" w:right="350"/>
              <w:jc w:val="center"/>
              <w:rPr>
                <w:sz w:val="24"/>
              </w:rPr>
            </w:pPr>
            <w:r>
              <w:rPr>
                <w:sz w:val="24"/>
              </w:rPr>
              <w:t>2</w:t>
            </w:r>
          </w:p>
        </w:tc>
        <w:tc>
          <w:tcPr>
            <w:tcW w:w="2664" w:type="dxa"/>
          </w:tcPr>
          <w:p w:rsidR="008E4EC8" w:rsidRDefault="000B4831">
            <w:pPr>
              <w:pStyle w:val="TableParagraph"/>
              <w:ind w:left="920" w:right="1269"/>
              <w:jc w:val="center"/>
              <w:rPr>
                <w:sz w:val="24"/>
              </w:rPr>
            </w:pPr>
            <w:r>
              <w:rPr>
                <w:spacing w:val="-5"/>
                <w:sz w:val="24"/>
              </w:rPr>
              <w:t>10%</w:t>
            </w:r>
          </w:p>
        </w:tc>
      </w:tr>
      <w:tr w:rsidR="008E4EC8">
        <w:trPr>
          <w:trHeight w:val="414"/>
        </w:trPr>
        <w:tc>
          <w:tcPr>
            <w:tcW w:w="3197" w:type="dxa"/>
          </w:tcPr>
          <w:p w:rsidR="008E4EC8" w:rsidRDefault="000B4831">
            <w:pPr>
              <w:pStyle w:val="TableParagraph"/>
              <w:spacing w:before="1" w:line="240" w:lineRule="auto"/>
              <w:ind w:left="124"/>
              <w:rPr>
                <w:sz w:val="24"/>
              </w:rPr>
            </w:pPr>
            <w:r>
              <w:rPr>
                <w:sz w:val="24"/>
              </w:rPr>
              <w:t>Total</w:t>
            </w:r>
            <w:r>
              <w:rPr>
                <w:spacing w:val="-1"/>
                <w:sz w:val="24"/>
              </w:rPr>
              <w:t xml:space="preserve"> </w:t>
            </w:r>
            <w:r>
              <w:rPr>
                <w:spacing w:val="-2"/>
                <w:sz w:val="24"/>
              </w:rPr>
              <w:t>Frequency</w:t>
            </w:r>
          </w:p>
        </w:tc>
        <w:tc>
          <w:tcPr>
            <w:tcW w:w="2725" w:type="dxa"/>
          </w:tcPr>
          <w:p w:rsidR="008E4EC8" w:rsidRDefault="000B4831">
            <w:pPr>
              <w:pStyle w:val="TableParagraph"/>
              <w:spacing w:before="1" w:line="240" w:lineRule="auto"/>
              <w:ind w:left="664" w:right="1014"/>
              <w:jc w:val="center"/>
              <w:rPr>
                <w:sz w:val="24"/>
              </w:rPr>
            </w:pPr>
            <w:r>
              <w:rPr>
                <w:spacing w:val="-5"/>
                <w:sz w:val="24"/>
              </w:rPr>
              <w:t>20</w:t>
            </w:r>
          </w:p>
        </w:tc>
        <w:tc>
          <w:tcPr>
            <w:tcW w:w="2664" w:type="dxa"/>
          </w:tcPr>
          <w:p w:rsidR="008E4EC8" w:rsidRDefault="000B4831">
            <w:pPr>
              <w:pStyle w:val="TableParagraph"/>
              <w:spacing w:before="1" w:line="240" w:lineRule="auto"/>
              <w:ind w:left="871"/>
              <w:rPr>
                <w:sz w:val="24"/>
              </w:rPr>
            </w:pPr>
            <w:r>
              <w:rPr>
                <w:spacing w:val="-4"/>
                <w:sz w:val="24"/>
              </w:rPr>
              <w:t>100%</w:t>
            </w:r>
          </w:p>
        </w:tc>
      </w:tr>
    </w:tbl>
    <w:p w:rsidR="008E4EC8" w:rsidRDefault="008E4EC8">
      <w:pPr>
        <w:pStyle w:val="BodyText"/>
        <w:rPr>
          <w:sz w:val="20"/>
        </w:rPr>
      </w:pPr>
    </w:p>
    <w:p w:rsidR="008E4EC8" w:rsidRDefault="008E4EC8">
      <w:pPr>
        <w:pStyle w:val="BodyText"/>
        <w:spacing w:before="5"/>
        <w:rPr>
          <w:sz w:val="22"/>
        </w:rPr>
      </w:pPr>
    </w:p>
    <w:tbl>
      <w:tblPr>
        <w:tblW w:w="0" w:type="auto"/>
        <w:tblInd w:w="3017" w:type="dxa"/>
        <w:tblLayout w:type="fixed"/>
        <w:tblCellMar>
          <w:left w:w="0" w:type="dxa"/>
          <w:right w:w="0" w:type="dxa"/>
        </w:tblCellMar>
        <w:tblLook w:val="01E0" w:firstRow="1" w:lastRow="1" w:firstColumn="1" w:lastColumn="1" w:noHBand="0" w:noVBand="0"/>
      </w:tblPr>
      <w:tblGrid>
        <w:gridCol w:w="922"/>
        <w:gridCol w:w="1495"/>
        <w:gridCol w:w="1377"/>
      </w:tblGrid>
      <w:tr w:rsidR="008E4EC8">
        <w:trPr>
          <w:trHeight w:val="453"/>
        </w:trPr>
        <w:tc>
          <w:tcPr>
            <w:tcW w:w="922" w:type="dxa"/>
          </w:tcPr>
          <w:p w:rsidR="008E4EC8" w:rsidRDefault="008E4EC8">
            <w:pPr>
              <w:pStyle w:val="TableParagraph"/>
              <w:spacing w:line="240" w:lineRule="auto"/>
              <w:ind w:left="0"/>
            </w:pPr>
          </w:p>
        </w:tc>
        <w:tc>
          <w:tcPr>
            <w:tcW w:w="1495" w:type="dxa"/>
          </w:tcPr>
          <w:p w:rsidR="008E4EC8" w:rsidRDefault="000B4831">
            <w:pPr>
              <w:pStyle w:val="TableParagraph"/>
              <w:spacing w:line="203" w:lineRule="exact"/>
              <w:ind w:left="162"/>
              <w:rPr>
                <w:rFonts w:ascii="Calibri"/>
                <w:b/>
                <w:sz w:val="20"/>
              </w:rPr>
            </w:pPr>
            <w:r>
              <w:rPr>
                <w:rFonts w:ascii="Calibri"/>
                <w:b/>
                <w:color w:val="4AACC5"/>
                <w:spacing w:val="-2"/>
                <w:sz w:val="20"/>
              </w:rPr>
              <w:t>Strongly</w:t>
            </w:r>
          </w:p>
          <w:p w:rsidR="008E4EC8" w:rsidRDefault="000B4831">
            <w:pPr>
              <w:pStyle w:val="TableParagraph"/>
              <w:spacing w:line="230" w:lineRule="exact"/>
              <w:ind w:left="154"/>
              <w:rPr>
                <w:rFonts w:ascii="Calibri"/>
                <w:b/>
                <w:sz w:val="20"/>
              </w:rPr>
            </w:pPr>
            <w:r>
              <w:rPr>
                <w:rFonts w:ascii="Calibri"/>
                <w:b/>
                <w:color w:val="4AACC5"/>
                <w:spacing w:val="-2"/>
                <w:sz w:val="20"/>
              </w:rPr>
              <w:t>disagree</w:t>
            </w:r>
          </w:p>
        </w:tc>
        <w:tc>
          <w:tcPr>
            <w:tcW w:w="1377" w:type="dxa"/>
          </w:tcPr>
          <w:p w:rsidR="008E4EC8" w:rsidRDefault="000B4831">
            <w:pPr>
              <w:pStyle w:val="TableParagraph"/>
              <w:spacing w:line="203" w:lineRule="exact"/>
              <w:ind w:left="0" w:right="48"/>
              <w:jc w:val="right"/>
              <w:rPr>
                <w:rFonts w:ascii="Calibri"/>
                <w:b/>
                <w:sz w:val="20"/>
              </w:rPr>
            </w:pPr>
            <w:r>
              <w:rPr>
                <w:rFonts w:ascii="Calibri"/>
                <w:b/>
                <w:color w:val="4F81BC"/>
                <w:spacing w:val="-2"/>
                <w:sz w:val="20"/>
              </w:rPr>
              <w:t>Strongly</w:t>
            </w:r>
          </w:p>
          <w:p w:rsidR="008E4EC8" w:rsidRDefault="000B4831">
            <w:pPr>
              <w:pStyle w:val="TableParagraph"/>
              <w:spacing w:line="230" w:lineRule="exact"/>
              <w:ind w:left="0" w:right="147"/>
              <w:jc w:val="right"/>
              <w:rPr>
                <w:rFonts w:ascii="Calibri"/>
                <w:b/>
                <w:sz w:val="20"/>
              </w:rPr>
            </w:pPr>
            <w:r>
              <w:rPr>
                <w:rFonts w:ascii="Calibri"/>
                <w:b/>
                <w:color w:val="4F81BC"/>
                <w:spacing w:val="-2"/>
                <w:sz w:val="20"/>
              </w:rPr>
              <w:t>Agree</w:t>
            </w:r>
          </w:p>
        </w:tc>
      </w:tr>
      <w:tr w:rsidR="008E4EC8">
        <w:trPr>
          <w:trHeight w:val="453"/>
        </w:trPr>
        <w:tc>
          <w:tcPr>
            <w:tcW w:w="922" w:type="dxa"/>
          </w:tcPr>
          <w:p w:rsidR="008E4EC8" w:rsidRDefault="000B4831">
            <w:pPr>
              <w:pStyle w:val="TableParagraph"/>
              <w:spacing w:line="213" w:lineRule="exact"/>
              <w:ind w:left="37" w:right="140"/>
              <w:jc w:val="center"/>
              <w:rPr>
                <w:rFonts w:ascii="Calibri"/>
                <w:b/>
                <w:sz w:val="20"/>
              </w:rPr>
            </w:pPr>
            <w:r>
              <w:rPr>
                <w:rFonts w:ascii="Calibri"/>
                <w:b/>
                <w:color w:val="8063A1"/>
                <w:spacing w:val="-2"/>
                <w:sz w:val="20"/>
              </w:rPr>
              <w:t>Disagree</w:t>
            </w:r>
          </w:p>
          <w:p w:rsidR="008E4EC8" w:rsidRDefault="000B4831">
            <w:pPr>
              <w:pStyle w:val="TableParagraph"/>
              <w:spacing w:line="220" w:lineRule="exact"/>
              <w:ind w:left="37" w:right="140"/>
              <w:jc w:val="center"/>
              <w:rPr>
                <w:rFonts w:ascii="Calibri"/>
                <w:b/>
                <w:sz w:val="20"/>
              </w:rPr>
            </w:pPr>
            <w:r>
              <w:rPr>
                <w:rFonts w:ascii="Calibri"/>
                <w:b/>
                <w:color w:val="8063A1"/>
                <w:spacing w:val="-5"/>
                <w:sz w:val="20"/>
              </w:rPr>
              <w:t>15%</w:t>
            </w:r>
          </w:p>
        </w:tc>
        <w:tc>
          <w:tcPr>
            <w:tcW w:w="1495" w:type="dxa"/>
          </w:tcPr>
          <w:p w:rsidR="008E4EC8" w:rsidRDefault="000B4831">
            <w:pPr>
              <w:pStyle w:val="TableParagraph"/>
              <w:spacing w:line="239" w:lineRule="exact"/>
              <w:ind w:left="330"/>
              <w:rPr>
                <w:rFonts w:ascii="Calibri"/>
                <w:b/>
                <w:sz w:val="20"/>
              </w:rPr>
            </w:pPr>
            <w:r>
              <w:rPr>
                <w:rFonts w:ascii="Calibri"/>
                <w:b/>
                <w:color w:val="4AACC5"/>
                <w:spacing w:val="-5"/>
                <w:sz w:val="20"/>
              </w:rPr>
              <w:t>10%</w:t>
            </w:r>
          </w:p>
        </w:tc>
        <w:tc>
          <w:tcPr>
            <w:tcW w:w="1377" w:type="dxa"/>
          </w:tcPr>
          <w:p w:rsidR="008E4EC8" w:rsidRDefault="000B4831">
            <w:pPr>
              <w:pStyle w:val="TableParagraph"/>
              <w:spacing w:line="239" w:lineRule="exact"/>
              <w:ind w:left="810"/>
              <w:rPr>
                <w:rFonts w:ascii="Calibri"/>
                <w:b/>
                <w:sz w:val="20"/>
              </w:rPr>
            </w:pPr>
            <w:r>
              <w:rPr>
                <w:rFonts w:ascii="Calibri"/>
                <w:b/>
                <w:color w:val="4F81BC"/>
                <w:spacing w:val="-5"/>
                <w:sz w:val="20"/>
              </w:rPr>
              <w:t>15%</w:t>
            </w:r>
          </w:p>
        </w:tc>
      </w:tr>
    </w:tbl>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spacing w:before="4"/>
        <w:rPr>
          <w:sz w:val="20"/>
        </w:rPr>
      </w:pPr>
    </w:p>
    <w:p w:rsidR="008E4EC8" w:rsidRDefault="000B4831">
      <w:pPr>
        <w:pStyle w:val="BodyText"/>
        <w:spacing w:before="90"/>
        <w:ind w:left="2246"/>
      </w:pPr>
      <w:r>
        <w:pict>
          <v:group id="docshapegroup81" o:spid="_x0000_s1026" style="position:absolute;left:0;text-align:left;margin-left:174.7pt;margin-top:-175.95pt;width:303.6pt;height:153.4pt;z-index:-16786944;mso-position-horizontal-relative:page" coordorigin="3494,-3519" coordsize="6072,3068">
            <v:shape id="docshape82" o:spid="_x0000_s1030" type="#_x0000_t75" style="position:absolute;left:4810;top:-3025;width:3594;height:2016">
              <v:imagedata r:id="rId26" o:title=""/>
            </v:shape>
            <v:rect id="docshape83" o:spid="_x0000_s1029" style="position:absolute;left:3501;top:-3512;width:6057;height:3053" filled="f" strokecolor="#d9d9d9"/>
            <v:shape id="docshape84" o:spid="_x0000_s1028" type="#_x0000_t202" style="position:absolute;left:4508;top:-1461;width:650;height:444" filled="f" stroked="f">
              <v:textbox inset="0,0,0,0">
                <w:txbxContent>
                  <w:p w:rsidR="008E4EC8" w:rsidRDefault="000B4831">
                    <w:pPr>
                      <w:spacing w:line="203" w:lineRule="exact"/>
                      <w:ind w:left="-1" w:right="18"/>
                      <w:jc w:val="center"/>
                      <w:rPr>
                        <w:rFonts w:ascii="Calibri"/>
                        <w:b/>
                        <w:sz w:val="20"/>
                      </w:rPr>
                    </w:pPr>
                    <w:r>
                      <w:rPr>
                        <w:rFonts w:ascii="Calibri"/>
                        <w:b/>
                        <w:color w:val="9BBA58"/>
                        <w:spacing w:val="-2"/>
                        <w:sz w:val="20"/>
                      </w:rPr>
                      <w:t>Neutral</w:t>
                    </w:r>
                  </w:p>
                  <w:p w:rsidR="008E4EC8" w:rsidRDefault="000B4831">
                    <w:pPr>
                      <w:spacing w:line="240" w:lineRule="exact"/>
                      <w:ind w:right="22"/>
                      <w:jc w:val="center"/>
                      <w:rPr>
                        <w:rFonts w:ascii="Calibri"/>
                        <w:b/>
                        <w:sz w:val="20"/>
                      </w:rPr>
                    </w:pPr>
                    <w:r>
                      <w:rPr>
                        <w:rFonts w:ascii="Calibri"/>
                        <w:b/>
                        <w:color w:val="9BBA58"/>
                        <w:spacing w:val="-5"/>
                        <w:sz w:val="20"/>
                      </w:rPr>
                      <w:t>25%</w:t>
                    </w:r>
                  </w:p>
                </w:txbxContent>
              </v:textbox>
            </v:shape>
            <v:shape id="docshape85" o:spid="_x0000_s1027" type="#_x0000_t202" style="position:absolute;left:8381;top:-1734;width:507;height:444" filled="f" stroked="f">
              <v:textbox inset="0,0,0,0">
                <w:txbxContent>
                  <w:p w:rsidR="008E4EC8" w:rsidRDefault="000B4831">
                    <w:pPr>
                      <w:spacing w:line="203" w:lineRule="exact"/>
                      <w:rPr>
                        <w:rFonts w:ascii="Calibri"/>
                        <w:b/>
                        <w:sz w:val="20"/>
                      </w:rPr>
                    </w:pPr>
                    <w:r>
                      <w:rPr>
                        <w:rFonts w:ascii="Calibri"/>
                        <w:b/>
                        <w:color w:val="C0504D"/>
                        <w:spacing w:val="-2"/>
                        <w:sz w:val="20"/>
                      </w:rPr>
                      <w:t>Agree</w:t>
                    </w:r>
                  </w:p>
                  <w:p w:rsidR="008E4EC8" w:rsidRDefault="000B4831">
                    <w:pPr>
                      <w:spacing w:line="240" w:lineRule="exact"/>
                      <w:ind w:left="69"/>
                      <w:rPr>
                        <w:rFonts w:ascii="Calibri"/>
                        <w:b/>
                        <w:sz w:val="20"/>
                      </w:rPr>
                    </w:pPr>
                    <w:r>
                      <w:rPr>
                        <w:rFonts w:ascii="Calibri"/>
                        <w:b/>
                        <w:color w:val="C0504D"/>
                        <w:spacing w:val="-5"/>
                        <w:sz w:val="20"/>
                      </w:rPr>
                      <w:t>35%</w:t>
                    </w:r>
                  </w:p>
                </w:txbxContent>
              </v:textbox>
            </v:shape>
            <w10:wrap anchorx="page"/>
          </v:group>
        </w:pict>
      </w:r>
      <w:r>
        <w:t>Figure:</w:t>
      </w:r>
      <w:r>
        <w:rPr>
          <w:spacing w:val="-5"/>
        </w:rPr>
        <w:t xml:space="preserve"> </w:t>
      </w:r>
      <w:r>
        <w:t>4.2.10</w:t>
      </w:r>
      <w:r>
        <w:rPr>
          <w:spacing w:val="-2"/>
        </w:rPr>
        <w:t xml:space="preserve"> </w:t>
      </w:r>
      <w:r>
        <w:t>employee</w:t>
      </w:r>
      <w:r>
        <w:rPr>
          <w:spacing w:val="-1"/>
        </w:rPr>
        <w:t xml:space="preserve"> </w:t>
      </w:r>
      <w:r>
        <w:t>respondent’s</w:t>
      </w:r>
      <w:r>
        <w:rPr>
          <w:spacing w:val="-2"/>
        </w:rPr>
        <w:t xml:space="preserve"> </w:t>
      </w:r>
      <w:r>
        <w:t>on</w:t>
      </w:r>
      <w:r>
        <w:rPr>
          <w:spacing w:val="-2"/>
        </w:rPr>
        <w:t xml:space="preserve"> </w:t>
      </w:r>
      <w:r>
        <w:t>performance</w:t>
      </w:r>
      <w:r>
        <w:rPr>
          <w:spacing w:val="-1"/>
        </w:rPr>
        <w:t xml:space="preserve"> </w:t>
      </w:r>
      <w:r>
        <w:rPr>
          <w:spacing w:val="-2"/>
        </w:rPr>
        <w:t>appraisal</w:t>
      </w:r>
    </w:p>
    <w:p w:rsidR="008E4EC8" w:rsidRDefault="008E4EC8">
      <w:pPr>
        <w:sectPr w:rsidR="008E4EC8">
          <w:pgSz w:w="11920" w:h="16850"/>
          <w:pgMar w:top="1280" w:right="800" w:bottom="2020" w:left="1220" w:header="0" w:footer="1768" w:gutter="0"/>
          <w:cols w:space="720"/>
        </w:sectPr>
      </w:pPr>
    </w:p>
    <w:p w:rsidR="008E4EC8" w:rsidRDefault="000B4831">
      <w:pPr>
        <w:pStyle w:val="Heading3"/>
        <w:spacing w:before="79"/>
      </w:pPr>
      <w:r>
        <w:rPr>
          <w:spacing w:val="-2"/>
        </w:rPr>
        <w:lastRenderedPageBreak/>
        <w:t>Observation:</w:t>
      </w:r>
    </w:p>
    <w:p w:rsidR="008E4EC8" w:rsidRDefault="000B4831">
      <w:pPr>
        <w:pStyle w:val="BodyText"/>
        <w:spacing w:before="137" w:line="360" w:lineRule="auto"/>
        <w:ind w:left="839" w:right="141"/>
      </w:pPr>
      <w:r>
        <w:t xml:space="preserve">In the graph it clearly </w:t>
      </w:r>
      <w:proofErr w:type="gramStart"/>
      <w:r>
        <w:t>see</w:t>
      </w:r>
      <w:proofErr w:type="gramEnd"/>
      <w:r>
        <w:t xml:space="preserve"> that company are not interested in performance appraisal. Company</w:t>
      </w:r>
      <w:r>
        <w:rPr>
          <w:spacing w:val="-3"/>
        </w:rPr>
        <w:t xml:space="preserve"> </w:t>
      </w:r>
      <w:r>
        <w:t>gets</w:t>
      </w:r>
      <w:r>
        <w:rPr>
          <w:spacing w:val="-3"/>
        </w:rPr>
        <w:t xml:space="preserve"> </w:t>
      </w:r>
      <w:r>
        <w:t>benefit</w:t>
      </w:r>
      <w:r>
        <w:rPr>
          <w:spacing w:val="-3"/>
        </w:rPr>
        <w:t xml:space="preserve"> </w:t>
      </w:r>
      <w:r>
        <w:t>from</w:t>
      </w:r>
      <w:r>
        <w:rPr>
          <w:spacing w:val="-3"/>
        </w:rPr>
        <w:t xml:space="preserve"> </w:t>
      </w:r>
      <w:r>
        <w:t>the</w:t>
      </w:r>
      <w:r>
        <w:rPr>
          <w:spacing w:val="-4"/>
        </w:rPr>
        <w:t xml:space="preserve"> </w:t>
      </w:r>
      <w:r>
        <w:t>employee</w:t>
      </w:r>
      <w:r>
        <w:rPr>
          <w:spacing w:val="-2"/>
        </w:rPr>
        <w:t xml:space="preserve"> </w:t>
      </w:r>
      <w:r>
        <w:t>but</w:t>
      </w:r>
      <w:r>
        <w:rPr>
          <w:spacing w:val="-3"/>
        </w:rPr>
        <w:t xml:space="preserve"> </w:t>
      </w:r>
      <w:r>
        <w:t>they</w:t>
      </w:r>
      <w:r>
        <w:rPr>
          <w:spacing w:val="-1"/>
        </w:rPr>
        <w:t xml:space="preserve"> </w:t>
      </w:r>
      <w:r>
        <w:t>ignore</w:t>
      </w:r>
      <w:r>
        <w:rPr>
          <w:spacing w:val="-5"/>
        </w:rPr>
        <w:t xml:space="preserve"> </w:t>
      </w:r>
      <w:r>
        <w:t>or</w:t>
      </w:r>
      <w:r>
        <w:rPr>
          <w:spacing w:val="-3"/>
        </w:rPr>
        <w:t xml:space="preserve"> </w:t>
      </w:r>
      <w:r>
        <w:t>avoid</w:t>
      </w:r>
      <w:r>
        <w:rPr>
          <w:spacing w:val="-3"/>
        </w:rPr>
        <w:t xml:space="preserve"> </w:t>
      </w:r>
      <w:r>
        <w:t>his</w:t>
      </w:r>
      <w:r>
        <w:rPr>
          <w:spacing w:val="-3"/>
        </w:rPr>
        <w:t xml:space="preserve"> </w:t>
      </w:r>
      <w:r>
        <w:t>performance</w:t>
      </w:r>
      <w:r>
        <w:rPr>
          <w:spacing w:val="-4"/>
        </w:rPr>
        <w:t xml:space="preserve"> </w:t>
      </w:r>
      <w:r>
        <w:t xml:space="preserve">to </w:t>
      </w:r>
      <w:r>
        <w:rPr>
          <w:spacing w:val="-2"/>
        </w:rPr>
        <w:t>appraise.</w:t>
      </w:r>
    </w:p>
    <w:p w:rsidR="008E4EC8" w:rsidRDefault="008E4EC8">
      <w:pPr>
        <w:pStyle w:val="BodyText"/>
        <w:rPr>
          <w:sz w:val="26"/>
        </w:rPr>
      </w:pPr>
    </w:p>
    <w:p w:rsidR="008E4EC8" w:rsidRDefault="008E4EC8">
      <w:pPr>
        <w:pStyle w:val="BodyText"/>
        <w:spacing w:before="1"/>
        <w:rPr>
          <w:sz w:val="22"/>
        </w:rPr>
      </w:pPr>
    </w:p>
    <w:p w:rsidR="008E4EC8" w:rsidRDefault="000B4831">
      <w:pPr>
        <w:pStyle w:val="Heading3"/>
        <w:numPr>
          <w:ilvl w:val="1"/>
          <w:numId w:val="3"/>
        </w:numPr>
        <w:tabs>
          <w:tab w:val="left" w:pos="581"/>
        </w:tabs>
        <w:ind w:hanging="361"/>
        <w:jc w:val="both"/>
      </w:pPr>
      <w:bookmarkStart w:id="35" w:name="_bookmark34"/>
      <w:bookmarkEnd w:id="35"/>
      <w:r>
        <w:rPr>
          <w:spacing w:val="-2"/>
        </w:rPr>
        <w:t>Findings</w:t>
      </w:r>
    </w:p>
    <w:p w:rsidR="008E4EC8" w:rsidRDefault="000B4831">
      <w:pPr>
        <w:pStyle w:val="ListParagraph"/>
        <w:numPr>
          <w:ilvl w:val="2"/>
          <w:numId w:val="3"/>
        </w:numPr>
        <w:tabs>
          <w:tab w:val="left" w:pos="1200"/>
        </w:tabs>
        <w:spacing w:before="139" w:line="350" w:lineRule="auto"/>
        <w:ind w:right="233"/>
        <w:jc w:val="both"/>
        <w:rPr>
          <w:sz w:val="24"/>
        </w:rPr>
      </w:pPr>
      <w:r>
        <w:rPr>
          <w:sz w:val="24"/>
        </w:rPr>
        <w:t>25%</w:t>
      </w:r>
      <w:r>
        <w:rPr>
          <w:spacing w:val="-8"/>
          <w:sz w:val="24"/>
        </w:rPr>
        <w:t xml:space="preserve"> </w:t>
      </w:r>
      <w:r>
        <w:rPr>
          <w:sz w:val="24"/>
        </w:rPr>
        <w:t>employees</w:t>
      </w:r>
      <w:r>
        <w:rPr>
          <w:spacing w:val="-7"/>
          <w:sz w:val="24"/>
        </w:rPr>
        <w:t xml:space="preserve"> </w:t>
      </w:r>
      <w:r>
        <w:rPr>
          <w:sz w:val="24"/>
        </w:rPr>
        <w:t>of</w:t>
      </w:r>
      <w:r>
        <w:rPr>
          <w:spacing w:val="-7"/>
          <w:sz w:val="24"/>
        </w:rPr>
        <w:t xml:space="preserve"> </w:t>
      </w:r>
      <w:proofErr w:type="spellStart"/>
      <w:r>
        <w:rPr>
          <w:sz w:val="24"/>
        </w:rPr>
        <w:t>Prosoft</w:t>
      </w:r>
      <w:proofErr w:type="spellEnd"/>
      <w:r>
        <w:rPr>
          <w:spacing w:val="40"/>
          <w:sz w:val="24"/>
        </w:rPr>
        <w:t xml:space="preserve"> </w:t>
      </w:r>
      <w:r>
        <w:rPr>
          <w:sz w:val="24"/>
        </w:rPr>
        <w:t>think</w:t>
      </w:r>
      <w:r>
        <w:rPr>
          <w:spacing w:val="-9"/>
          <w:sz w:val="24"/>
        </w:rPr>
        <w:t xml:space="preserve"> </w:t>
      </w:r>
      <w:r>
        <w:rPr>
          <w:sz w:val="24"/>
        </w:rPr>
        <w:t>that</w:t>
      </w:r>
      <w:r>
        <w:rPr>
          <w:spacing w:val="-7"/>
          <w:sz w:val="24"/>
        </w:rPr>
        <w:t xml:space="preserve"> </w:t>
      </w:r>
      <w:r>
        <w:rPr>
          <w:sz w:val="24"/>
        </w:rPr>
        <w:t>they</w:t>
      </w:r>
      <w:r>
        <w:rPr>
          <w:spacing w:val="-8"/>
          <w:sz w:val="24"/>
        </w:rPr>
        <w:t xml:space="preserve"> </w:t>
      </w:r>
      <w:r>
        <w:rPr>
          <w:sz w:val="24"/>
        </w:rPr>
        <w:t>are</w:t>
      </w:r>
      <w:r>
        <w:rPr>
          <w:spacing w:val="-9"/>
          <w:sz w:val="24"/>
        </w:rPr>
        <w:t xml:space="preserve"> </w:t>
      </w:r>
      <w:r>
        <w:rPr>
          <w:sz w:val="24"/>
        </w:rPr>
        <w:t>paid</w:t>
      </w:r>
      <w:r>
        <w:rPr>
          <w:spacing w:val="-9"/>
          <w:sz w:val="24"/>
        </w:rPr>
        <w:t xml:space="preserve"> </w:t>
      </w:r>
      <w:r>
        <w:rPr>
          <w:sz w:val="24"/>
        </w:rPr>
        <w:t>less.</w:t>
      </w:r>
      <w:r>
        <w:rPr>
          <w:spacing w:val="-7"/>
          <w:sz w:val="24"/>
        </w:rPr>
        <w:t xml:space="preserve"> </w:t>
      </w:r>
      <w:r>
        <w:rPr>
          <w:sz w:val="24"/>
        </w:rPr>
        <w:t>According</w:t>
      </w:r>
      <w:r>
        <w:rPr>
          <w:spacing w:val="-8"/>
          <w:sz w:val="24"/>
        </w:rPr>
        <w:t xml:space="preserve"> </w:t>
      </w:r>
      <w:r>
        <w:rPr>
          <w:sz w:val="24"/>
        </w:rPr>
        <w:t>to</w:t>
      </w:r>
      <w:r>
        <w:rPr>
          <w:spacing w:val="-7"/>
          <w:sz w:val="24"/>
        </w:rPr>
        <w:t xml:space="preserve"> </w:t>
      </w:r>
      <w:r>
        <w:rPr>
          <w:sz w:val="24"/>
        </w:rPr>
        <w:t>them,</w:t>
      </w:r>
      <w:r>
        <w:rPr>
          <w:spacing w:val="-7"/>
          <w:sz w:val="24"/>
        </w:rPr>
        <w:t xml:space="preserve"> </w:t>
      </w:r>
      <w:r>
        <w:rPr>
          <w:sz w:val="24"/>
        </w:rPr>
        <w:t>they</w:t>
      </w:r>
      <w:r>
        <w:rPr>
          <w:spacing w:val="-7"/>
          <w:sz w:val="24"/>
        </w:rPr>
        <w:t xml:space="preserve"> </w:t>
      </w:r>
      <w:r>
        <w:rPr>
          <w:sz w:val="24"/>
        </w:rPr>
        <w:t>deserve more</w:t>
      </w:r>
      <w:r>
        <w:rPr>
          <w:spacing w:val="-12"/>
          <w:sz w:val="24"/>
        </w:rPr>
        <w:t xml:space="preserve"> </w:t>
      </w:r>
      <w:r>
        <w:rPr>
          <w:sz w:val="24"/>
        </w:rPr>
        <w:t>salary.</w:t>
      </w:r>
      <w:r>
        <w:rPr>
          <w:spacing w:val="-11"/>
          <w:sz w:val="24"/>
        </w:rPr>
        <w:t xml:space="preserve"> </w:t>
      </w:r>
      <w:r>
        <w:rPr>
          <w:sz w:val="24"/>
        </w:rPr>
        <w:t>Some</w:t>
      </w:r>
      <w:r>
        <w:rPr>
          <w:spacing w:val="-10"/>
          <w:sz w:val="24"/>
        </w:rPr>
        <w:t xml:space="preserve"> </w:t>
      </w:r>
      <w:r>
        <w:rPr>
          <w:sz w:val="24"/>
        </w:rPr>
        <w:t>of</w:t>
      </w:r>
      <w:r>
        <w:rPr>
          <w:spacing w:val="-10"/>
          <w:sz w:val="24"/>
        </w:rPr>
        <w:t xml:space="preserve"> </w:t>
      </w:r>
      <w:r>
        <w:rPr>
          <w:sz w:val="24"/>
        </w:rPr>
        <w:t>them</w:t>
      </w:r>
      <w:r>
        <w:rPr>
          <w:spacing w:val="-10"/>
          <w:sz w:val="24"/>
        </w:rPr>
        <w:t xml:space="preserve"> </w:t>
      </w:r>
      <w:r>
        <w:rPr>
          <w:sz w:val="24"/>
        </w:rPr>
        <w:t>blamed</w:t>
      </w:r>
      <w:r>
        <w:rPr>
          <w:spacing w:val="-10"/>
          <w:sz w:val="24"/>
        </w:rPr>
        <w:t xml:space="preserve"> </w:t>
      </w:r>
      <w:r>
        <w:rPr>
          <w:sz w:val="24"/>
        </w:rPr>
        <w:t>that</w:t>
      </w:r>
      <w:r>
        <w:rPr>
          <w:spacing w:val="-10"/>
          <w:sz w:val="24"/>
        </w:rPr>
        <w:t xml:space="preserve"> </w:t>
      </w:r>
      <w:r>
        <w:rPr>
          <w:sz w:val="24"/>
        </w:rPr>
        <w:t>someone</w:t>
      </w:r>
      <w:r>
        <w:rPr>
          <w:spacing w:val="-11"/>
          <w:sz w:val="24"/>
        </w:rPr>
        <w:t xml:space="preserve"> </w:t>
      </w:r>
      <w:r>
        <w:rPr>
          <w:sz w:val="24"/>
        </w:rPr>
        <w:t>who</w:t>
      </w:r>
      <w:r>
        <w:rPr>
          <w:spacing w:val="-10"/>
          <w:sz w:val="24"/>
        </w:rPr>
        <w:t xml:space="preserve"> </w:t>
      </w:r>
      <w:r>
        <w:rPr>
          <w:sz w:val="24"/>
        </w:rPr>
        <w:t>serves</w:t>
      </w:r>
      <w:r>
        <w:rPr>
          <w:spacing w:val="-9"/>
          <w:sz w:val="24"/>
        </w:rPr>
        <w:t xml:space="preserve"> </w:t>
      </w:r>
      <w:r>
        <w:rPr>
          <w:sz w:val="24"/>
        </w:rPr>
        <w:t>for</w:t>
      </w:r>
      <w:r>
        <w:rPr>
          <w:spacing w:val="-11"/>
          <w:sz w:val="24"/>
        </w:rPr>
        <w:t xml:space="preserve"> </w:t>
      </w:r>
      <w:r>
        <w:rPr>
          <w:sz w:val="24"/>
        </w:rPr>
        <w:t>any</w:t>
      </w:r>
      <w:r>
        <w:rPr>
          <w:spacing w:val="-10"/>
          <w:sz w:val="24"/>
        </w:rPr>
        <w:t xml:space="preserve"> </w:t>
      </w:r>
      <w:r>
        <w:rPr>
          <w:sz w:val="24"/>
        </w:rPr>
        <w:t>other</w:t>
      </w:r>
      <w:r>
        <w:rPr>
          <w:spacing w:val="-11"/>
          <w:sz w:val="24"/>
        </w:rPr>
        <w:t xml:space="preserve"> </w:t>
      </w:r>
      <w:r>
        <w:rPr>
          <w:sz w:val="24"/>
        </w:rPr>
        <w:t>same</w:t>
      </w:r>
      <w:r>
        <w:rPr>
          <w:spacing w:val="-10"/>
          <w:sz w:val="24"/>
        </w:rPr>
        <w:t xml:space="preserve"> </w:t>
      </w:r>
      <w:r>
        <w:rPr>
          <w:sz w:val="24"/>
        </w:rPr>
        <w:t>position.</w:t>
      </w:r>
    </w:p>
    <w:p w:rsidR="008E4EC8" w:rsidRDefault="000B4831">
      <w:pPr>
        <w:pStyle w:val="ListParagraph"/>
        <w:numPr>
          <w:ilvl w:val="2"/>
          <w:numId w:val="3"/>
        </w:numPr>
        <w:tabs>
          <w:tab w:val="left" w:pos="1200"/>
        </w:tabs>
        <w:spacing w:before="13" w:line="350" w:lineRule="auto"/>
        <w:ind w:right="239"/>
        <w:jc w:val="both"/>
        <w:rPr>
          <w:sz w:val="24"/>
        </w:rPr>
      </w:pPr>
      <w:r>
        <w:rPr>
          <w:sz w:val="24"/>
        </w:rPr>
        <w:t>Almost</w:t>
      </w:r>
      <w:r>
        <w:rPr>
          <w:spacing w:val="-7"/>
          <w:sz w:val="24"/>
        </w:rPr>
        <w:t xml:space="preserve"> </w:t>
      </w:r>
      <w:r>
        <w:rPr>
          <w:sz w:val="24"/>
        </w:rPr>
        <w:t>40%</w:t>
      </w:r>
      <w:r>
        <w:rPr>
          <w:spacing w:val="-8"/>
          <w:sz w:val="24"/>
        </w:rPr>
        <w:t xml:space="preserve"> </w:t>
      </w:r>
      <w:r>
        <w:rPr>
          <w:sz w:val="24"/>
        </w:rPr>
        <w:t>of</w:t>
      </w:r>
      <w:r>
        <w:rPr>
          <w:spacing w:val="-6"/>
          <w:sz w:val="24"/>
        </w:rPr>
        <w:t xml:space="preserve"> </w:t>
      </w:r>
      <w:r>
        <w:rPr>
          <w:sz w:val="24"/>
        </w:rPr>
        <w:t>the</w:t>
      </w:r>
      <w:r>
        <w:rPr>
          <w:spacing w:val="-5"/>
          <w:sz w:val="24"/>
        </w:rPr>
        <w:t xml:space="preserve"> </w:t>
      </w:r>
      <w:r>
        <w:rPr>
          <w:sz w:val="24"/>
        </w:rPr>
        <w:t>employee</w:t>
      </w:r>
      <w:r>
        <w:rPr>
          <w:spacing w:val="-8"/>
          <w:sz w:val="24"/>
        </w:rPr>
        <w:t xml:space="preserve"> </w:t>
      </w:r>
      <w:r>
        <w:rPr>
          <w:sz w:val="24"/>
        </w:rPr>
        <w:t>think</w:t>
      </w:r>
      <w:r>
        <w:rPr>
          <w:spacing w:val="-7"/>
          <w:sz w:val="24"/>
        </w:rPr>
        <w:t xml:space="preserve"> </w:t>
      </w:r>
      <w:r>
        <w:rPr>
          <w:sz w:val="24"/>
        </w:rPr>
        <w:t>that</w:t>
      </w:r>
      <w:r>
        <w:rPr>
          <w:spacing w:val="-5"/>
          <w:sz w:val="24"/>
        </w:rPr>
        <w:t xml:space="preserve"> </w:t>
      </w:r>
      <w:r>
        <w:rPr>
          <w:sz w:val="24"/>
        </w:rPr>
        <w:t>company</w:t>
      </w:r>
      <w:r>
        <w:rPr>
          <w:spacing w:val="-3"/>
          <w:sz w:val="24"/>
        </w:rPr>
        <w:t xml:space="preserve"> </w:t>
      </w:r>
      <w:r>
        <w:rPr>
          <w:sz w:val="24"/>
        </w:rPr>
        <w:t>should</w:t>
      </w:r>
      <w:r>
        <w:rPr>
          <w:spacing w:val="-7"/>
          <w:sz w:val="24"/>
        </w:rPr>
        <w:t xml:space="preserve"> </w:t>
      </w:r>
      <w:r>
        <w:rPr>
          <w:sz w:val="24"/>
        </w:rPr>
        <w:t>give</w:t>
      </w:r>
      <w:r>
        <w:rPr>
          <w:spacing w:val="-8"/>
          <w:sz w:val="24"/>
        </w:rPr>
        <w:t xml:space="preserve"> </w:t>
      </w:r>
      <w:r>
        <w:rPr>
          <w:sz w:val="24"/>
        </w:rPr>
        <w:t>promotion</w:t>
      </w:r>
      <w:r>
        <w:rPr>
          <w:spacing w:val="-7"/>
          <w:sz w:val="24"/>
        </w:rPr>
        <w:t xml:space="preserve"> </w:t>
      </w:r>
      <w:r>
        <w:rPr>
          <w:sz w:val="24"/>
        </w:rPr>
        <w:t>regularly.</w:t>
      </w:r>
      <w:r>
        <w:rPr>
          <w:spacing w:val="-7"/>
          <w:sz w:val="24"/>
        </w:rPr>
        <w:t xml:space="preserve"> </w:t>
      </w:r>
      <w:r>
        <w:rPr>
          <w:sz w:val="24"/>
        </w:rPr>
        <w:t>They think that organization doesn’t give proper promotion what they deserve.</w:t>
      </w:r>
    </w:p>
    <w:p w:rsidR="008E4EC8" w:rsidRDefault="000B4831">
      <w:pPr>
        <w:pStyle w:val="ListParagraph"/>
        <w:numPr>
          <w:ilvl w:val="2"/>
          <w:numId w:val="3"/>
        </w:numPr>
        <w:tabs>
          <w:tab w:val="left" w:pos="1200"/>
        </w:tabs>
        <w:spacing w:before="13" w:line="350" w:lineRule="auto"/>
        <w:ind w:right="239"/>
        <w:jc w:val="both"/>
        <w:rPr>
          <w:sz w:val="24"/>
        </w:rPr>
      </w:pPr>
      <w:r>
        <w:rPr>
          <w:sz w:val="24"/>
        </w:rPr>
        <w:t>Working condition of the company is very good. 40% of employee think that working environment of the company is better than other company.</w:t>
      </w:r>
    </w:p>
    <w:p w:rsidR="008E4EC8" w:rsidRDefault="000B4831">
      <w:pPr>
        <w:pStyle w:val="ListParagraph"/>
        <w:numPr>
          <w:ilvl w:val="2"/>
          <w:numId w:val="3"/>
        </w:numPr>
        <w:tabs>
          <w:tab w:val="left" w:pos="1200"/>
        </w:tabs>
        <w:spacing w:before="15" w:line="355" w:lineRule="auto"/>
        <w:ind w:right="238"/>
        <w:jc w:val="both"/>
        <w:rPr>
          <w:sz w:val="24"/>
        </w:rPr>
      </w:pPr>
      <w:r>
        <w:rPr>
          <w:sz w:val="24"/>
        </w:rPr>
        <w:t xml:space="preserve">In </w:t>
      </w:r>
      <w:proofErr w:type="gramStart"/>
      <w:r>
        <w:rPr>
          <w:sz w:val="24"/>
        </w:rPr>
        <w:t>addition</w:t>
      </w:r>
      <w:proofErr w:type="gramEnd"/>
      <w:r>
        <w:rPr>
          <w:sz w:val="24"/>
        </w:rPr>
        <w:t xml:space="preserve"> 20% st</w:t>
      </w:r>
      <w:r>
        <w:rPr>
          <w:sz w:val="24"/>
        </w:rPr>
        <w:t xml:space="preserve">affs of </w:t>
      </w:r>
      <w:proofErr w:type="spellStart"/>
      <w:r>
        <w:rPr>
          <w:sz w:val="24"/>
        </w:rPr>
        <w:t>Prosoft</w:t>
      </w:r>
      <w:proofErr w:type="spellEnd"/>
      <w:r>
        <w:rPr>
          <w:spacing w:val="80"/>
          <w:sz w:val="24"/>
        </w:rPr>
        <w:t xml:space="preserve"> </w:t>
      </w:r>
      <w:r>
        <w:rPr>
          <w:sz w:val="24"/>
        </w:rPr>
        <w:t xml:space="preserve">think that festival bonus is good. </w:t>
      </w:r>
      <w:proofErr w:type="spellStart"/>
      <w:r>
        <w:rPr>
          <w:sz w:val="24"/>
        </w:rPr>
        <w:t>Rest10</w:t>
      </w:r>
      <w:proofErr w:type="spellEnd"/>
      <w:r>
        <w:rPr>
          <w:sz w:val="24"/>
        </w:rPr>
        <w:t>% of staffs thinks that it is poor. That means most of the employees of Classic Shirts like their festival bonus.</w:t>
      </w:r>
    </w:p>
    <w:p w:rsidR="008E4EC8" w:rsidRDefault="000B4831">
      <w:pPr>
        <w:pStyle w:val="ListParagraph"/>
        <w:numPr>
          <w:ilvl w:val="2"/>
          <w:numId w:val="3"/>
        </w:numPr>
        <w:tabs>
          <w:tab w:val="left" w:pos="1200"/>
        </w:tabs>
        <w:spacing w:before="6" w:line="355" w:lineRule="auto"/>
        <w:ind w:right="240"/>
        <w:jc w:val="both"/>
        <w:rPr>
          <w:sz w:val="24"/>
        </w:rPr>
      </w:pPr>
      <w:r>
        <w:rPr>
          <w:sz w:val="24"/>
        </w:rPr>
        <w:t xml:space="preserve">According to the result of </w:t>
      </w:r>
      <w:proofErr w:type="gramStart"/>
      <w:r>
        <w:rPr>
          <w:sz w:val="24"/>
        </w:rPr>
        <w:t>gender based</w:t>
      </w:r>
      <w:proofErr w:type="gramEnd"/>
      <w:r>
        <w:rPr>
          <w:sz w:val="24"/>
        </w:rPr>
        <w:t xml:space="preserve"> employee satisfaction it can be said that men</w:t>
      </w:r>
      <w:r>
        <w:rPr>
          <w:sz w:val="24"/>
        </w:rPr>
        <w:t>’s are</w:t>
      </w:r>
      <w:r>
        <w:rPr>
          <w:spacing w:val="-2"/>
          <w:sz w:val="24"/>
        </w:rPr>
        <w:t xml:space="preserve"> </w:t>
      </w:r>
      <w:r>
        <w:rPr>
          <w:sz w:val="24"/>
        </w:rPr>
        <w:t>satisfied than women. It is also found</w:t>
      </w:r>
      <w:r>
        <w:rPr>
          <w:spacing w:val="-1"/>
          <w:sz w:val="24"/>
        </w:rPr>
        <w:t xml:space="preserve"> </w:t>
      </w:r>
      <w:r>
        <w:rPr>
          <w:sz w:val="24"/>
        </w:rPr>
        <w:t>in research that the</w:t>
      </w:r>
      <w:r>
        <w:rPr>
          <w:spacing w:val="-1"/>
          <w:sz w:val="24"/>
        </w:rPr>
        <w:t xml:space="preserve"> </w:t>
      </w:r>
      <w:r>
        <w:rPr>
          <w:sz w:val="24"/>
        </w:rPr>
        <w:t>staff</w:t>
      </w:r>
      <w:r>
        <w:rPr>
          <w:spacing w:val="-1"/>
          <w:sz w:val="24"/>
        </w:rPr>
        <w:t xml:space="preserve"> </w:t>
      </w:r>
      <w:r>
        <w:rPr>
          <w:sz w:val="24"/>
        </w:rPr>
        <w:t>who</w:t>
      </w:r>
      <w:r>
        <w:rPr>
          <w:spacing w:val="-1"/>
          <w:sz w:val="24"/>
        </w:rPr>
        <w:t xml:space="preserve"> </w:t>
      </w:r>
      <w:r>
        <w:rPr>
          <w:sz w:val="24"/>
        </w:rPr>
        <w:t>gets more</w:t>
      </w:r>
      <w:r>
        <w:rPr>
          <w:spacing w:val="-2"/>
          <w:sz w:val="24"/>
        </w:rPr>
        <w:t xml:space="preserve"> </w:t>
      </w:r>
      <w:r>
        <w:rPr>
          <w:sz w:val="24"/>
        </w:rPr>
        <w:t>salary are highly satisfied and dissatisfaction mainly comes from the lower paid staffs.</w:t>
      </w:r>
    </w:p>
    <w:p w:rsidR="008E4EC8" w:rsidRDefault="000B4831">
      <w:pPr>
        <w:pStyle w:val="ListParagraph"/>
        <w:numPr>
          <w:ilvl w:val="2"/>
          <w:numId w:val="3"/>
        </w:numPr>
        <w:tabs>
          <w:tab w:val="left" w:pos="1200"/>
        </w:tabs>
        <w:spacing w:before="8" w:line="357" w:lineRule="auto"/>
        <w:ind w:right="233"/>
        <w:jc w:val="both"/>
        <w:rPr>
          <w:sz w:val="24"/>
        </w:rPr>
      </w:pPr>
      <w:r>
        <w:rPr>
          <w:sz w:val="24"/>
        </w:rPr>
        <w:t xml:space="preserve">In addition, the outcome of this analysis shows that 10% staffs of </w:t>
      </w:r>
      <w:proofErr w:type="spellStart"/>
      <w:r>
        <w:rPr>
          <w:sz w:val="24"/>
        </w:rPr>
        <w:t>Prosoft</w:t>
      </w:r>
      <w:proofErr w:type="spellEnd"/>
      <w:r>
        <w:rPr>
          <w:spacing w:val="80"/>
          <w:sz w:val="24"/>
        </w:rPr>
        <w:t xml:space="preserve"> </w:t>
      </w:r>
      <w:r>
        <w:rPr>
          <w:sz w:val="24"/>
        </w:rPr>
        <w:t xml:space="preserve">think that overall compensation benefit of </w:t>
      </w:r>
      <w:proofErr w:type="spellStart"/>
      <w:r>
        <w:rPr>
          <w:sz w:val="24"/>
        </w:rPr>
        <w:t>Prosoft</w:t>
      </w:r>
      <w:proofErr w:type="spellEnd"/>
      <w:r>
        <w:rPr>
          <w:spacing w:val="80"/>
          <w:sz w:val="24"/>
        </w:rPr>
        <w:t xml:space="preserve"> </w:t>
      </w:r>
      <w:r>
        <w:rPr>
          <w:sz w:val="24"/>
        </w:rPr>
        <w:t xml:space="preserve">is good. 15% of them think that it is excellent. 40% of staffs were not interested to give their feedback about overall compensation benefits of </w:t>
      </w:r>
      <w:proofErr w:type="spellStart"/>
      <w:r>
        <w:rPr>
          <w:sz w:val="24"/>
        </w:rPr>
        <w:t>Prosoft</w:t>
      </w:r>
      <w:proofErr w:type="spellEnd"/>
      <w:r>
        <w:rPr>
          <w:spacing w:val="80"/>
          <w:sz w:val="24"/>
        </w:rPr>
        <w:t xml:space="preserve"> </w:t>
      </w:r>
      <w:r>
        <w:rPr>
          <w:sz w:val="24"/>
        </w:rPr>
        <w:t>and rest 25% of staffs think that overall compensati</w:t>
      </w:r>
      <w:r>
        <w:rPr>
          <w:sz w:val="24"/>
        </w:rPr>
        <w:t xml:space="preserve">on benefit of </w:t>
      </w:r>
      <w:proofErr w:type="spellStart"/>
      <w:r>
        <w:rPr>
          <w:sz w:val="24"/>
        </w:rPr>
        <w:t>Prosoft</w:t>
      </w:r>
      <w:proofErr w:type="spellEnd"/>
      <w:r>
        <w:rPr>
          <w:spacing w:val="80"/>
          <w:sz w:val="24"/>
        </w:rPr>
        <w:t xml:space="preserve"> </w:t>
      </w:r>
      <w:r>
        <w:rPr>
          <w:sz w:val="24"/>
        </w:rPr>
        <w:t>is bad.</w:t>
      </w:r>
    </w:p>
    <w:p w:rsidR="008E4EC8" w:rsidRDefault="000B4831">
      <w:pPr>
        <w:pStyle w:val="ListParagraph"/>
        <w:numPr>
          <w:ilvl w:val="2"/>
          <w:numId w:val="3"/>
        </w:numPr>
        <w:tabs>
          <w:tab w:val="left" w:pos="1260"/>
        </w:tabs>
        <w:spacing w:before="3" w:line="355" w:lineRule="auto"/>
        <w:ind w:right="237"/>
        <w:jc w:val="both"/>
        <w:rPr>
          <w:sz w:val="24"/>
        </w:rPr>
      </w:pPr>
      <w:r>
        <w:tab/>
      </w:r>
      <w:proofErr w:type="spellStart"/>
      <w:r>
        <w:rPr>
          <w:sz w:val="24"/>
        </w:rPr>
        <w:t>Prosoft</w:t>
      </w:r>
      <w:proofErr w:type="spellEnd"/>
      <w:r>
        <w:rPr>
          <w:spacing w:val="40"/>
          <w:sz w:val="24"/>
        </w:rPr>
        <w:t xml:space="preserve"> </w:t>
      </w:r>
      <w:r>
        <w:rPr>
          <w:sz w:val="24"/>
        </w:rPr>
        <w:t>does not provide any life insurance policy which I have come to know while working there. They have a fund for the employees. But they need to give insurance to their employee.</w:t>
      </w:r>
    </w:p>
    <w:p w:rsidR="008E4EC8" w:rsidRDefault="008E4EC8">
      <w:pPr>
        <w:spacing w:line="355" w:lineRule="auto"/>
        <w:jc w:val="both"/>
        <w:rPr>
          <w:sz w:val="24"/>
        </w:rPr>
        <w:sectPr w:rsidR="008E4EC8">
          <w:pgSz w:w="11920" w:h="16850"/>
          <w:pgMar w:top="1280" w:right="800" w:bottom="2020" w:left="1220" w:header="0" w:footer="1768" w:gutter="0"/>
          <w:cols w:space="720"/>
        </w:sect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rPr>
          <w:sz w:val="20"/>
        </w:rPr>
      </w:pPr>
    </w:p>
    <w:p w:rsidR="008E4EC8" w:rsidRDefault="008E4EC8">
      <w:pPr>
        <w:pStyle w:val="BodyText"/>
        <w:spacing w:before="5"/>
        <w:rPr>
          <w:sz w:val="28"/>
        </w:rPr>
      </w:pPr>
    </w:p>
    <w:p w:rsidR="008E4EC8" w:rsidRDefault="000B4831">
      <w:pPr>
        <w:pStyle w:val="Heading1"/>
      </w:pPr>
      <w:bookmarkStart w:id="36" w:name="_bookmark35"/>
      <w:bookmarkEnd w:id="36"/>
      <w:r>
        <w:rPr>
          <w:spacing w:val="-2"/>
        </w:rPr>
        <w:t>Chapter-</w:t>
      </w:r>
      <w:r>
        <w:rPr>
          <w:spacing w:val="-5"/>
        </w:rPr>
        <w:t>05</w:t>
      </w:r>
    </w:p>
    <w:p w:rsidR="008E4EC8" w:rsidRDefault="000B4831">
      <w:pPr>
        <w:pStyle w:val="Heading2"/>
        <w:spacing w:before="228"/>
        <w:ind w:left="1438" w:right="1426"/>
        <w:jc w:val="center"/>
      </w:pPr>
      <w:r>
        <w:t>Conclusion</w:t>
      </w:r>
      <w:r>
        <w:rPr>
          <w:spacing w:val="-7"/>
        </w:rPr>
        <w:t xml:space="preserve"> </w:t>
      </w:r>
      <w:r>
        <w:t>and</w:t>
      </w:r>
      <w:r>
        <w:rPr>
          <w:spacing w:val="-7"/>
        </w:rPr>
        <w:t xml:space="preserve"> </w:t>
      </w:r>
      <w:r>
        <w:rPr>
          <w:spacing w:val="-2"/>
        </w:rPr>
        <w:t>Recommendations</w:t>
      </w:r>
    </w:p>
    <w:p w:rsidR="008E4EC8" w:rsidRDefault="008E4EC8">
      <w:pPr>
        <w:jc w:val="center"/>
        <w:sectPr w:rsidR="008E4EC8">
          <w:pgSz w:w="11920" w:h="16850"/>
          <w:pgMar w:top="1940" w:right="800" w:bottom="2020" w:left="1220" w:header="0" w:footer="1768" w:gutter="0"/>
          <w:cols w:space="720"/>
        </w:sectPr>
      </w:pPr>
    </w:p>
    <w:p w:rsidR="008E4EC8" w:rsidRDefault="000B4831">
      <w:pPr>
        <w:pStyle w:val="Heading2"/>
        <w:numPr>
          <w:ilvl w:val="1"/>
          <w:numId w:val="6"/>
        </w:numPr>
        <w:tabs>
          <w:tab w:val="left" w:pos="641"/>
        </w:tabs>
        <w:ind w:hanging="421"/>
        <w:jc w:val="both"/>
      </w:pPr>
      <w:bookmarkStart w:id="37" w:name="_bookmark36"/>
      <w:bookmarkEnd w:id="37"/>
      <w:r>
        <w:rPr>
          <w:spacing w:val="-2"/>
        </w:rPr>
        <w:lastRenderedPageBreak/>
        <w:t>Conclusion</w:t>
      </w:r>
    </w:p>
    <w:p w:rsidR="008E4EC8" w:rsidRDefault="000B4831">
      <w:pPr>
        <w:pStyle w:val="BodyText"/>
        <w:spacing w:before="160" w:line="360" w:lineRule="auto"/>
        <w:ind w:left="119" w:right="103"/>
        <w:jc w:val="both"/>
      </w:pPr>
      <w:r>
        <w:t>In</w:t>
      </w:r>
      <w:r>
        <w:rPr>
          <w:spacing w:val="-12"/>
        </w:rPr>
        <w:t xml:space="preserve"> </w:t>
      </w:r>
      <w:r>
        <w:t>the</w:t>
      </w:r>
      <w:r>
        <w:rPr>
          <w:spacing w:val="-13"/>
        </w:rPr>
        <w:t xml:space="preserve"> </w:t>
      </w:r>
      <w:r>
        <w:t>modern</w:t>
      </w:r>
      <w:r>
        <w:rPr>
          <w:spacing w:val="-10"/>
        </w:rPr>
        <w:t xml:space="preserve"> </w:t>
      </w:r>
      <w:r>
        <w:t>landscape</w:t>
      </w:r>
      <w:r>
        <w:rPr>
          <w:spacing w:val="-11"/>
        </w:rPr>
        <w:t xml:space="preserve"> </w:t>
      </w:r>
      <w:r>
        <w:t>of</w:t>
      </w:r>
      <w:r>
        <w:rPr>
          <w:spacing w:val="-10"/>
        </w:rPr>
        <w:t xml:space="preserve"> </w:t>
      </w:r>
      <w:r>
        <w:t>IT-based</w:t>
      </w:r>
      <w:r>
        <w:rPr>
          <w:spacing w:val="-12"/>
        </w:rPr>
        <w:t xml:space="preserve"> </w:t>
      </w:r>
      <w:r>
        <w:t>organizations,</w:t>
      </w:r>
      <w:r>
        <w:rPr>
          <w:spacing w:val="-12"/>
        </w:rPr>
        <w:t xml:space="preserve"> </w:t>
      </w:r>
      <w:r>
        <w:t>the</w:t>
      </w:r>
      <w:r>
        <w:rPr>
          <w:spacing w:val="-13"/>
        </w:rPr>
        <w:t xml:space="preserve"> </w:t>
      </w:r>
      <w:r>
        <w:t>role</w:t>
      </w:r>
      <w:r>
        <w:rPr>
          <w:spacing w:val="-13"/>
        </w:rPr>
        <w:t xml:space="preserve"> </w:t>
      </w:r>
      <w:r>
        <w:t>of</w:t>
      </w:r>
      <w:r>
        <w:rPr>
          <w:spacing w:val="-11"/>
        </w:rPr>
        <w:t xml:space="preserve"> </w:t>
      </w:r>
      <w:r>
        <w:t>Human</w:t>
      </w:r>
      <w:r>
        <w:rPr>
          <w:spacing w:val="-12"/>
        </w:rPr>
        <w:t xml:space="preserve"> </w:t>
      </w:r>
      <w:r>
        <w:t>Resource</w:t>
      </w:r>
      <w:r>
        <w:rPr>
          <w:spacing w:val="-13"/>
        </w:rPr>
        <w:t xml:space="preserve"> </w:t>
      </w:r>
      <w:r>
        <w:t>Management</w:t>
      </w:r>
      <w:r>
        <w:rPr>
          <w:spacing w:val="-12"/>
        </w:rPr>
        <w:t xml:space="preserve"> </w:t>
      </w:r>
      <w:r>
        <w:t>(</w:t>
      </w:r>
      <w:proofErr w:type="spellStart"/>
      <w:r>
        <w:t>HRM</w:t>
      </w:r>
      <w:proofErr w:type="spellEnd"/>
      <w:r>
        <w:t>) has</w:t>
      </w:r>
      <w:r>
        <w:rPr>
          <w:spacing w:val="-3"/>
        </w:rPr>
        <w:t xml:space="preserve"> </w:t>
      </w:r>
      <w:r>
        <w:t>surged</w:t>
      </w:r>
      <w:r>
        <w:rPr>
          <w:spacing w:val="-3"/>
        </w:rPr>
        <w:t xml:space="preserve"> </w:t>
      </w:r>
      <w:r>
        <w:t>in</w:t>
      </w:r>
      <w:r>
        <w:rPr>
          <w:spacing w:val="-3"/>
        </w:rPr>
        <w:t xml:space="preserve"> </w:t>
      </w:r>
      <w:r>
        <w:t>importance</w:t>
      </w:r>
      <w:r>
        <w:rPr>
          <w:spacing w:val="-2"/>
        </w:rPr>
        <w:t xml:space="preserve"> </w:t>
      </w:r>
      <w:r>
        <w:t>over</w:t>
      </w:r>
      <w:r>
        <w:rPr>
          <w:spacing w:val="-3"/>
        </w:rPr>
        <w:t xml:space="preserve"> </w:t>
      </w:r>
      <w:r>
        <w:t>recent</w:t>
      </w:r>
      <w:r>
        <w:rPr>
          <w:spacing w:val="-3"/>
        </w:rPr>
        <w:t xml:space="preserve"> </w:t>
      </w:r>
      <w:r>
        <w:t>decades,</w:t>
      </w:r>
      <w:r>
        <w:rPr>
          <w:spacing w:val="-3"/>
        </w:rPr>
        <w:t xml:space="preserve"> </w:t>
      </w:r>
      <w:r>
        <w:t xml:space="preserve">with </w:t>
      </w:r>
      <w:proofErr w:type="spellStart"/>
      <w:r>
        <w:t>Prosoft</w:t>
      </w:r>
      <w:proofErr w:type="spellEnd"/>
      <w:r>
        <w:rPr>
          <w:spacing w:val="-4"/>
        </w:rPr>
        <w:t xml:space="preserve"> </w:t>
      </w:r>
      <w:r>
        <w:t>experiencing</w:t>
      </w:r>
      <w:r>
        <w:rPr>
          <w:spacing w:val="-4"/>
        </w:rPr>
        <w:t xml:space="preserve"> </w:t>
      </w:r>
      <w:r>
        <w:t>this</w:t>
      </w:r>
      <w:r>
        <w:rPr>
          <w:spacing w:val="-3"/>
        </w:rPr>
        <w:t xml:space="preserve"> </w:t>
      </w:r>
      <w:r>
        <w:t>firsthand.</w:t>
      </w:r>
      <w:r>
        <w:rPr>
          <w:spacing w:val="-3"/>
        </w:rPr>
        <w:t xml:space="preserve"> </w:t>
      </w:r>
      <w:r>
        <w:t>Effective</w:t>
      </w:r>
      <w:r>
        <w:rPr>
          <w:spacing w:val="-4"/>
        </w:rPr>
        <w:t xml:space="preserve"> </w:t>
      </w:r>
      <w:r>
        <w:t>HR administration</w:t>
      </w:r>
      <w:r>
        <w:rPr>
          <w:spacing w:val="-3"/>
        </w:rPr>
        <w:t xml:space="preserve"> </w:t>
      </w:r>
      <w:r>
        <w:t>is</w:t>
      </w:r>
      <w:r>
        <w:rPr>
          <w:spacing w:val="-3"/>
        </w:rPr>
        <w:t xml:space="preserve"> </w:t>
      </w:r>
      <w:r>
        <w:t>now</w:t>
      </w:r>
      <w:r>
        <w:rPr>
          <w:spacing w:val="-3"/>
        </w:rPr>
        <w:t xml:space="preserve"> </w:t>
      </w:r>
      <w:r>
        <w:t>pivotal</w:t>
      </w:r>
      <w:r>
        <w:rPr>
          <w:spacing w:val="-3"/>
        </w:rPr>
        <w:t xml:space="preserve"> </w:t>
      </w:r>
      <w:r>
        <w:t>for</w:t>
      </w:r>
      <w:r>
        <w:rPr>
          <w:spacing w:val="-2"/>
        </w:rPr>
        <w:t xml:space="preserve"> </w:t>
      </w:r>
      <w:proofErr w:type="spellStart"/>
      <w:r>
        <w:t>Prosoft</w:t>
      </w:r>
      <w:proofErr w:type="spellEnd"/>
      <w:r>
        <w:rPr>
          <w:spacing w:val="-3"/>
        </w:rPr>
        <w:t xml:space="preserve"> </w:t>
      </w:r>
      <w:r>
        <w:t>growth</w:t>
      </w:r>
      <w:r>
        <w:rPr>
          <w:spacing w:val="-3"/>
        </w:rPr>
        <w:t xml:space="preserve"> </w:t>
      </w:r>
      <w:r>
        <w:t>and</w:t>
      </w:r>
      <w:r>
        <w:rPr>
          <w:spacing w:val="-3"/>
        </w:rPr>
        <w:t xml:space="preserve"> </w:t>
      </w:r>
      <w:r>
        <w:t>contributions.</w:t>
      </w:r>
      <w:r>
        <w:rPr>
          <w:spacing w:val="-3"/>
        </w:rPr>
        <w:t xml:space="preserve"> </w:t>
      </w:r>
      <w:r>
        <w:t>Working</w:t>
      </w:r>
      <w:r>
        <w:rPr>
          <w:spacing w:val="-3"/>
        </w:rPr>
        <w:t xml:space="preserve"> </w:t>
      </w:r>
      <w:r>
        <w:t>within</w:t>
      </w:r>
      <w:r>
        <w:rPr>
          <w:spacing w:val="-1"/>
        </w:rPr>
        <w:t xml:space="preserve"> </w:t>
      </w:r>
      <w:proofErr w:type="spellStart"/>
      <w:r>
        <w:t>Prosoft</w:t>
      </w:r>
      <w:proofErr w:type="spellEnd"/>
      <w:r>
        <w:rPr>
          <w:spacing w:val="-2"/>
        </w:rPr>
        <w:t xml:space="preserve"> </w:t>
      </w:r>
      <w:r>
        <w:t>has</w:t>
      </w:r>
      <w:r>
        <w:rPr>
          <w:spacing w:val="-3"/>
        </w:rPr>
        <w:t xml:space="preserve"> </w:t>
      </w:r>
      <w:r>
        <w:t>been an enriching experience, highlighting the</w:t>
      </w:r>
      <w:r>
        <w:rPr>
          <w:spacing w:val="-1"/>
        </w:rPr>
        <w:t xml:space="preserve"> </w:t>
      </w:r>
      <w:r>
        <w:t>necessity of</w:t>
      </w:r>
      <w:r>
        <w:rPr>
          <w:spacing w:val="-1"/>
        </w:rPr>
        <w:t xml:space="preserve"> </w:t>
      </w:r>
      <w:r>
        <w:t>a</w:t>
      </w:r>
      <w:r>
        <w:rPr>
          <w:spacing w:val="-1"/>
        </w:rPr>
        <w:t xml:space="preserve"> </w:t>
      </w:r>
      <w:r>
        <w:t>robust compensation strategy</w:t>
      </w:r>
      <w:r>
        <w:rPr>
          <w:spacing w:val="-1"/>
        </w:rPr>
        <w:t xml:space="preserve"> </w:t>
      </w:r>
      <w:r>
        <w:t>for</w:t>
      </w:r>
      <w:r>
        <w:rPr>
          <w:spacing w:val="-2"/>
        </w:rPr>
        <w:t xml:space="preserve"> </w:t>
      </w:r>
      <w:r>
        <w:t>nurturing a positive work environment and achieving o</w:t>
      </w:r>
      <w:r>
        <w:t xml:space="preserve">rganizational objectives. While </w:t>
      </w:r>
      <w:proofErr w:type="spellStart"/>
      <w:r>
        <w:t>Prosoft</w:t>
      </w:r>
      <w:proofErr w:type="spellEnd"/>
      <w:r>
        <w:t xml:space="preserve"> HR operations differ from those of group organizations, they emphasize employee conduct and address HR-related concerns,</w:t>
      </w:r>
      <w:r>
        <w:rPr>
          <w:spacing w:val="-2"/>
        </w:rPr>
        <w:t xml:space="preserve"> </w:t>
      </w:r>
      <w:r>
        <w:t>albeit</w:t>
      </w:r>
      <w:r>
        <w:rPr>
          <w:spacing w:val="-3"/>
        </w:rPr>
        <w:t xml:space="preserve"> </w:t>
      </w:r>
      <w:r>
        <w:t>lacking</w:t>
      </w:r>
      <w:r>
        <w:rPr>
          <w:spacing w:val="-3"/>
        </w:rPr>
        <w:t xml:space="preserve"> </w:t>
      </w:r>
      <w:r>
        <w:t>in</w:t>
      </w:r>
      <w:r>
        <w:rPr>
          <w:spacing w:val="-3"/>
        </w:rPr>
        <w:t xml:space="preserve"> </w:t>
      </w:r>
      <w:r>
        <w:t>monitoring</w:t>
      </w:r>
      <w:r>
        <w:rPr>
          <w:spacing w:val="-3"/>
        </w:rPr>
        <w:t xml:space="preserve"> </w:t>
      </w:r>
      <w:r>
        <w:t>managerial</w:t>
      </w:r>
      <w:r>
        <w:rPr>
          <w:spacing w:val="-3"/>
        </w:rPr>
        <w:t xml:space="preserve"> </w:t>
      </w:r>
      <w:r>
        <w:t>effectiveness.</w:t>
      </w:r>
      <w:r>
        <w:rPr>
          <w:spacing w:val="-3"/>
        </w:rPr>
        <w:t xml:space="preserve"> </w:t>
      </w:r>
      <w:r>
        <w:t>The</w:t>
      </w:r>
      <w:r>
        <w:rPr>
          <w:spacing w:val="-4"/>
        </w:rPr>
        <w:t xml:space="preserve"> </w:t>
      </w:r>
      <w:r>
        <w:t>company</w:t>
      </w:r>
      <w:r>
        <w:rPr>
          <w:spacing w:val="-3"/>
        </w:rPr>
        <w:t xml:space="preserve"> </w:t>
      </w:r>
      <w:r>
        <w:t>remains</w:t>
      </w:r>
      <w:r>
        <w:rPr>
          <w:spacing w:val="-3"/>
        </w:rPr>
        <w:t xml:space="preserve"> </w:t>
      </w:r>
      <w:r>
        <w:t>committed</w:t>
      </w:r>
      <w:r>
        <w:rPr>
          <w:spacing w:val="-3"/>
        </w:rPr>
        <w:t xml:space="preserve"> </w:t>
      </w:r>
      <w:r>
        <w:t>to innovat</w:t>
      </w:r>
      <w:r>
        <w:t xml:space="preserve">ing HR theory, methodology, and processes to enhance organizational vitality and competitiveness. A solid corporate and talent-based framework underpins </w:t>
      </w:r>
      <w:proofErr w:type="spellStart"/>
      <w:r>
        <w:t>Prosoft</w:t>
      </w:r>
      <w:proofErr w:type="spellEnd"/>
      <w:r>
        <w:t xml:space="preserve"> reform efforts, focusing</w:t>
      </w:r>
      <w:r>
        <w:rPr>
          <w:spacing w:val="-13"/>
        </w:rPr>
        <w:t xml:space="preserve"> </w:t>
      </w:r>
      <w:r>
        <w:t>on</w:t>
      </w:r>
      <w:r>
        <w:rPr>
          <w:spacing w:val="-13"/>
        </w:rPr>
        <w:t xml:space="preserve"> </w:t>
      </w:r>
      <w:r>
        <w:t>structural</w:t>
      </w:r>
      <w:r>
        <w:rPr>
          <w:spacing w:val="-13"/>
        </w:rPr>
        <w:t xml:space="preserve"> </w:t>
      </w:r>
      <w:r>
        <w:t>improvements,</w:t>
      </w:r>
      <w:r>
        <w:rPr>
          <w:spacing w:val="-13"/>
        </w:rPr>
        <w:t xml:space="preserve"> </w:t>
      </w:r>
      <w:r>
        <w:t>fostering</w:t>
      </w:r>
      <w:r>
        <w:rPr>
          <w:spacing w:val="-13"/>
        </w:rPr>
        <w:t xml:space="preserve"> </w:t>
      </w:r>
      <w:r>
        <w:t>creativity,</w:t>
      </w:r>
      <w:r>
        <w:rPr>
          <w:spacing w:val="-13"/>
        </w:rPr>
        <w:t xml:space="preserve"> </w:t>
      </w:r>
      <w:r>
        <w:t>and</w:t>
      </w:r>
      <w:r>
        <w:rPr>
          <w:spacing w:val="-13"/>
        </w:rPr>
        <w:t xml:space="preserve"> </w:t>
      </w:r>
      <w:r>
        <w:t>supporting</w:t>
      </w:r>
      <w:r>
        <w:rPr>
          <w:spacing w:val="-13"/>
        </w:rPr>
        <w:t xml:space="preserve"> </w:t>
      </w:r>
      <w:r>
        <w:t>talen</w:t>
      </w:r>
      <w:r>
        <w:t>t</w:t>
      </w:r>
      <w:r>
        <w:rPr>
          <w:spacing w:val="-13"/>
        </w:rPr>
        <w:t xml:space="preserve"> </w:t>
      </w:r>
      <w:r>
        <w:t>development.</w:t>
      </w:r>
      <w:r>
        <w:rPr>
          <w:spacing w:val="-13"/>
        </w:rPr>
        <w:t xml:space="preserve"> </w:t>
      </w:r>
      <w:r>
        <w:t xml:space="preserve">Despite considerable resources, compensation management remains a challenge for </w:t>
      </w:r>
      <w:proofErr w:type="spellStart"/>
      <w:r>
        <w:t>Prosoft</w:t>
      </w:r>
      <w:proofErr w:type="spellEnd"/>
      <w:r>
        <w:t xml:space="preserve"> HR team, which is actively evolving to meet market demands. In the 21st century, </w:t>
      </w:r>
      <w:proofErr w:type="spellStart"/>
      <w:r>
        <w:t>Prosoft</w:t>
      </w:r>
      <w:proofErr w:type="spellEnd"/>
      <w:r>
        <w:t xml:space="preserve"> HR faces numerous challenges, including change management, confl</w:t>
      </w:r>
      <w:r>
        <w:t>ict resolution, and navigating a diverse, globalized, and</w:t>
      </w:r>
      <w:r>
        <w:rPr>
          <w:spacing w:val="-11"/>
        </w:rPr>
        <w:t xml:space="preserve"> </w:t>
      </w:r>
      <w:r>
        <w:t>rapidly</w:t>
      </w:r>
      <w:r>
        <w:rPr>
          <w:spacing w:val="-11"/>
        </w:rPr>
        <w:t xml:space="preserve"> </w:t>
      </w:r>
      <w:r>
        <w:t>evolving</w:t>
      </w:r>
      <w:r>
        <w:rPr>
          <w:spacing w:val="-11"/>
        </w:rPr>
        <w:t xml:space="preserve"> </w:t>
      </w:r>
      <w:r>
        <w:t>workforce</w:t>
      </w:r>
      <w:r>
        <w:rPr>
          <w:spacing w:val="-12"/>
        </w:rPr>
        <w:t xml:space="preserve"> </w:t>
      </w:r>
      <w:r>
        <w:t>landscape.</w:t>
      </w:r>
      <w:r>
        <w:rPr>
          <w:spacing w:val="-11"/>
        </w:rPr>
        <w:t xml:space="preserve"> </w:t>
      </w:r>
      <w:r>
        <w:t>The</w:t>
      </w:r>
      <w:r>
        <w:rPr>
          <w:spacing w:val="-12"/>
        </w:rPr>
        <w:t xml:space="preserve"> </w:t>
      </w:r>
      <w:r>
        <w:t>HR</w:t>
      </w:r>
      <w:r>
        <w:rPr>
          <w:spacing w:val="-10"/>
        </w:rPr>
        <w:t xml:space="preserve"> </w:t>
      </w:r>
      <w:r>
        <w:t>function</w:t>
      </w:r>
      <w:r>
        <w:rPr>
          <w:spacing w:val="-11"/>
        </w:rPr>
        <w:t xml:space="preserve"> </w:t>
      </w:r>
      <w:r>
        <w:t>aims</w:t>
      </w:r>
      <w:r>
        <w:rPr>
          <w:spacing w:val="-12"/>
        </w:rPr>
        <w:t xml:space="preserve"> </w:t>
      </w:r>
      <w:r>
        <w:t>to</w:t>
      </w:r>
      <w:r>
        <w:rPr>
          <w:spacing w:val="-10"/>
        </w:rPr>
        <w:t xml:space="preserve"> </w:t>
      </w:r>
      <w:r>
        <w:t>drive</w:t>
      </w:r>
      <w:r>
        <w:rPr>
          <w:spacing w:val="-13"/>
        </w:rPr>
        <w:t xml:space="preserve"> </w:t>
      </w:r>
      <w:r>
        <w:t>organizational</w:t>
      </w:r>
      <w:r>
        <w:rPr>
          <w:spacing w:val="-10"/>
        </w:rPr>
        <w:t xml:space="preserve"> </w:t>
      </w:r>
      <w:r>
        <w:t>productivity and</w:t>
      </w:r>
      <w:r>
        <w:rPr>
          <w:spacing w:val="-3"/>
        </w:rPr>
        <w:t xml:space="preserve"> </w:t>
      </w:r>
      <w:r>
        <w:t>efficiency</w:t>
      </w:r>
      <w:r>
        <w:rPr>
          <w:spacing w:val="-3"/>
        </w:rPr>
        <w:t xml:space="preserve"> </w:t>
      </w:r>
      <w:r>
        <w:t>while</w:t>
      </w:r>
      <w:r>
        <w:rPr>
          <w:spacing w:val="-3"/>
        </w:rPr>
        <w:t xml:space="preserve"> </w:t>
      </w:r>
      <w:r>
        <w:t>gaining</w:t>
      </w:r>
      <w:r>
        <w:rPr>
          <w:spacing w:val="-3"/>
        </w:rPr>
        <w:t xml:space="preserve"> </w:t>
      </w:r>
      <w:r>
        <w:t>a</w:t>
      </w:r>
      <w:r>
        <w:rPr>
          <w:spacing w:val="-3"/>
        </w:rPr>
        <w:t xml:space="preserve"> </w:t>
      </w:r>
      <w:r>
        <w:t>competitive</w:t>
      </w:r>
      <w:r>
        <w:rPr>
          <w:spacing w:val="-3"/>
        </w:rPr>
        <w:t xml:space="preserve"> </w:t>
      </w:r>
      <w:r>
        <w:t>advantage</w:t>
      </w:r>
      <w:r>
        <w:rPr>
          <w:spacing w:val="-5"/>
        </w:rPr>
        <w:t xml:space="preserve"> </w:t>
      </w:r>
      <w:r>
        <w:t>through</w:t>
      </w:r>
      <w:r>
        <w:rPr>
          <w:spacing w:val="-3"/>
        </w:rPr>
        <w:t xml:space="preserve"> </w:t>
      </w:r>
      <w:r>
        <w:t>strategic</w:t>
      </w:r>
      <w:r>
        <w:rPr>
          <w:spacing w:val="-4"/>
        </w:rPr>
        <w:t xml:space="preserve"> </w:t>
      </w:r>
      <w:r>
        <w:t>HR</w:t>
      </w:r>
      <w:r>
        <w:rPr>
          <w:spacing w:val="-1"/>
        </w:rPr>
        <w:t xml:space="preserve"> </w:t>
      </w:r>
      <w:r>
        <w:t>initiatives.</w:t>
      </w:r>
      <w:r>
        <w:rPr>
          <w:spacing w:val="-3"/>
        </w:rPr>
        <w:t xml:space="preserve"> </w:t>
      </w:r>
      <w:r>
        <w:t>Aligning</w:t>
      </w:r>
      <w:r>
        <w:rPr>
          <w:spacing w:val="-6"/>
        </w:rPr>
        <w:t xml:space="preserve"> </w:t>
      </w:r>
      <w:r>
        <w:t>with stakeholder goals, HR programs strive to manage knowledge and skills effectively, mindful of their impact</w:t>
      </w:r>
      <w:r>
        <w:rPr>
          <w:spacing w:val="-1"/>
        </w:rPr>
        <w:t xml:space="preserve"> </w:t>
      </w:r>
      <w:r>
        <w:t>on</w:t>
      </w:r>
      <w:r>
        <w:rPr>
          <w:spacing w:val="-1"/>
        </w:rPr>
        <w:t xml:space="preserve"> </w:t>
      </w:r>
      <w:r>
        <w:t>employee</w:t>
      </w:r>
      <w:r>
        <w:rPr>
          <w:spacing w:val="-2"/>
        </w:rPr>
        <w:t xml:space="preserve"> </w:t>
      </w:r>
      <w:r>
        <w:t>engagement</w:t>
      </w:r>
      <w:r>
        <w:rPr>
          <w:spacing w:val="-1"/>
        </w:rPr>
        <w:t xml:space="preserve"> </w:t>
      </w:r>
      <w:r>
        <w:t>and</w:t>
      </w:r>
      <w:r>
        <w:rPr>
          <w:spacing w:val="-1"/>
        </w:rPr>
        <w:t xml:space="preserve"> </w:t>
      </w:r>
      <w:r>
        <w:t>satisfaction.</w:t>
      </w:r>
      <w:r>
        <w:rPr>
          <w:spacing w:val="-1"/>
        </w:rPr>
        <w:t xml:space="preserve"> </w:t>
      </w:r>
      <w:r>
        <w:t xml:space="preserve">Overall, </w:t>
      </w:r>
      <w:proofErr w:type="spellStart"/>
      <w:r>
        <w:t>Prosoft</w:t>
      </w:r>
      <w:proofErr w:type="spellEnd"/>
      <w:r>
        <w:rPr>
          <w:spacing w:val="-1"/>
        </w:rPr>
        <w:t xml:space="preserve"> </w:t>
      </w:r>
      <w:r>
        <w:t>HR</w:t>
      </w:r>
      <w:r>
        <w:rPr>
          <w:spacing w:val="-2"/>
        </w:rPr>
        <w:t xml:space="preserve"> </w:t>
      </w:r>
      <w:r>
        <w:t>department</w:t>
      </w:r>
      <w:r>
        <w:rPr>
          <w:spacing w:val="-2"/>
        </w:rPr>
        <w:t xml:space="preserve"> </w:t>
      </w:r>
      <w:r>
        <w:t>confronts</w:t>
      </w:r>
      <w:r>
        <w:rPr>
          <w:spacing w:val="-2"/>
        </w:rPr>
        <w:t xml:space="preserve"> </w:t>
      </w:r>
      <w:r>
        <w:t>various 21st-century obstacles, from cybersecurity threats to m</w:t>
      </w:r>
      <w:r>
        <w:t xml:space="preserve">anaging global diversity and responding to pandemic challenges. Through strategic HR planning and value addition, </w:t>
      </w:r>
      <w:proofErr w:type="spellStart"/>
      <w:r>
        <w:t>Prosoft</w:t>
      </w:r>
      <w:proofErr w:type="spellEnd"/>
      <w:r>
        <w:t xml:space="preserve"> seeks sustained competitiveness while prioritizing stakeholder needs in workforce management strategies.</w:t>
      </w:r>
    </w:p>
    <w:p w:rsidR="008E4EC8" w:rsidRDefault="008E4EC8">
      <w:pPr>
        <w:spacing w:line="360" w:lineRule="auto"/>
        <w:jc w:val="both"/>
        <w:sectPr w:rsidR="008E4EC8">
          <w:pgSz w:w="11920" w:h="16850"/>
          <w:pgMar w:top="1300" w:right="800" w:bottom="2020" w:left="1220" w:header="0" w:footer="1768" w:gutter="0"/>
          <w:cols w:space="720"/>
        </w:sectPr>
      </w:pPr>
    </w:p>
    <w:p w:rsidR="008E4EC8" w:rsidRDefault="000B4831">
      <w:pPr>
        <w:pStyle w:val="Heading2"/>
        <w:numPr>
          <w:ilvl w:val="1"/>
          <w:numId w:val="6"/>
        </w:numPr>
        <w:tabs>
          <w:tab w:val="left" w:pos="641"/>
        </w:tabs>
        <w:ind w:hanging="421"/>
      </w:pPr>
      <w:bookmarkStart w:id="38" w:name="_bookmark37"/>
      <w:bookmarkEnd w:id="38"/>
      <w:r>
        <w:rPr>
          <w:spacing w:val="-2"/>
        </w:rPr>
        <w:lastRenderedPageBreak/>
        <w:t>Recommendat</w:t>
      </w:r>
      <w:r>
        <w:rPr>
          <w:spacing w:val="-2"/>
        </w:rPr>
        <w:t>ions</w:t>
      </w:r>
    </w:p>
    <w:p w:rsidR="008E4EC8" w:rsidRDefault="000B4831">
      <w:pPr>
        <w:pStyle w:val="ListParagraph"/>
        <w:numPr>
          <w:ilvl w:val="2"/>
          <w:numId w:val="6"/>
        </w:numPr>
        <w:tabs>
          <w:tab w:val="left" w:pos="839"/>
          <w:tab w:val="left" w:pos="840"/>
        </w:tabs>
        <w:spacing w:before="160" w:line="360" w:lineRule="auto"/>
        <w:ind w:right="108"/>
        <w:rPr>
          <w:sz w:val="24"/>
        </w:rPr>
      </w:pPr>
      <w:r>
        <w:rPr>
          <w:sz w:val="24"/>
        </w:rPr>
        <w:t>Increase</w:t>
      </w:r>
      <w:r>
        <w:rPr>
          <w:spacing w:val="-6"/>
          <w:sz w:val="24"/>
        </w:rPr>
        <w:t xml:space="preserve"> </w:t>
      </w:r>
      <w:r>
        <w:rPr>
          <w:sz w:val="24"/>
        </w:rPr>
        <w:t>salary</w:t>
      </w:r>
      <w:r>
        <w:rPr>
          <w:spacing w:val="-3"/>
          <w:sz w:val="24"/>
        </w:rPr>
        <w:t xml:space="preserve"> </w:t>
      </w:r>
      <w:r>
        <w:rPr>
          <w:sz w:val="24"/>
        </w:rPr>
        <w:t>of</w:t>
      </w:r>
      <w:r>
        <w:rPr>
          <w:spacing w:val="-6"/>
          <w:sz w:val="24"/>
        </w:rPr>
        <w:t xml:space="preserve"> </w:t>
      </w:r>
      <w:r>
        <w:rPr>
          <w:sz w:val="24"/>
        </w:rPr>
        <w:t>staffs as</w:t>
      </w:r>
      <w:r>
        <w:rPr>
          <w:spacing w:val="-5"/>
          <w:sz w:val="24"/>
        </w:rPr>
        <w:t xml:space="preserve"> </w:t>
      </w:r>
      <w:r>
        <w:rPr>
          <w:sz w:val="24"/>
        </w:rPr>
        <w:t>25%</w:t>
      </w:r>
      <w:r>
        <w:rPr>
          <w:spacing w:val="-6"/>
          <w:sz w:val="24"/>
        </w:rPr>
        <w:t xml:space="preserve"> </w:t>
      </w:r>
      <w:r>
        <w:rPr>
          <w:sz w:val="24"/>
        </w:rPr>
        <w:t>staffs</w:t>
      </w:r>
      <w:r>
        <w:rPr>
          <w:spacing w:val="-5"/>
          <w:sz w:val="24"/>
        </w:rPr>
        <w:t xml:space="preserve"> </w:t>
      </w:r>
      <w:r>
        <w:rPr>
          <w:sz w:val="24"/>
        </w:rPr>
        <w:t>are</w:t>
      </w:r>
      <w:r>
        <w:rPr>
          <w:spacing w:val="-4"/>
          <w:sz w:val="24"/>
        </w:rPr>
        <w:t xml:space="preserve"> </w:t>
      </w:r>
      <w:r>
        <w:rPr>
          <w:sz w:val="24"/>
        </w:rPr>
        <w:t>dissatisfied</w:t>
      </w:r>
      <w:r>
        <w:rPr>
          <w:spacing w:val="-5"/>
          <w:sz w:val="24"/>
        </w:rPr>
        <w:t xml:space="preserve"> </w:t>
      </w:r>
      <w:r>
        <w:rPr>
          <w:sz w:val="24"/>
        </w:rPr>
        <w:t>with</w:t>
      </w:r>
      <w:r>
        <w:rPr>
          <w:spacing w:val="-4"/>
          <w:sz w:val="24"/>
        </w:rPr>
        <w:t xml:space="preserve"> </w:t>
      </w:r>
      <w:r>
        <w:rPr>
          <w:sz w:val="24"/>
        </w:rPr>
        <w:t>their</w:t>
      </w:r>
      <w:r>
        <w:rPr>
          <w:spacing w:val="-3"/>
          <w:sz w:val="24"/>
        </w:rPr>
        <w:t xml:space="preserve"> </w:t>
      </w:r>
      <w:r>
        <w:rPr>
          <w:sz w:val="24"/>
        </w:rPr>
        <w:t>salary.</w:t>
      </w:r>
      <w:r>
        <w:rPr>
          <w:spacing w:val="-3"/>
          <w:sz w:val="24"/>
        </w:rPr>
        <w:t xml:space="preserve"> </w:t>
      </w:r>
      <w:r>
        <w:rPr>
          <w:sz w:val="24"/>
        </w:rPr>
        <w:t>Competitors</w:t>
      </w:r>
      <w:r>
        <w:rPr>
          <w:spacing w:val="-5"/>
          <w:sz w:val="24"/>
        </w:rPr>
        <w:t xml:space="preserve"> </w:t>
      </w:r>
      <w:r>
        <w:rPr>
          <w:sz w:val="24"/>
        </w:rPr>
        <w:t>may</w:t>
      </w:r>
      <w:r>
        <w:rPr>
          <w:spacing w:val="-5"/>
          <w:sz w:val="24"/>
        </w:rPr>
        <w:t xml:space="preserve"> </w:t>
      </w:r>
      <w:r>
        <w:rPr>
          <w:sz w:val="24"/>
        </w:rPr>
        <w:t xml:space="preserve">take this opportunity and hire talent staffs of </w:t>
      </w:r>
      <w:proofErr w:type="spellStart"/>
      <w:r>
        <w:rPr>
          <w:sz w:val="24"/>
        </w:rPr>
        <w:t>Prosoft</w:t>
      </w:r>
      <w:proofErr w:type="spellEnd"/>
      <w:r>
        <w:rPr>
          <w:sz w:val="24"/>
        </w:rPr>
        <w:t xml:space="preserve"> by offering them attractive salary.</w:t>
      </w:r>
    </w:p>
    <w:p w:rsidR="008E4EC8" w:rsidRDefault="000B4831">
      <w:pPr>
        <w:pStyle w:val="ListParagraph"/>
        <w:numPr>
          <w:ilvl w:val="2"/>
          <w:numId w:val="6"/>
        </w:numPr>
        <w:tabs>
          <w:tab w:val="left" w:pos="839"/>
          <w:tab w:val="left" w:pos="840"/>
        </w:tabs>
        <w:spacing w:line="360" w:lineRule="auto"/>
        <w:ind w:right="115"/>
        <w:rPr>
          <w:sz w:val="24"/>
        </w:rPr>
      </w:pPr>
      <w:r>
        <w:rPr>
          <w:sz w:val="24"/>
        </w:rPr>
        <w:t>Providing</w:t>
      </w:r>
      <w:r>
        <w:rPr>
          <w:spacing w:val="36"/>
          <w:sz w:val="24"/>
        </w:rPr>
        <w:t xml:space="preserve"> </w:t>
      </w:r>
      <w:r>
        <w:rPr>
          <w:sz w:val="24"/>
        </w:rPr>
        <w:t>more</w:t>
      </w:r>
      <w:r>
        <w:rPr>
          <w:spacing w:val="34"/>
          <w:sz w:val="24"/>
        </w:rPr>
        <w:t xml:space="preserve"> </w:t>
      </w:r>
      <w:r>
        <w:rPr>
          <w:sz w:val="24"/>
        </w:rPr>
        <w:t>facilities</w:t>
      </w:r>
      <w:r>
        <w:rPr>
          <w:spacing w:val="35"/>
          <w:sz w:val="24"/>
        </w:rPr>
        <w:t xml:space="preserve"> </w:t>
      </w:r>
      <w:r>
        <w:rPr>
          <w:sz w:val="24"/>
        </w:rPr>
        <w:t>to</w:t>
      </w:r>
      <w:r>
        <w:rPr>
          <w:spacing w:val="36"/>
          <w:sz w:val="24"/>
        </w:rPr>
        <w:t xml:space="preserve"> </w:t>
      </w:r>
      <w:r>
        <w:rPr>
          <w:sz w:val="24"/>
        </w:rPr>
        <w:t>increase</w:t>
      </w:r>
      <w:r>
        <w:rPr>
          <w:spacing w:val="37"/>
          <w:sz w:val="24"/>
        </w:rPr>
        <w:t xml:space="preserve"> </w:t>
      </w:r>
      <w:r>
        <w:rPr>
          <w:sz w:val="24"/>
        </w:rPr>
        <w:t>job</w:t>
      </w:r>
      <w:r>
        <w:rPr>
          <w:spacing w:val="36"/>
          <w:sz w:val="24"/>
        </w:rPr>
        <w:t xml:space="preserve"> </w:t>
      </w:r>
      <w:r>
        <w:rPr>
          <w:sz w:val="24"/>
        </w:rPr>
        <w:t>satisfaction.</w:t>
      </w:r>
      <w:r>
        <w:rPr>
          <w:spacing w:val="36"/>
          <w:sz w:val="24"/>
        </w:rPr>
        <w:t xml:space="preserve"> </w:t>
      </w:r>
      <w:r>
        <w:rPr>
          <w:sz w:val="24"/>
        </w:rPr>
        <w:t>There</w:t>
      </w:r>
      <w:r>
        <w:rPr>
          <w:spacing w:val="35"/>
          <w:sz w:val="24"/>
        </w:rPr>
        <w:t xml:space="preserve"> </w:t>
      </w:r>
      <w:r>
        <w:rPr>
          <w:sz w:val="24"/>
        </w:rPr>
        <w:t>are</w:t>
      </w:r>
      <w:r>
        <w:rPr>
          <w:spacing w:val="36"/>
          <w:sz w:val="24"/>
        </w:rPr>
        <w:t xml:space="preserve"> </w:t>
      </w:r>
      <w:r>
        <w:rPr>
          <w:sz w:val="24"/>
        </w:rPr>
        <w:t>lots</w:t>
      </w:r>
      <w:r>
        <w:rPr>
          <w:spacing w:val="36"/>
          <w:sz w:val="24"/>
        </w:rPr>
        <w:t xml:space="preserve"> </w:t>
      </w:r>
      <w:r>
        <w:rPr>
          <w:sz w:val="24"/>
        </w:rPr>
        <w:t>of</w:t>
      </w:r>
      <w:r>
        <w:rPr>
          <w:spacing w:val="37"/>
          <w:sz w:val="24"/>
        </w:rPr>
        <w:t xml:space="preserve"> </w:t>
      </w:r>
      <w:r>
        <w:rPr>
          <w:sz w:val="24"/>
        </w:rPr>
        <w:t>area</w:t>
      </w:r>
      <w:r>
        <w:rPr>
          <w:spacing w:val="37"/>
          <w:sz w:val="24"/>
        </w:rPr>
        <w:t xml:space="preserve"> </w:t>
      </w:r>
      <w:r>
        <w:rPr>
          <w:sz w:val="24"/>
        </w:rPr>
        <w:t>they</w:t>
      </w:r>
      <w:r>
        <w:rPr>
          <w:spacing w:val="37"/>
          <w:sz w:val="24"/>
        </w:rPr>
        <w:t xml:space="preserve"> </w:t>
      </w:r>
      <w:r>
        <w:rPr>
          <w:sz w:val="24"/>
        </w:rPr>
        <w:t>have</w:t>
      </w:r>
      <w:r>
        <w:rPr>
          <w:spacing w:val="37"/>
          <w:sz w:val="24"/>
        </w:rPr>
        <w:t xml:space="preserve"> </w:t>
      </w:r>
      <w:r>
        <w:rPr>
          <w:sz w:val="24"/>
        </w:rPr>
        <w:t xml:space="preserve">to </w:t>
      </w:r>
      <w:r>
        <w:rPr>
          <w:spacing w:val="-2"/>
          <w:sz w:val="24"/>
        </w:rPr>
        <w:t>develop.</w:t>
      </w:r>
    </w:p>
    <w:p w:rsidR="008E4EC8" w:rsidRDefault="000B4831">
      <w:pPr>
        <w:pStyle w:val="ListParagraph"/>
        <w:numPr>
          <w:ilvl w:val="2"/>
          <w:numId w:val="6"/>
        </w:numPr>
        <w:tabs>
          <w:tab w:val="left" w:pos="839"/>
          <w:tab w:val="left" w:pos="840"/>
        </w:tabs>
        <w:ind w:hanging="361"/>
        <w:rPr>
          <w:sz w:val="24"/>
        </w:rPr>
      </w:pPr>
      <w:r>
        <w:rPr>
          <w:sz w:val="24"/>
        </w:rPr>
        <w:t>Employee</w:t>
      </w:r>
      <w:r>
        <w:rPr>
          <w:spacing w:val="-3"/>
          <w:sz w:val="24"/>
        </w:rPr>
        <w:t xml:space="preserve"> </w:t>
      </w:r>
      <w:r>
        <w:rPr>
          <w:sz w:val="24"/>
        </w:rPr>
        <w:t>safety</w:t>
      </w:r>
      <w:r>
        <w:rPr>
          <w:spacing w:val="-2"/>
          <w:sz w:val="24"/>
        </w:rPr>
        <w:t xml:space="preserve"> </w:t>
      </w:r>
      <w:r>
        <w:rPr>
          <w:sz w:val="24"/>
        </w:rPr>
        <w:t>should be</w:t>
      </w:r>
      <w:r>
        <w:rPr>
          <w:spacing w:val="-2"/>
          <w:sz w:val="24"/>
        </w:rPr>
        <w:t xml:space="preserve"> </w:t>
      </w:r>
      <w:r>
        <w:rPr>
          <w:sz w:val="24"/>
        </w:rPr>
        <w:t>more</w:t>
      </w:r>
      <w:r>
        <w:rPr>
          <w:spacing w:val="-4"/>
          <w:sz w:val="24"/>
        </w:rPr>
        <w:t xml:space="preserve"> </w:t>
      </w:r>
      <w:r>
        <w:rPr>
          <w:sz w:val="24"/>
        </w:rPr>
        <w:t>developed.</w:t>
      </w:r>
      <w:r>
        <w:rPr>
          <w:spacing w:val="-1"/>
          <w:sz w:val="24"/>
        </w:rPr>
        <w:t xml:space="preserve"> </w:t>
      </w:r>
      <w:r>
        <w:rPr>
          <w:sz w:val="24"/>
        </w:rPr>
        <w:t>Right</w:t>
      </w:r>
      <w:r>
        <w:rPr>
          <w:spacing w:val="-2"/>
          <w:sz w:val="24"/>
        </w:rPr>
        <w:t xml:space="preserve"> </w:t>
      </w:r>
      <w:proofErr w:type="gramStart"/>
      <w:r>
        <w:rPr>
          <w:sz w:val="24"/>
        </w:rPr>
        <w:t>now</w:t>
      </w:r>
      <w:proofErr w:type="gramEnd"/>
      <w:r>
        <w:rPr>
          <w:spacing w:val="-1"/>
          <w:sz w:val="24"/>
        </w:rPr>
        <w:t xml:space="preserve"> </w:t>
      </w:r>
      <w:r>
        <w:rPr>
          <w:sz w:val="24"/>
        </w:rPr>
        <w:t>they</w:t>
      </w:r>
      <w:r>
        <w:rPr>
          <w:spacing w:val="-2"/>
          <w:sz w:val="24"/>
        </w:rPr>
        <w:t xml:space="preserve"> </w:t>
      </w:r>
      <w:r>
        <w:rPr>
          <w:sz w:val="24"/>
        </w:rPr>
        <w:t>have</w:t>
      </w:r>
      <w:r>
        <w:rPr>
          <w:spacing w:val="-2"/>
          <w:sz w:val="24"/>
        </w:rPr>
        <w:t xml:space="preserve"> </w:t>
      </w:r>
      <w:r>
        <w:rPr>
          <w:sz w:val="24"/>
        </w:rPr>
        <w:t>only</w:t>
      </w:r>
      <w:r>
        <w:rPr>
          <w:spacing w:val="-2"/>
          <w:sz w:val="24"/>
        </w:rPr>
        <w:t xml:space="preserve"> </w:t>
      </w:r>
      <w:r>
        <w:rPr>
          <w:sz w:val="24"/>
        </w:rPr>
        <w:t>a</w:t>
      </w:r>
      <w:r>
        <w:rPr>
          <w:spacing w:val="-1"/>
          <w:sz w:val="24"/>
        </w:rPr>
        <w:t xml:space="preserve"> </w:t>
      </w:r>
      <w:r>
        <w:rPr>
          <w:sz w:val="24"/>
        </w:rPr>
        <w:t>narrow</w:t>
      </w:r>
      <w:r>
        <w:rPr>
          <w:spacing w:val="-1"/>
          <w:sz w:val="24"/>
        </w:rPr>
        <w:t xml:space="preserve"> </w:t>
      </w:r>
      <w:r>
        <w:rPr>
          <w:sz w:val="24"/>
        </w:rPr>
        <w:t>fire</w:t>
      </w:r>
      <w:r>
        <w:rPr>
          <w:spacing w:val="-2"/>
          <w:sz w:val="24"/>
        </w:rPr>
        <w:t xml:space="preserve"> exit.</w:t>
      </w:r>
    </w:p>
    <w:p w:rsidR="008E4EC8" w:rsidRDefault="000B4831">
      <w:pPr>
        <w:pStyle w:val="ListParagraph"/>
        <w:numPr>
          <w:ilvl w:val="2"/>
          <w:numId w:val="6"/>
        </w:numPr>
        <w:tabs>
          <w:tab w:val="left" w:pos="839"/>
          <w:tab w:val="left" w:pos="840"/>
        </w:tabs>
        <w:spacing w:before="137" w:line="360" w:lineRule="auto"/>
        <w:ind w:right="114"/>
        <w:rPr>
          <w:sz w:val="24"/>
        </w:rPr>
      </w:pPr>
      <w:r>
        <w:rPr>
          <w:sz w:val="24"/>
        </w:rPr>
        <w:t xml:space="preserve">Overtime and Bonus must be </w:t>
      </w:r>
      <w:proofErr w:type="gramStart"/>
      <w:r>
        <w:rPr>
          <w:sz w:val="24"/>
        </w:rPr>
        <w:t>provide</w:t>
      </w:r>
      <w:proofErr w:type="gramEnd"/>
      <w:r>
        <w:rPr>
          <w:sz w:val="24"/>
        </w:rPr>
        <w:t xml:space="preserve"> on time. Payment should be not due any of employee. Because it will cause a bad effect on employee </w:t>
      </w:r>
      <w:r>
        <w:rPr>
          <w:sz w:val="24"/>
        </w:rPr>
        <w:t>performance.</w:t>
      </w:r>
    </w:p>
    <w:p w:rsidR="008E4EC8" w:rsidRDefault="000B4831">
      <w:pPr>
        <w:pStyle w:val="ListParagraph"/>
        <w:numPr>
          <w:ilvl w:val="2"/>
          <w:numId w:val="6"/>
        </w:numPr>
        <w:tabs>
          <w:tab w:val="left" w:pos="839"/>
          <w:tab w:val="left" w:pos="840"/>
        </w:tabs>
        <w:spacing w:line="360" w:lineRule="auto"/>
        <w:ind w:right="114"/>
        <w:rPr>
          <w:sz w:val="24"/>
        </w:rPr>
      </w:pPr>
      <w:r>
        <w:rPr>
          <w:sz w:val="24"/>
        </w:rPr>
        <w:t xml:space="preserve">Performance appraisal should be on </w:t>
      </w:r>
      <w:proofErr w:type="gramStart"/>
      <w:r>
        <w:rPr>
          <w:sz w:val="24"/>
        </w:rPr>
        <w:t>360 degree</w:t>
      </w:r>
      <w:proofErr w:type="gramEnd"/>
      <w:r>
        <w:rPr>
          <w:sz w:val="24"/>
        </w:rPr>
        <w:t xml:space="preserve"> format. It will help the company to find out the actual performance of employee.</w:t>
      </w:r>
    </w:p>
    <w:p w:rsidR="008E4EC8" w:rsidRDefault="000B4831">
      <w:pPr>
        <w:pStyle w:val="ListParagraph"/>
        <w:numPr>
          <w:ilvl w:val="2"/>
          <w:numId w:val="6"/>
        </w:numPr>
        <w:tabs>
          <w:tab w:val="left" w:pos="839"/>
          <w:tab w:val="left" w:pos="840"/>
        </w:tabs>
        <w:spacing w:line="360" w:lineRule="auto"/>
        <w:ind w:right="109"/>
        <w:rPr>
          <w:sz w:val="24"/>
        </w:rPr>
      </w:pPr>
      <w:r>
        <w:rPr>
          <w:sz w:val="24"/>
        </w:rPr>
        <w:t xml:space="preserve">Incentives system should be more developed. Some allowance should be paid. Like mobile, </w:t>
      </w:r>
      <w:r>
        <w:rPr>
          <w:spacing w:val="-2"/>
          <w:sz w:val="24"/>
        </w:rPr>
        <w:t>transport.</w:t>
      </w:r>
    </w:p>
    <w:p w:rsidR="008E4EC8" w:rsidRDefault="008E4EC8">
      <w:pPr>
        <w:spacing w:line="360" w:lineRule="auto"/>
        <w:rPr>
          <w:sz w:val="24"/>
        </w:rPr>
        <w:sectPr w:rsidR="008E4EC8">
          <w:pgSz w:w="11920" w:h="16850"/>
          <w:pgMar w:top="1300" w:right="800" w:bottom="2020" w:left="1220" w:header="0" w:footer="1768" w:gutter="0"/>
          <w:cols w:space="720"/>
        </w:sectPr>
      </w:pPr>
    </w:p>
    <w:p w:rsidR="008E4EC8" w:rsidRDefault="000B4831">
      <w:pPr>
        <w:pStyle w:val="Heading2"/>
        <w:ind w:left="210"/>
        <w:jc w:val="left"/>
      </w:pPr>
      <w:bookmarkStart w:id="39" w:name="_bookmark38"/>
      <w:bookmarkEnd w:id="39"/>
      <w:r>
        <w:rPr>
          <w:spacing w:val="-2"/>
        </w:rPr>
        <w:lastRenderedPageBreak/>
        <w:t>References</w:t>
      </w:r>
    </w:p>
    <w:p w:rsidR="008E4EC8" w:rsidRDefault="008E4EC8">
      <w:pPr>
        <w:pStyle w:val="BodyText"/>
        <w:spacing w:before="9"/>
        <w:rPr>
          <w:b/>
          <w:sz w:val="35"/>
        </w:rPr>
      </w:pPr>
    </w:p>
    <w:p w:rsidR="008E4EC8" w:rsidRDefault="000B4831">
      <w:pPr>
        <w:pStyle w:val="ListParagraph"/>
        <w:numPr>
          <w:ilvl w:val="0"/>
          <w:numId w:val="2"/>
        </w:numPr>
        <w:tabs>
          <w:tab w:val="left" w:pos="839"/>
          <w:tab w:val="left" w:pos="840"/>
        </w:tabs>
        <w:ind w:hanging="721"/>
        <w:rPr>
          <w:sz w:val="24"/>
        </w:rPr>
      </w:pPr>
      <w:proofErr w:type="spellStart"/>
      <w:r>
        <w:rPr>
          <w:sz w:val="24"/>
        </w:rPr>
        <w:t>Dessler</w:t>
      </w:r>
      <w:proofErr w:type="spellEnd"/>
      <w:r>
        <w:rPr>
          <w:sz w:val="24"/>
        </w:rPr>
        <w:t>,</w:t>
      </w:r>
      <w:r>
        <w:rPr>
          <w:spacing w:val="-3"/>
          <w:sz w:val="24"/>
        </w:rPr>
        <w:t xml:space="preserve"> </w:t>
      </w:r>
      <w:r>
        <w:rPr>
          <w:sz w:val="24"/>
        </w:rPr>
        <w:t>G.</w:t>
      </w:r>
      <w:r>
        <w:rPr>
          <w:spacing w:val="-2"/>
          <w:sz w:val="24"/>
        </w:rPr>
        <w:t xml:space="preserve"> </w:t>
      </w:r>
      <w:r>
        <w:rPr>
          <w:sz w:val="24"/>
        </w:rPr>
        <w:t>(2012).</w:t>
      </w:r>
      <w:r>
        <w:rPr>
          <w:spacing w:val="-2"/>
          <w:sz w:val="24"/>
        </w:rPr>
        <w:t xml:space="preserve"> </w:t>
      </w:r>
      <w:r>
        <w:rPr>
          <w:sz w:val="24"/>
        </w:rPr>
        <w:t>Human</w:t>
      </w:r>
      <w:r>
        <w:rPr>
          <w:spacing w:val="-2"/>
          <w:sz w:val="24"/>
        </w:rPr>
        <w:t xml:space="preserve"> </w:t>
      </w:r>
      <w:r>
        <w:rPr>
          <w:sz w:val="24"/>
        </w:rPr>
        <w:t>Resource</w:t>
      </w:r>
      <w:r>
        <w:rPr>
          <w:spacing w:val="-4"/>
          <w:sz w:val="24"/>
        </w:rPr>
        <w:t xml:space="preserve"> </w:t>
      </w:r>
      <w:r>
        <w:rPr>
          <w:sz w:val="24"/>
        </w:rPr>
        <w:t>Management</w:t>
      </w:r>
      <w:r>
        <w:rPr>
          <w:spacing w:val="-2"/>
          <w:sz w:val="24"/>
        </w:rPr>
        <w:t xml:space="preserve"> </w:t>
      </w:r>
      <w:r>
        <w:rPr>
          <w:sz w:val="24"/>
        </w:rPr>
        <w:t>(13th</w:t>
      </w:r>
      <w:r>
        <w:rPr>
          <w:spacing w:val="-2"/>
          <w:sz w:val="24"/>
        </w:rPr>
        <w:t xml:space="preserve"> </w:t>
      </w:r>
      <w:r>
        <w:rPr>
          <w:sz w:val="24"/>
        </w:rPr>
        <w:t>ed.).</w:t>
      </w:r>
      <w:r>
        <w:rPr>
          <w:spacing w:val="-2"/>
          <w:sz w:val="24"/>
        </w:rPr>
        <w:t xml:space="preserve"> Pearson.</w:t>
      </w:r>
    </w:p>
    <w:p w:rsidR="008E4EC8" w:rsidRDefault="000B4831">
      <w:pPr>
        <w:pStyle w:val="ListParagraph"/>
        <w:numPr>
          <w:ilvl w:val="0"/>
          <w:numId w:val="2"/>
        </w:numPr>
        <w:tabs>
          <w:tab w:val="left" w:pos="839"/>
          <w:tab w:val="left" w:pos="840"/>
        </w:tabs>
        <w:spacing w:before="139" w:line="360" w:lineRule="auto"/>
        <w:ind w:right="108"/>
        <w:rPr>
          <w:sz w:val="24"/>
        </w:rPr>
      </w:pPr>
      <w:proofErr w:type="spellStart"/>
      <w:r>
        <w:rPr>
          <w:sz w:val="24"/>
        </w:rPr>
        <w:t>Guirgis</w:t>
      </w:r>
      <w:proofErr w:type="spellEnd"/>
      <w:r>
        <w:rPr>
          <w:sz w:val="24"/>
        </w:rPr>
        <w:t>,</w:t>
      </w:r>
      <w:r>
        <w:rPr>
          <w:spacing w:val="23"/>
          <w:sz w:val="24"/>
        </w:rPr>
        <w:t xml:space="preserve"> </w:t>
      </w:r>
      <w:r>
        <w:rPr>
          <w:sz w:val="24"/>
        </w:rPr>
        <w:t>H.</w:t>
      </w:r>
      <w:r>
        <w:rPr>
          <w:spacing w:val="22"/>
          <w:sz w:val="24"/>
        </w:rPr>
        <w:t xml:space="preserve"> </w:t>
      </w:r>
      <w:r>
        <w:rPr>
          <w:sz w:val="24"/>
        </w:rPr>
        <w:t>E.</w:t>
      </w:r>
      <w:r>
        <w:rPr>
          <w:spacing w:val="22"/>
          <w:sz w:val="24"/>
        </w:rPr>
        <w:t xml:space="preserve"> </w:t>
      </w:r>
      <w:r>
        <w:rPr>
          <w:sz w:val="24"/>
        </w:rPr>
        <w:t>(2007,</w:t>
      </w:r>
      <w:r>
        <w:rPr>
          <w:spacing w:val="23"/>
          <w:sz w:val="24"/>
        </w:rPr>
        <w:t xml:space="preserve"> </w:t>
      </w:r>
      <w:r>
        <w:rPr>
          <w:sz w:val="24"/>
        </w:rPr>
        <w:t>February</w:t>
      </w:r>
      <w:r>
        <w:rPr>
          <w:spacing w:val="22"/>
          <w:sz w:val="24"/>
        </w:rPr>
        <w:t xml:space="preserve"> </w:t>
      </w:r>
      <w:r>
        <w:rPr>
          <w:sz w:val="24"/>
        </w:rPr>
        <w:t>8).</w:t>
      </w:r>
      <w:r>
        <w:rPr>
          <w:spacing w:val="22"/>
          <w:sz w:val="24"/>
        </w:rPr>
        <w:t xml:space="preserve"> </w:t>
      </w:r>
      <w:r>
        <w:rPr>
          <w:sz w:val="24"/>
        </w:rPr>
        <w:t>Doc</w:t>
      </w:r>
      <w:r>
        <w:rPr>
          <w:spacing w:val="22"/>
          <w:sz w:val="24"/>
        </w:rPr>
        <w:t xml:space="preserve"> </w:t>
      </w:r>
      <w:r>
        <w:rPr>
          <w:sz w:val="24"/>
        </w:rPr>
        <w:t>Slide.</w:t>
      </w:r>
      <w:r>
        <w:rPr>
          <w:spacing w:val="23"/>
          <w:sz w:val="24"/>
        </w:rPr>
        <w:t xml:space="preserve"> </w:t>
      </w:r>
      <w:r>
        <w:rPr>
          <w:sz w:val="24"/>
        </w:rPr>
        <w:t>Retrieved</w:t>
      </w:r>
      <w:r>
        <w:rPr>
          <w:spacing w:val="23"/>
          <w:sz w:val="24"/>
        </w:rPr>
        <w:t xml:space="preserve"> </w:t>
      </w:r>
      <w:r>
        <w:rPr>
          <w:sz w:val="24"/>
        </w:rPr>
        <w:t>August</w:t>
      </w:r>
      <w:r>
        <w:rPr>
          <w:spacing w:val="23"/>
          <w:sz w:val="24"/>
        </w:rPr>
        <w:t xml:space="preserve"> </w:t>
      </w:r>
      <w:r>
        <w:rPr>
          <w:sz w:val="24"/>
        </w:rPr>
        <w:t>15,</w:t>
      </w:r>
      <w:r>
        <w:rPr>
          <w:spacing w:val="23"/>
          <w:sz w:val="24"/>
        </w:rPr>
        <w:t xml:space="preserve"> </w:t>
      </w:r>
      <w:r>
        <w:rPr>
          <w:sz w:val="24"/>
        </w:rPr>
        <w:t>2015,</w:t>
      </w:r>
      <w:r>
        <w:rPr>
          <w:spacing w:val="23"/>
          <w:sz w:val="24"/>
        </w:rPr>
        <w:t xml:space="preserve"> </w:t>
      </w:r>
      <w:r>
        <w:rPr>
          <w:sz w:val="24"/>
        </w:rPr>
        <w:t>from</w:t>
      </w:r>
      <w:r>
        <w:rPr>
          <w:spacing w:val="23"/>
          <w:sz w:val="24"/>
        </w:rPr>
        <w:t xml:space="preserve"> </w:t>
      </w:r>
      <w:r>
        <w:rPr>
          <w:sz w:val="24"/>
        </w:rPr>
        <w:t>Doc</w:t>
      </w:r>
      <w:r>
        <w:rPr>
          <w:spacing w:val="22"/>
          <w:sz w:val="24"/>
        </w:rPr>
        <w:t xml:space="preserve"> </w:t>
      </w:r>
      <w:r>
        <w:rPr>
          <w:sz w:val="24"/>
        </w:rPr>
        <w:t xml:space="preserve">Slide Website: </w:t>
      </w:r>
      <w:hyperlink r:id="rId27">
        <w:r>
          <w:rPr>
            <w:sz w:val="24"/>
          </w:rPr>
          <w:t>http://docslide.us/business/compensation-and-benefit-chapter-1.html</w:t>
        </w:r>
      </w:hyperlink>
    </w:p>
    <w:p w:rsidR="008E4EC8" w:rsidRDefault="000B4831">
      <w:pPr>
        <w:pStyle w:val="ListParagraph"/>
        <w:numPr>
          <w:ilvl w:val="0"/>
          <w:numId w:val="2"/>
        </w:numPr>
        <w:tabs>
          <w:tab w:val="left" w:pos="839"/>
          <w:tab w:val="left" w:pos="840"/>
        </w:tabs>
        <w:spacing w:line="360" w:lineRule="auto"/>
        <w:ind w:right="112"/>
        <w:rPr>
          <w:sz w:val="24"/>
        </w:rPr>
      </w:pPr>
      <w:r>
        <w:rPr>
          <w:sz w:val="24"/>
        </w:rPr>
        <w:t>Compensation</w:t>
      </w:r>
      <w:r>
        <w:rPr>
          <w:spacing w:val="80"/>
          <w:sz w:val="24"/>
        </w:rPr>
        <w:t xml:space="preserve"> </w:t>
      </w:r>
      <w:r>
        <w:rPr>
          <w:sz w:val="24"/>
        </w:rPr>
        <w:t>Management</w:t>
      </w:r>
      <w:r>
        <w:rPr>
          <w:spacing w:val="80"/>
          <w:sz w:val="24"/>
        </w:rPr>
        <w:t xml:space="preserve"> </w:t>
      </w:r>
      <w:r>
        <w:rPr>
          <w:sz w:val="24"/>
        </w:rPr>
        <w:t>in</w:t>
      </w:r>
      <w:r>
        <w:rPr>
          <w:spacing w:val="80"/>
          <w:sz w:val="24"/>
        </w:rPr>
        <w:t xml:space="preserve"> </w:t>
      </w:r>
      <w:r>
        <w:rPr>
          <w:sz w:val="24"/>
        </w:rPr>
        <w:t>a</w:t>
      </w:r>
      <w:r>
        <w:rPr>
          <w:spacing w:val="80"/>
          <w:sz w:val="24"/>
        </w:rPr>
        <w:t xml:space="preserve"> </w:t>
      </w:r>
      <w:r>
        <w:rPr>
          <w:sz w:val="24"/>
        </w:rPr>
        <w:t>Knowledge</w:t>
      </w:r>
      <w:r>
        <w:rPr>
          <w:spacing w:val="80"/>
          <w:sz w:val="24"/>
        </w:rPr>
        <w:t xml:space="preserve"> </w:t>
      </w:r>
      <w:r>
        <w:rPr>
          <w:sz w:val="24"/>
        </w:rPr>
        <w:t>Based</w:t>
      </w:r>
      <w:r>
        <w:rPr>
          <w:spacing w:val="80"/>
          <w:sz w:val="24"/>
        </w:rPr>
        <w:t xml:space="preserve"> </w:t>
      </w:r>
      <w:r>
        <w:rPr>
          <w:sz w:val="24"/>
        </w:rPr>
        <w:t>World</w:t>
      </w:r>
      <w:r>
        <w:rPr>
          <w:spacing w:val="80"/>
          <w:sz w:val="24"/>
        </w:rPr>
        <w:t xml:space="preserve"> </w:t>
      </w:r>
      <w:r>
        <w:rPr>
          <w:sz w:val="24"/>
        </w:rPr>
        <w:t>(10th</w:t>
      </w:r>
      <w:r>
        <w:rPr>
          <w:spacing w:val="80"/>
          <w:sz w:val="24"/>
        </w:rPr>
        <w:t xml:space="preserve"> </w:t>
      </w:r>
      <w:r>
        <w:rPr>
          <w:sz w:val="24"/>
        </w:rPr>
        <w:t>edition),</w:t>
      </w:r>
      <w:r>
        <w:rPr>
          <w:spacing w:val="80"/>
          <w:sz w:val="24"/>
        </w:rPr>
        <w:t xml:space="preserve"> </w:t>
      </w:r>
      <w:r>
        <w:rPr>
          <w:sz w:val="24"/>
        </w:rPr>
        <w:t>Richard</w:t>
      </w:r>
      <w:r>
        <w:rPr>
          <w:spacing w:val="80"/>
          <w:sz w:val="24"/>
        </w:rPr>
        <w:t xml:space="preserve"> </w:t>
      </w:r>
      <w:r>
        <w:rPr>
          <w:sz w:val="24"/>
        </w:rPr>
        <w:t xml:space="preserve">I. </w:t>
      </w:r>
      <w:r>
        <w:rPr>
          <w:spacing w:val="-2"/>
          <w:sz w:val="24"/>
        </w:rPr>
        <w:t>Henderson.</w:t>
      </w:r>
    </w:p>
    <w:p w:rsidR="008E4EC8" w:rsidRDefault="000B4831">
      <w:pPr>
        <w:pStyle w:val="ListParagraph"/>
        <w:numPr>
          <w:ilvl w:val="0"/>
          <w:numId w:val="2"/>
        </w:numPr>
        <w:tabs>
          <w:tab w:val="left" w:pos="839"/>
          <w:tab w:val="left" w:pos="840"/>
        </w:tabs>
        <w:spacing w:before="1"/>
        <w:ind w:hanging="721"/>
        <w:rPr>
          <w:sz w:val="24"/>
        </w:rPr>
      </w:pPr>
      <w:proofErr w:type="gramStart"/>
      <w:r>
        <w:rPr>
          <w:sz w:val="24"/>
        </w:rPr>
        <w:t>Goldstein,I.L.</w:t>
      </w:r>
      <w:proofErr w:type="gramEnd"/>
      <w:r>
        <w:rPr>
          <w:sz w:val="24"/>
        </w:rPr>
        <w:t>,&amp;</w:t>
      </w:r>
      <w:proofErr w:type="spellStart"/>
      <w:r>
        <w:rPr>
          <w:sz w:val="24"/>
        </w:rPr>
        <w:t>Ford,J.K</w:t>
      </w:r>
      <w:proofErr w:type="spellEnd"/>
      <w:r>
        <w:rPr>
          <w:sz w:val="24"/>
        </w:rPr>
        <w:t>.(2002).Training</w:t>
      </w:r>
      <w:r>
        <w:rPr>
          <w:spacing w:val="-11"/>
          <w:sz w:val="24"/>
        </w:rPr>
        <w:t xml:space="preserve"> </w:t>
      </w:r>
      <w:r>
        <w:rPr>
          <w:sz w:val="24"/>
        </w:rPr>
        <w:t>in</w:t>
      </w:r>
      <w:r>
        <w:rPr>
          <w:spacing w:val="-11"/>
          <w:sz w:val="24"/>
        </w:rPr>
        <w:t xml:space="preserve"> </w:t>
      </w:r>
      <w:proofErr w:type="spellStart"/>
      <w:r>
        <w:rPr>
          <w:spacing w:val="-2"/>
          <w:sz w:val="24"/>
        </w:rPr>
        <w:t>organizations.Belmont,CA:Wadsworth</w:t>
      </w:r>
      <w:proofErr w:type="spellEnd"/>
      <w:r>
        <w:rPr>
          <w:spacing w:val="-2"/>
          <w:sz w:val="24"/>
        </w:rPr>
        <w:t>.</w:t>
      </w:r>
    </w:p>
    <w:p w:rsidR="008E4EC8" w:rsidRDefault="000B4831">
      <w:pPr>
        <w:pStyle w:val="ListParagraph"/>
        <w:numPr>
          <w:ilvl w:val="0"/>
          <w:numId w:val="2"/>
        </w:numPr>
        <w:tabs>
          <w:tab w:val="left" w:pos="839"/>
          <w:tab w:val="left" w:pos="840"/>
        </w:tabs>
        <w:spacing w:before="136"/>
        <w:ind w:hanging="721"/>
        <w:rPr>
          <w:sz w:val="24"/>
        </w:rPr>
      </w:pPr>
      <w:hyperlink r:id="rId28">
        <w:r>
          <w:rPr>
            <w:spacing w:val="-2"/>
            <w:sz w:val="24"/>
          </w:rPr>
          <w:t>http://</w:t>
        </w:r>
        <w:proofErr w:type="spellStart"/>
        <w:r>
          <w:rPr>
            <w:spacing w:val="-2"/>
            <w:sz w:val="24"/>
          </w:rPr>
          <w:t>www.prosoft-bd.com</w:t>
        </w:r>
        <w:proofErr w:type="spellEnd"/>
        <w:r>
          <w:rPr>
            <w:spacing w:val="-2"/>
            <w:sz w:val="24"/>
          </w:rPr>
          <w:t>.</w:t>
        </w:r>
      </w:hyperlink>
    </w:p>
    <w:p w:rsidR="008E4EC8" w:rsidRDefault="000B4831">
      <w:pPr>
        <w:pStyle w:val="ListParagraph"/>
        <w:numPr>
          <w:ilvl w:val="0"/>
          <w:numId w:val="2"/>
        </w:numPr>
        <w:tabs>
          <w:tab w:val="left" w:pos="840"/>
        </w:tabs>
        <w:spacing w:before="140"/>
        <w:ind w:hanging="721"/>
        <w:jc w:val="both"/>
        <w:rPr>
          <w:sz w:val="24"/>
        </w:rPr>
      </w:pPr>
      <w:r>
        <w:rPr>
          <w:sz w:val="24"/>
        </w:rPr>
        <w:t>Annual</w:t>
      </w:r>
      <w:r>
        <w:rPr>
          <w:spacing w:val="-1"/>
          <w:sz w:val="24"/>
        </w:rPr>
        <w:t xml:space="preserve"> </w:t>
      </w:r>
      <w:r>
        <w:rPr>
          <w:sz w:val="24"/>
        </w:rPr>
        <w:t>Report</w:t>
      </w:r>
      <w:r>
        <w:rPr>
          <w:spacing w:val="-2"/>
          <w:sz w:val="24"/>
        </w:rPr>
        <w:t xml:space="preserve"> </w:t>
      </w:r>
      <w:r>
        <w:rPr>
          <w:sz w:val="24"/>
        </w:rPr>
        <w:t>of</w:t>
      </w:r>
      <w:r>
        <w:rPr>
          <w:spacing w:val="-1"/>
          <w:sz w:val="24"/>
        </w:rPr>
        <w:t xml:space="preserve"> </w:t>
      </w:r>
      <w:proofErr w:type="spellStart"/>
      <w:r>
        <w:rPr>
          <w:spacing w:val="-2"/>
          <w:sz w:val="24"/>
        </w:rPr>
        <w:t>Prosoft</w:t>
      </w:r>
      <w:proofErr w:type="spellEnd"/>
      <w:r>
        <w:rPr>
          <w:spacing w:val="-2"/>
          <w:sz w:val="24"/>
        </w:rPr>
        <w:t>.</w:t>
      </w:r>
    </w:p>
    <w:p w:rsidR="008E4EC8" w:rsidRDefault="000B4831">
      <w:pPr>
        <w:pStyle w:val="ListParagraph"/>
        <w:numPr>
          <w:ilvl w:val="0"/>
          <w:numId w:val="2"/>
        </w:numPr>
        <w:tabs>
          <w:tab w:val="left" w:pos="840"/>
        </w:tabs>
        <w:spacing w:before="137" w:line="360" w:lineRule="auto"/>
        <w:ind w:right="108"/>
        <w:jc w:val="both"/>
        <w:rPr>
          <w:sz w:val="24"/>
        </w:rPr>
      </w:pPr>
      <w:r>
        <w:rPr>
          <w:sz w:val="24"/>
        </w:rPr>
        <w:t>Smith, J., &amp; Johnson, R. (2020). "The Role of Compensation and Benefits in Employee Retention" Journal of Human Resource Management, 15(2), 45-62.</w:t>
      </w:r>
    </w:p>
    <w:p w:rsidR="008E4EC8" w:rsidRDefault="000B4831">
      <w:pPr>
        <w:pStyle w:val="ListParagraph"/>
        <w:numPr>
          <w:ilvl w:val="0"/>
          <w:numId w:val="2"/>
        </w:numPr>
        <w:tabs>
          <w:tab w:val="left" w:pos="840"/>
        </w:tabs>
        <w:spacing w:line="360" w:lineRule="auto"/>
        <w:ind w:right="111"/>
        <w:jc w:val="both"/>
        <w:rPr>
          <w:sz w:val="24"/>
        </w:rPr>
      </w:pPr>
      <w:r>
        <w:rPr>
          <w:sz w:val="24"/>
        </w:rPr>
        <w:t>Chen, L., &amp; Wang, Y. (2019). "Compensation Strategies and Employee Retention:" International Journal of Busin</w:t>
      </w:r>
      <w:r>
        <w:rPr>
          <w:sz w:val="24"/>
        </w:rPr>
        <w:t>ess and Management, 8(4), 78-92.</w:t>
      </w:r>
    </w:p>
    <w:p w:rsidR="008E4EC8" w:rsidRDefault="000B4831">
      <w:pPr>
        <w:pStyle w:val="ListParagraph"/>
        <w:numPr>
          <w:ilvl w:val="0"/>
          <w:numId w:val="2"/>
        </w:numPr>
        <w:tabs>
          <w:tab w:val="left" w:pos="840"/>
        </w:tabs>
        <w:spacing w:line="360" w:lineRule="auto"/>
        <w:ind w:right="110"/>
        <w:jc w:val="both"/>
        <w:rPr>
          <w:sz w:val="24"/>
        </w:rPr>
      </w:pPr>
      <w:r>
        <w:rPr>
          <w:sz w:val="24"/>
        </w:rPr>
        <w:t>Brown, M., &amp; Jones, K. (2018). "Enhancing Employee Retention through Strategic Compensation and Benefits:" Journal of Organizational Effectiveness: People and Performance, 25(3), 112-130.</w:t>
      </w:r>
    </w:p>
    <w:p w:rsidR="008E4EC8" w:rsidRDefault="000B4831">
      <w:pPr>
        <w:pStyle w:val="ListParagraph"/>
        <w:numPr>
          <w:ilvl w:val="0"/>
          <w:numId w:val="2"/>
        </w:numPr>
        <w:tabs>
          <w:tab w:val="left" w:pos="840"/>
        </w:tabs>
        <w:spacing w:before="2" w:line="360" w:lineRule="auto"/>
        <w:ind w:right="111"/>
        <w:jc w:val="both"/>
        <w:rPr>
          <w:sz w:val="24"/>
        </w:rPr>
      </w:pPr>
      <w:r>
        <w:rPr>
          <w:sz w:val="24"/>
        </w:rPr>
        <w:t>Johnson, S., &amp; White, L. (2017). "C</w:t>
      </w:r>
      <w:r>
        <w:rPr>
          <w:sz w:val="24"/>
        </w:rPr>
        <w:t>ompensation and Benefits as Drivers of Employee Retention:" Employee Relations, 32(1), 56-72.</w:t>
      </w:r>
    </w:p>
    <w:p w:rsidR="008E4EC8" w:rsidRDefault="000B4831">
      <w:pPr>
        <w:pStyle w:val="ListParagraph"/>
        <w:numPr>
          <w:ilvl w:val="0"/>
          <w:numId w:val="2"/>
        </w:numPr>
        <w:tabs>
          <w:tab w:val="left" w:pos="840"/>
        </w:tabs>
        <w:spacing w:line="360" w:lineRule="auto"/>
        <w:ind w:right="109"/>
        <w:jc w:val="both"/>
        <w:rPr>
          <w:sz w:val="24"/>
        </w:rPr>
      </w:pPr>
      <w:r>
        <w:rPr>
          <w:sz w:val="24"/>
        </w:rPr>
        <w:t>Anderson,</w:t>
      </w:r>
      <w:r>
        <w:rPr>
          <w:spacing w:val="-8"/>
          <w:sz w:val="24"/>
        </w:rPr>
        <w:t xml:space="preserve"> </w:t>
      </w:r>
      <w:r>
        <w:rPr>
          <w:sz w:val="24"/>
        </w:rPr>
        <w:t>D.,</w:t>
      </w:r>
      <w:r>
        <w:rPr>
          <w:spacing w:val="-6"/>
          <w:sz w:val="24"/>
        </w:rPr>
        <w:t xml:space="preserve"> </w:t>
      </w:r>
      <w:r>
        <w:rPr>
          <w:sz w:val="24"/>
        </w:rPr>
        <w:t>&amp;</w:t>
      </w:r>
      <w:r>
        <w:rPr>
          <w:spacing w:val="-7"/>
          <w:sz w:val="24"/>
        </w:rPr>
        <w:t xml:space="preserve"> </w:t>
      </w:r>
      <w:r>
        <w:rPr>
          <w:sz w:val="24"/>
        </w:rPr>
        <w:t>Wilson,</w:t>
      </w:r>
      <w:r>
        <w:rPr>
          <w:spacing w:val="-5"/>
          <w:sz w:val="24"/>
        </w:rPr>
        <w:t xml:space="preserve"> </w:t>
      </w:r>
      <w:r>
        <w:rPr>
          <w:sz w:val="24"/>
        </w:rPr>
        <w:t>E.</w:t>
      </w:r>
      <w:r>
        <w:rPr>
          <w:spacing w:val="-7"/>
          <w:sz w:val="24"/>
        </w:rPr>
        <w:t xml:space="preserve"> </w:t>
      </w:r>
      <w:r>
        <w:rPr>
          <w:sz w:val="24"/>
        </w:rPr>
        <w:t>(2016).</w:t>
      </w:r>
      <w:r>
        <w:rPr>
          <w:spacing w:val="-8"/>
          <w:sz w:val="24"/>
        </w:rPr>
        <w:t xml:space="preserve"> </w:t>
      </w:r>
      <w:r>
        <w:rPr>
          <w:sz w:val="24"/>
        </w:rPr>
        <w:t>"The</w:t>
      </w:r>
      <w:r>
        <w:rPr>
          <w:spacing w:val="-6"/>
          <w:sz w:val="24"/>
        </w:rPr>
        <w:t xml:space="preserve"> </w:t>
      </w:r>
      <w:r>
        <w:rPr>
          <w:sz w:val="24"/>
        </w:rPr>
        <w:t>Impact</w:t>
      </w:r>
      <w:r>
        <w:rPr>
          <w:spacing w:val="-7"/>
          <w:sz w:val="24"/>
        </w:rPr>
        <w:t xml:space="preserve"> </w:t>
      </w:r>
      <w:r>
        <w:rPr>
          <w:sz w:val="24"/>
        </w:rPr>
        <w:t>of</w:t>
      </w:r>
      <w:r>
        <w:rPr>
          <w:spacing w:val="-8"/>
          <w:sz w:val="24"/>
        </w:rPr>
        <w:t xml:space="preserve"> </w:t>
      </w:r>
      <w:r>
        <w:rPr>
          <w:sz w:val="24"/>
        </w:rPr>
        <w:t>Compensation</w:t>
      </w:r>
      <w:r>
        <w:rPr>
          <w:spacing w:val="-7"/>
          <w:sz w:val="24"/>
        </w:rPr>
        <w:t xml:space="preserve"> </w:t>
      </w:r>
      <w:r>
        <w:rPr>
          <w:sz w:val="24"/>
        </w:rPr>
        <w:t>and</w:t>
      </w:r>
      <w:r>
        <w:rPr>
          <w:spacing w:val="-7"/>
          <w:sz w:val="24"/>
        </w:rPr>
        <w:t xml:space="preserve"> </w:t>
      </w:r>
      <w:r>
        <w:rPr>
          <w:sz w:val="24"/>
        </w:rPr>
        <w:t>Benefits</w:t>
      </w:r>
      <w:r>
        <w:rPr>
          <w:spacing w:val="-7"/>
          <w:sz w:val="24"/>
        </w:rPr>
        <w:t xml:space="preserve"> </w:t>
      </w:r>
      <w:r>
        <w:rPr>
          <w:sz w:val="24"/>
        </w:rPr>
        <w:t>on</w:t>
      </w:r>
      <w:r>
        <w:rPr>
          <w:spacing w:val="-7"/>
          <w:sz w:val="24"/>
        </w:rPr>
        <w:t xml:space="preserve"> </w:t>
      </w:r>
      <w:r>
        <w:rPr>
          <w:sz w:val="24"/>
        </w:rPr>
        <w:t>Employee Retention:" International Journal of Human Resource Management, 12(3), 145</w:t>
      </w:r>
      <w:r>
        <w:rPr>
          <w:sz w:val="24"/>
        </w:rPr>
        <w:t>-162.</w:t>
      </w:r>
    </w:p>
    <w:p w:rsidR="008E4EC8" w:rsidRDefault="000B4831">
      <w:pPr>
        <w:pStyle w:val="ListParagraph"/>
        <w:numPr>
          <w:ilvl w:val="0"/>
          <w:numId w:val="2"/>
        </w:numPr>
        <w:tabs>
          <w:tab w:val="left" w:pos="840"/>
        </w:tabs>
        <w:spacing w:line="360" w:lineRule="auto"/>
        <w:ind w:right="111"/>
        <w:jc w:val="both"/>
        <w:rPr>
          <w:sz w:val="24"/>
        </w:rPr>
      </w:pPr>
      <w:r>
        <w:rPr>
          <w:color w:val="0D0D0D"/>
          <w:sz w:val="24"/>
        </w:rPr>
        <w:t>Hayes,</w:t>
      </w:r>
      <w:r>
        <w:rPr>
          <w:color w:val="0D0D0D"/>
          <w:spacing w:val="-1"/>
          <w:sz w:val="24"/>
        </w:rPr>
        <w:t xml:space="preserve"> </w:t>
      </w:r>
      <w:r>
        <w:rPr>
          <w:color w:val="0D0D0D"/>
          <w:sz w:val="24"/>
        </w:rPr>
        <w:t>M.,</w:t>
      </w:r>
      <w:r>
        <w:rPr>
          <w:color w:val="0D0D0D"/>
          <w:spacing w:val="-1"/>
          <w:sz w:val="24"/>
        </w:rPr>
        <w:t xml:space="preserve"> </w:t>
      </w:r>
      <w:r>
        <w:rPr>
          <w:color w:val="0D0D0D"/>
          <w:sz w:val="24"/>
        </w:rPr>
        <w:t>&amp;</w:t>
      </w:r>
      <w:r>
        <w:rPr>
          <w:color w:val="0D0D0D"/>
          <w:spacing w:val="-1"/>
          <w:sz w:val="24"/>
        </w:rPr>
        <w:t xml:space="preserve"> </w:t>
      </w:r>
      <w:r>
        <w:rPr>
          <w:color w:val="0D0D0D"/>
          <w:sz w:val="24"/>
        </w:rPr>
        <w:t>Rogers,</w:t>
      </w:r>
      <w:r>
        <w:rPr>
          <w:color w:val="0D0D0D"/>
          <w:spacing w:val="-2"/>
          <w:sz w:val="24"/>
        </w:rPr>
        <w:t xml:space="preserve"> </w:t>
      </w:r>
      <w:r>
        <w:rPr>
          <w:color w:val="0D0D0D"/>
          <w:sz w:val="24"/>
        </w:rPr>
        <w:t>P.</w:t>
      </w:r>
      <w:r>
        <w:rPr>
          <w:color w:val="0D0D0D"/>
          <w:spacing w:val="-1"/>
          <w:sz w:val="24"/>
        </w:rPr>
        <w:t xml:space="preserve"> </w:t>
      </w:r>
      <w:r>
        <w:rPr>
          <w:color w:val="0D0D0D"/>
          <w:sz w:val="24"/>
        </w:rPr>
        <w:t>(2020).</w:t>
      </w:r>
      <w:r>
        <w:rPr>
          <w:color w:val="0D0D0D"/>
          <w:spacing w:val="-2"/>
          <w:sz w:val="24"/>
        </w:rPr>
        <w:t xml:space="preserve"> </w:t>
      </w:r>
      <w:r>
        <w:rPr>
          <w:color w:val="0D0D0D"/>
          <w:sz w:val="24"/>
        </w:rPr>
        <w:t>"Examining</w:t>
      </w:r>
      <w:r>
        <w:rPr>
          <w:color w:val="0D0D0D"/>
          <w:spacing w:val="-1"/>
          <w:sz w:val="24"/>
        </w:rPr>
        <w:t xml:space="preserve"> </w:t>
      </w:r>
      <w:r>
        <w:rPr>
          <w:color w:val="0D0D0D"/>
          <w:sz w:val="24"/>
        </w:rPr>
        <w:t>the</w:t>
      </w:r>
      <w:r>
        <w:rPr>
          <w:color w:val="0D0D0D"/>
          <w:spacing w:val="-2"/>
          <w:sz w:val="24"/>
        </w:rPr>
        <w:t xml:space="preserve"> </w:t>
      </w:r>
      <w:r>
        <w:rPr>
          <w:color w:val="0D0D0D"/>
          <w:sz w:val="24"/>
        </w:rPr>
        <w:t>Influence</w:t>
      </w:r>
      <w:r>
        <w:rPr>
          <w:color w:val="0D0D0D"/>
          <w:spacing w:val="-2"/>
          <w:sz w:val="24"/>
        </w:rPr>
        <w:t xml:space="preserve"> </w:t>
      </w:r>
      <w:r>
        <w:rPr>
          <w:color w:val="0D0D0D"/>
          <w:sz w:val="24"/>
        </w:rPr>
        <w:t>of</w:t>
      </w:r>
      <w:r>
        <w:rPr>
          <w:color w:val="0D0D0D"/>
          <w:spacing w:val="-2"/>
          <w:sz w:val="24"/>
        </w:rPr>
        <w:t xml:space="preserve"> </w:t>
      </w:r>
      <w:r>
        <w:rPr>
          <w:color w:val="0D0D0D"/>
          <w:sz w:val="24"/>
        </w:rPr>
        <w:t>Compensation</w:t>
      </w:r>
      <w:r>
        <w:rPr>
          <w:color w:val="0D0D0D"/>
          <w:spacing w:val="-1"/>
          <w:sz w:val="24"/>
        </w:rPr>
        <w:t xml:space="preserve"> </w:t>
      </w:r>
      <w:r>
        <w:rPr>
          <w:color w:val="0D0D0D"/>
          <w:sz w:val="24"/>
        </w:rPr>
        <w:t>and</w:t>
      </w:r>
      <w:r>
        <w:rPr>
          <w:color w:val="0D0D0D"/>
          <w:spacing w:val="-1"/>
          <w:sz w:val="24"/>
        </w:rPr>
        <w:t xml:space="preserve"> </w:t>
      </w:r>
      <w:r>
        <w:rPr>
          <w:color w:val="0D0D0D"/>
          <w:sz w:val="24"/>
        </w:rPr>
        <w:t>Benefits</w:t>
      </w:r>
      <w:r>
        <w:rPr>
          <w:color w:val="0D0D0D"/>
          <w:spacing w:val="-1"/>
          <w:sz w:val="24"/>
        </w:rPr>
        <w:t xml:space="preserve"> </w:t>
      </w:r>
      <w:r>
        <w:rPr>
          <w:color w:val="0D0D0D"/>
          <w:sz w:val="24"/>
        </w:rPr>
        <w:t>on Employee Retention: Insights from Talent Management Strategies." Journal of Strategic Human Resource Management, 18(2), 89-106.</w:t>
      </w:r>
    </w:p>
    <w:p w:rsidR="008E4EC8" w:rsidRDefault="000B4831">
      <w:pPr>
        <w:pStyle w:val="ListParagraph"/>
        <w:numPr>
          <w:ilvl w:val="0"/>
          <w:numId w:val="2"/>
        </w:numPr>
        <w:tabs>
          <w:tab w:val="left" w:pos="840"/>
        </w:tabs>
        <w:spacing w:line="360" w:lineRule="auto"/>
        <w:ind w:right="108"/>
        <w:jc w:val="both"/>
        <w:rPr>
          <w:sz w:val="24"/>
        </w:rPr>
      </w:pPr>
      <w:r>
        <w:rPr>
          <w:color w:val="0D0D0D"/>
          <w:spacing w:val="-2"/>
          <w:sz w:val="24"/>
        </w:rPr>
        <w:t>Liu,</w:t>
      </w:r>
      <w:r>
        <w:rPr>
          <w:color w:val="0D0D0D"/>
          <w:spacing w:val="-5"/>
          <w:sz w:val="24"/>
        </w:rPr>
        <w:t xml:space="preserve"> </w:t>
      </w:r>
      <w:r>
        <w:rPr>
          <w:color w:val="0D0D0D"/>
          <w:spacing w:val="-2"/>
          <w:sz w:val="24"/>
        </w:rPr>
        <w:t>H.,</w:t>
      </w:r>
      <w:r>
        <w:rPr>
          <w:color w:val="0D0D0D"/>
          <w:spacing w:val="-5"/>
          <w:sz w:val="24"/>
        </w:rPr>
        <w:t xml:space="preserve"> </w:t>
      </w:r>
      <w:r>
        <w:rPr>
          <w:color w:val="0D0D0D"/>
          <w:spacing w:val="-2"/>
          <w:sz w:val="24"/>
        </w:rPr>
        <w:t>&amp;</w:t>
      </w:r>
      <w:r>
        <w:rPr>
          <w:color w:val="0D0D0D"/>
          <w:spacing w:val="-4"/>
          <w:sz w:val="24"/>
        </w:rPr>
        <w:t xml:space="preserve"> </w:t>
      </w:r>
      <w:r>
        <w:rPr>
          <w:color w:val="0D0D0D"/>
          <w:spacing w:val="-2"/>
          <w:sz w:val="24"/>
        </w:rPr>
        <w:t>Smith,</w:t>
      </w:r>
      <w:r>
        <w:rPr>
          <w:color w:val="0D0D0D"/>
          <w:spacing w:val="-5"/>
          <w:sz w:val="24"/>
        </w:rPr>
        <w:t xml:space="preserve"> </w:t>
      </w:r>
      <w:r>
        <w:rPr>
          <w:color w:val="0D0D0D"/>
          <w:spacing w:val="-2"/>
          <w:sz w:val="24"/>
        </w:rPr>
        <w:t>G.</w:t>
      </w:r>
      <w:r>
        <w:rPr>
          <w:color w:val="0D0D0D"/>
          <w:spacing w:val="-5"/>
          <w:sz w:val="24"/>
        </w:rPr>
        <w:t xml:space="preserve"> </w:t>
      </w:r>
      <w:r>
        <w:rPr>
          <w:color w:val="0D0D0D"/>
          <w:spacing w:val="-2"/>
          <w:sz w:val="24"/>
        </w:rPr>
        <w:t>(2019).</w:t>
      </w:r>
      <w:r>
        <w:rPr>
          <w:color w:val="0D0D0D"/>
          <w:spacing w:val="-6"/>
          <w:sz w:val="24"/>
        </w:rPr>
        <w:t xml:space="preserve"> </w:t>
      </w:r>
      <w:r>
        <w:rPr>
          <w:color w:val="0D0D0D"/>
          <w:spacing w:val="-2"/>
          <w:sz w:val="24"/>
        </w:rPr>
        <w:t>"Compensation,</w:t>
      </w:r>
      <w:r>
        <w:rPr>
          <w:color w:val="0D0D0D"/>
          <w:spacing w:val="-6"/>
          <w:sz w:val="24"/>
        </w:rPr>
        <w:t xml:space="preserve"> </w:t>
      </w:r>
      <w:r>
        <w:rPr>
          <w:color w:val="0D0D0D"/>
          <w:spacing w:val="-2"/>
          <w:sz w:val="24"/>
        </w:rPr>
        <w:t>Benefits,</w:t>
      </w:r>
      <w:r>
        <w:rPr>
          <w:color w:val="0D0D0D"/>
          <w:spacing w:val="-4"/>
          <w:sz w:val="24"/>
        </w:rPr>
        <w:t xml:space="preserve"> </w:t>
      </w:r>
      <w:r>
        <w:rPr>
          <w:color w:val="0D0D0D"/>
          <w:spacing w:val="-2"/>
          <w:sz w:val="24"/>
        </w:rPr>
        <w:t>and</w:t>
      </w:r>
      <w:r>
        <w:rPr>
          <w:color w:val="0D0D0D"/>
          <w:spacing w:val="-6"/>
          <w:sz w:val="24"/>
        </w:rPr>
        <w:t xml:space="preserve"> </w:t>
      </w:r>
      <w:r>
        <w:rPr>
          <w:color w:val="0D0D0D"/>
          <w:spacing w:val="-2"/>
          <w:sz w:val="24"/>
        </w:rPr>
        <w:t>Employee</w:t>
      </w:r>
      <w:r>
        <w:rPr>
          <w:color w:val="0D0D0D"/>
          <w:spacing w:val="-7"/>
          <w:sz w:val="24"/>
        </w:rPr>
        <w:t xml:space="preserve"> </w:t>
      </w:r>
      <w:r>
        <w:rPr>
          <w:color w:val="0D0D0D"/>
          <w:spacing w:val="-2"/>
          <w:sz w:val="24"/>
        </w:rPr>
        <w:t>Retention:</w:t>
      </w:r>
      <w:r>
        <w:rPr>
          <w:color w:val="0D0D0D"/>
          <w:spacing w:val="-4"/>
          <w:sz w:val="24"/>
        </w:rPr>
        <w:t xml:space="preserve"> </w:t>
      </w:r>
      <w:r>
        <w:rPr>
          <w:color w:val="0D0D0D"/>
          <w:spacing w:val="-2"/>
          <w:sz w:val="24"/>
        </w:rPr>
        <w:t>An</w:t>
      </w:r>
      <w:r>
        <w:rPr>
          <w:color w:val="0D0D0D"/>
          <w:spacing w:val="-6"/>
          <w:sz w:val="24"/>
        </w:rPr>
        <w:t xml:space="preserve"> </w:t>
      </w:r>
      <w:r>
        <w:rPr>
          <w:color w:val="0D0D0D"/>
          <w:spacing w:val="-2"/>
          <w:sz w:val="24"/>
        </w:rPr>
        <w:t xml:space="preserve">Empirical </w:t>
      </w:r>
      <w:r>
        <w:rPr>
          <w:color w:val="0D0D0D"/>
          <w:sz w:val="24"/>
        </w:rPr>
        <w:t>Analysis of HR Policies." Journal of Management Studies, 27(4), 210-227.</w:t>
      </w:r>
    </w:p>
    <w:p w:rsidR="008E4EC8" w:rsidRDefault="000B4831">
      <w:pPr>
        <w:pStyle w:val="ListParagraph"/>
        <w:numPr>
          <w:ilvl w:val="0"/>
          <w:numId w:val="2"/>
        </w:numPr>
        <w:tabs>
          <w:tab w:val="left" w:pos="840"/>
        </w:tabs>
        <w:spacing w:line="360" w:lineRule="auto"/>
        <w:ind w:right="113"/>
        <w:jc w:val="both"/>
        <w:rPr>
          <w:sz w:val="24"/>
        </w:rPr>
      </w:pPr>
      <w:r>
        <w:rPr>
          <w:color w:val="0D0D0D"/>
          <w:sz w:val="24"/>
        </w:rPr>
        <w:t xml:space="preserve">Rodriguez, A., &amp; Garcia, M. (2018). "The Relationship between Compensation and Benefits and Employee Retention: Analysis </w:t>
      </w:r>
      <w:r>
        <w:rPr>
          <w:color w:val="0D0D0D"/>
          <w:sz w:val="24"/>
        </w:rPr>
        <w:t>of HR Strategies." International Journal of Human Resource Development and Management, 14(1), 34-51.</w:t>
      </w:r>
    </w:p>
    <w:p w:rsidR="008E4EC8" w:rsidRDefault="000B4831">
      <w:pPr>
        <w:pStyle w:val="ListParagraph"/>
        <w:numPr>
          <w:ilvl w:val="0"/>
          <w:numId w:val="2"/>
        </w:numPr>
        <w:tabs>
          <w:tab w:val="left" w:pos="840"/>
        </w:tabs>
        <w:spacing w:line="360" w:lineRule="auto"/>
        <w:ind w:right="107"/>
        <w:jc w:val="both"/>
        <w:rPr>
          <w:sz w:val="24"/>
        </w:rPr>
      </w:pPr>
      <w:r>
        <w:rPr>
          <w:color w:val="0D0D0D"/>
          <w:sz w:val="24"/>
        </w:rPr>
        <w:t>Kim, S., &amp; Lee, J. (2017). "Understanding the Impact of Compensation and Benefits on Employee Retention: Analysis of Corporation Practices." Journal of Com</w:t>
      </w:r>
      <w:r>
        <w:rPr>
          <w:color w:val="0D0D0D"/>
          <w:sz w:val="24"/>
        </w:rPr>
        <w:t>pensation and Benefits, 24(3), 120-137.</w:t>
      </w:r>
    </w:p>
    <w:p w:rsidR="008E4EC8" w:rsidRDefault="000B4831">
      <w:pPr>
        <w:pStyle w:val="ListParagraph"/>
        <w:numPr>
          <w:ilvl w:val="0"/>
          <w:numId w:val="2"/>
        </w:numPr>
        <w:tabs>
          <w:tab w:val="left" w:pos="840"/>
        </w:tabs>
        <w:ind w:hanging="721"/>
        <w:jc w:val="both"/>
        <w:rPr>
          <w:sz w:val="24"/>
        </w:rPr>
      </w:pPr>
      <w:r>
        <w:rPr>
          <w:color w:val="0D0D0D"/>
          <w:sz w:val="24"/>
        </w:rPr>
        <w:t>Wang,</w:t>
      </w:r>
      <w:r>
        <w:rPr>
          <w:color w:val="0D0D0D"/>
          <w:spacing w:val="1"/>
          <w:sz w:val="24"/>
        </w:rPr>
        <w:t xml:space="preserve"> </w:t>
      </w:r>
      <w:r>
        <w:rPr>
          <w:color w:val="0D0D0D"/>
          <w:sz w:val="24"/>
        </w:rPr>
        <w:t>H.,</w:t>
      </w:r>
      <w:r>
        <w:rPr>
          <w:color w:val="0D0D0D"/>
          <w:spacing w:val="1"/>
          <w:sz w:val="24"/>
        </w:rPr>
        <w:t xml:space="preserve"> </w:t>
      </w:r>
      <w:r>
        <w:rPr>
          <w:color w:val="0D0D0D"/>
          <w:sz w:val="24"/>
        </w:rPr>
        <w:t>&amp;</w:t>
      </w:r>
      <w:r>
        <w:rPr>
          <w:color w:val="0D0D0D"/>
          <w:spacing w:val="2"/>
          <w:sz w:val="24"/>
        </w:rPr>
        <w:t xml:space="preserve"> </w:t>
      </w:r>
      <w:r>
        <w:rPr>
          <w:color w:val="0D0D0D"/>
          <w:sz w:val="24"/>
        </w:rPr>
        <w:t>Li,</w:t>
      </w:r>
      <w:r>
        <w:rPr>
          <w:color w:val="0D0D0D"/>
          <w:spacing w:val="2"/>
          <w:sz w:val="24"/>
        </w:rPr>
        <w:t xml:space="preserve"> </w:t>
      </w:r>
      <w:r>
        <w:rPr>
          <w:color w:val="0D0D0D"/>
          <w:sz w:val="24"/>
        </w:rPr>
        <w:t>Q.</w:t>
      </w:r>
      <w:r>
        <w:rPr>
          <w:color w:val="0D0D0D"/>
          <w:spacing w:val="1"/>
          <w:sz w:val="24"/>
        </w:rPr>
        <w:t xml:space="preserve"> </w:t>
      </w:r>
      <w:r>
        <w:rPr>
          <w:color w:val="0D0D0D"/>
          <w:sz w:val="24"/>
        </w:rPr>
        <w:t>(2016).</w:t>
      </w:r>
      <w:r>
        <w:rPr>
          <w:color w:val="0D0D0D"/>
          <w:spacing w:val="1"/>
          <w:sz w:val="24"/>
        </w:rPr>
        <w:t xml:space="preserve"> </w:t>
      </w:r>
      <w:r>
        <w:rPr>
          <w:color w:val="0D0D0D"/>
          <w:sz w:val="24"/>
        </w:rPr>
        <w:t>"Compensation</w:t>
      </w:r>
      <w:r>
        <w:rPr>
          <w:color w:val="0D0D0D"/>
          <w:spacing w:val="1"/>
          <w:sz w:val="24"/>
        </w:rPr>
        <w:t xml:space="preserve"> </w:t>
      </w:r>
      <w:r>
        <w:rPr>
          <w:color w:val="0D0D0D"/>
          <w:sz w:val="24"/>
        </w:rPr>
        <w:t>and</w:t>
      </w:r>
      <w:r>
        <w:rPr>
          <w:color w:val="0D0D0D"/>
          <w:spacing w:val="1"/>
          <w:sz w:val="24"/>
        </w:rPr>
        <w:t xml:space="preserve"> </w:t>
      </w:r>
      <w:r>
        <w:rPr>
          <w:color w:val="0D0D0D"/>
          <w:sz w:val="24"/>
        </w:rPr>
        <w:t>Benefits</w:t>
      </w:r>
      <w:r>
        <w:rPr>
          <w:color w:val="0D0D0D"/>
          <w:spacing w:val="1"/>
          <w:sz w:val="24"/>
        </w:rPr>
        <w:t xml:space="preserve"> </w:t>
      </w:r>
      <w:r>
        <w:rPr>
          <w:color w:val="0D0D0D"/>
          <w:sz w:val="24"/>
        </w:rPr>
        <w:t>Strategies</w:t>
      </w:r>
      <w:r>
        <w:rPr>
          <w:color w:val="0D0D0D"/>
          <w:spacing w:val="2"/>
          <w:sz w:val="24"/>
        </w:rPr>
        <w:t xml:space="preserve"> </w:t>
      </w:r>
      <w:r>
        <w:rPr>
          <w:color w:val="0D0D0D"/>
          <w:sz w:val="24"/>
        </w:rPr>
        <w:t>for</w:t>
      </w:r>
      <w:r>
        <w:rPr>
          <w:color w:val="0D0D0D"/>
          <w:spacing w:val="1"/>
          <w:sz w:val="24"/>
        </w:rPr>
        <w:t xml:space="preserve"> </w:t>
      </w:r>
      <w:r>
        <w:rPr>
          <w:color w:val="0D0D0D"/>
          <w:sz w:val="24"/>
        </w:rPr>
        <w:t>Employee</w:t>
      </w:r>
      <w:r>
        <w:rPr>
          <w:color w:val="0D0D0D"/>
          <w:spacing w:val="1"/>
          <w:sz w:val="24"/>
        </w:rPr>
        <w:t xml:space="preserve"> </w:t>
      </w:r>
      <w:r>
        <w:rPr>
          <w:color w:val="0D0D0D"/>
          <w:spacing w:val="-2"/>
          <w:sz w:val="24"/>
        </w:rPr>
        <w:t>Retention:</w:t>
      </w:r>
    </w:p>
    <w:p w:rsidR="008E4EC8" w:rsidRDefault="008E4EC8">
      <w:pPr>
        <w:jc w:val="both"/>
        <w:rPr>
          <w:sz w:val="24"/>
        </w:rPr>
        <w:sectPr w:rsidR="008E4EC8">
          <w:pgSz w:w="11920" w:h="16850"/>
          <w:pgMar w:top="1300" w:right="800" w:bottom="1960" w:left="1220" w:header="0" w:footer="1768" w:gutter="0"/>
          <w:cols w:space="720"/>
        </w:sectPr>
      </w:pPr>
    </w:p>
    <w:p w:rsidR="008E4EC8" w:rsidRDefault="000B4831">
      <w:pPr>
        <w:pStyle w:val="BodyText"/>
        <w:spacing w:before="79"/>
        <w:ind w:left="839"/>
        <w:jc w:val="both"/>
      </w:pPr>
      <w:r>
        <w:rPr>
          <w:color w:val="0D0D0D"/>
        </w:rPr>
        <w:lastRenderedPageBreak/>
        <w:t>Lessons</w:t>
      </w:r>
      <w:r>
        <w:rPr>
          <w:color w:val="0D0D0D"/>
          <w:spacing w:val="-9"/>
        </w:rPr>
        <w:t xml:space="preserve"> </w:t>
      </w:r>
      <w:r>
        <w:rPr>
          <w:color w:val="0D0D0D"/>
        </w:rPr>
        <w:t>from</w:t>
      </w:r>
      <w:r>
        <w:rPr>
          <w:color w:val="0D0D0D"/>
          <w:spacing w:val="-9"/>
        </w:rPr>
        <w:t xml:space="preserve"> </w:t>
      </w:r>
      <w:r>
        <w:rPr>
          <w:color w:val="0D0D0D"/>
        </w:rPr>
        <w:t>Best</w:t>
      </w:r>
      <w:r>
        <w:rPr>
          <w:color w:val="0D0D0D"/>
          <w:spacing w:val="-8"/>
        </w:rPr>
        <w:t xml:space="preserve"> </w:t>
      </w:r>
      <w:r>
        <w:rPr>
          <w:color w:val="0D0D0D"/>
        </w:rPr>
        <w:t>Practices."</w:t>
      </w:r>
      <w:r>
        <w:rPr>
          <w:color w:val="0D0D0D"/>
          <w:spacing w:val="-6"/>
        </w:rPr>
        <w:t xml:space="preserve"> </w:t>
      </w:r>
      <w:r>
        <w:rPr>
          <w:color w:val="0D0D0D"/>
        </w:rPr>
        <w:t>International</w:t>
      </w:r>
      <w:r>
        <w:rPr>
          <w:color w:val="0D0D0D"/>
          <w:spacing w:val="-8"/>
        </w:rPr>
        <w:t xml:space="preserve"> </w:t>
      </w:r>
      <w:r>
        <w:rPr>
          <w:color w:val="0D0D0D"/>
        </w:rPr>
        <w:t>Journal</w:t>
      </w:r>
      <w:r>
        <w:rPr>
          <w:color w:val="0D0D0D"/>
          <w:spacing w:val="-9"/>
        </w:rPr>
        <w:t xml:space="preserve"> </w:t>
      </w:r>
      <w:r>
        <w:rPr>
          <w:color w:val="0D0D0D"/>
        </w:rPr>
        <w:t>of</w:t>
      </w:r>
      <w:r>
        <w:rPr>
          <w:color w:val="0D0D0D"/>
          <w:spacing w:val="-9"/>
        </w:rPr>
        <w:t xml:space="preserve"> </w:t>
      </w:r>
      <w:r>
        <w:rPr>
          <w:color w:val="0D0D0D"/>
        </w:rPr>
        <w:t>Organizational</w:t>
      </w:r>
      <w:r>
        <w:rPr>
          <w:color w:val="0D0D0D"/>
          <w:spacing w:val="-9"/>
        </w:rPr>
        <w:t xml:space="preserve"> </w:t>
      </w:r>
      <w:r>
        <w:rPr>
          <w:color w:val="0D0D0D"/>
        </w:rPr>
        <w:t>Behavior,</w:t>
      </w:r>
      <w:r>
        <w:rPr>
          <w:color w:val="0D0D0D"/>
          <w:spacing w:val="-10"/>
        </w:rPr>
        <w:t xml:space="preserve"> </w:t>
      </w:r>
      <w:r>
        <w:rPr>
          <w:color w:val="0D0D0D"/>
        </w:rPr>
        <w:t>33(2),</w:t>
      </w:r>
      <w:r>
        <w:rPr>
          <w:color w:val="0D0D0D"/>
          <w:spacing w:val="-8"/>
        </w:rPr>
        <w:t xml:space="preserve"> </w:t>
      </w:r>
      <w:r>
        <w:rPr>
          <w:color w:val="0D0D0D"/>
        </w:rPr>
        <w:t>78-</w:t>
      </w:r>
      <w:r>
        <w:rPr>
          <w:color w:val="0D0D0D"/>
          <w:spacing w:val="-5"/>
        </w:rPr>
        <w:t>95.</w:t>
      </w:r>
    </w:p>
    <w:p w:rsidR="008E4EC8" w:rsidRDefault="000B4831">
      <w:pPr>
        <w:pStyle w:val="ListParagraph"/>
        <w:numPr>
          <w:ilvl w:val="0"/>
          <w:numId w:val="2"/>
        </w:numPr>
        <w:tabs>
          <w:tab w:val="left" w:pos="840"/>
        </w:tabs>
        <w:spacing w:before="137" w:line="360" w:lineRule="auto"/>
        <w:ind w:right="107"/>
        <w:jc w:val="both"/>
        <w:rPr>
          <w:sz w:val="24"/>
        </w:rPr>
      </w:pPr>
      <w:r>
        <w:rPr>
          <w:color w:val="0D0D0D"/>
          <w:sz w:val="24"/>
        </w:rPr>
        <w:t>Jackson,</w:t>
      </w:r>
      <w:r>
        <w:rPr>
          <w:color w:val="0D0D0D"/>
          <w:spacing w:val="-15"/>
          <w:sz w:val="24"/>
        </w:rPr>
        <w:t xml:space="preserve"> </w:t>
      </w:r>
      <w:r>
        <w:rPr>
          <w:color w:val="0D0D0D"/>
          <w:sz w:val="24"/>
        </w:rPr>
        <w:t>D.,</w:t>
      </w:r>
      <w:r>
        <w:rPr>
          <w:color w:val="0D0D0D"/>
          <w:spacing w:val="-15"/>
          <w:sz w:val="24"/>
        </w:rPr>
        <w:t xml:space="preserve"> </w:t>
      </w:r>
      <w:r>
        <w:rPr>
          <w:color w:val="0D0D0D"/>
          <w:sz w:val="24"/>
        </w:rPr>
        <w:t>&amp;</w:t>
      </w:r>
      <w:r>
        <w:rPr>
          <w:color w:val="0D0D0D"/>
          <w:spacing w:val="-15"/>
          <w:sz w:val="24"/>
        </w:rPr>
        <w:t xml:space="preserve"> </w:t>
      </w:r>
      <w:r>
        <w:rPr>
          <w:color w:val="0D0D0D"/>
          <w:sz w:val="24"/>
        </w:rPr>
        <w:t>Harris,</w:t>
      </w:r>
      <w:r>
        <w:rPr>
          <w:color w:val="0D0D0D"/>
          <w:spacing w:val="-15"/>
          <w:sz w:val="24"/>
        </w:rPr>
        <w:t xml:space="preserve"> </w:t>
      </w:r>
      <w:r>
        <w:rPr>
          <w:color w:val="0D0D0D"/>
          <w:sz w:val="24"/>
        </w:rPr>
        <w:t>L.</w:t>
      </w:r>
      <w:r>
        <w:rPr>
          <w:color w:val="0D0D0D"/>
          <w:spacing w:val="-15"/>
          <w:sz w:val="24"/>
        </w:rPr>
        <w:t xml:space="preserve"> </w:t>
      </w:r>
      <w:r>
        <w:rPr>
          <w:color w:val="0D0D0D"/>
          <w:sz w:val="24"/>
        </w:rPr>
        <w:t>(2015).</w:t>
      </w:r>
      <w:r>
        <w:rPr>
          <w:color w:val="0D0D0D"/>
          <w:spacing w:val="-15"/>
          <w:sz w:val="24"/>
        </w:rPr>
        <w:t xml:space="preserve"> </w:t>
      </w:r>
      <w:r>
        <w:rPr>
          <w:color w:val="0D0D0D"/>
          <w:sz w:val="24"/>
        </w:rPr>
        <w:t>"Compensation,</w:t>
      </w:r>
      <w:r>
        <w:rPr>
          <w:color w:val="0D0D0D"/>
          <w:spacing w:val="-15"/>
          <w:sz w:val="24"/>
        </w:rPr>
        <w:t xml:space="preserve"> </w:t>
      </w:r>
      <w:r>
        <w:rPr>
          <w:color w:val="0D0D0D"/>
          <w:sz w:val="24"/>
        </w:rPr>
        <w:t>Benefits,</w:t>
      </w:r>
      <w:r>
        <w:rPr>
          <w:color w:val="0D0D0D"/>
          <w:spacing w:val="-15"/>
          <w:sz w:val="24"/>
        </w:rPr>
        <w:t xml:space="preserve"> </w:t>
      </w:r>
      <w:r>
        <w:rPr>
          <w:color w:val="0D0D0D"/>
          <w:sz w:val="24"/>
        </w:rPr>
        <w:t>and</w:t>
      </w:r>
      <w:r>
        <w:rPr>
          <w:color w:val="0D0D0D"/>
          <w:spacing w:val="-15"/>
          <w:sz w:val="24"/>
        </w:rPr>
        <w:t xml:space="preserve"> </w:t>
      </w:r>
      <w:r>
        <w:rPr>
          <w:color w:val="0D0D0D"/>
          <w:sz w:val="24"/>
        </w:rPr>
        <w:t>Employee</w:t>
      </w:r>
      <w:r>
        <w:rPr>
          <w:color w:val="0D0D0D"/>
          <w:spacing w:val="-15"/>
          <w:sz w:val="24"/>
        </w:rPr>
        <w:t xml:space="preserve"> </w:t>
      </w:r>
      <w:r>
        <w:rPr>
          <w:color w:val="0D0D0D"/>
          <w:sz w:val="24"/>
        </w:rPr>
        <w:t>Retention:</w:t>
      </w:r>
      <w:r>
        <w:rPr>
          <w:color w:val="0D0D0D"/>
          <w:spacing w:val="-15"/>
          <w:sz w:val="24"/>
        </w:rPr>
        <w:t xml:space="preserve"> </w:t>
      </w:r>
      <w:r>
        <w:rPr>
          <w:color w:val="0D0D0D"/>
          <w:sz w:val="24"/>
        </w:rPr>
        <w:t>Analysis of HR Policies." Journal of Organizational Behavior Management, 22(1), 45-62.</w:t>
      </w:r>
    </w:p>
    <w:p w:rsidR="008E4EC8" w:rsidRDefault="000B4831">
      <w:pPr>
        <w:pStyle w:val="ListParagraph"/>
        <w:numPr>
          <w:ilvl w:val="0"/>
          <w:numId w:val="2"/>
        </w:numPr>
        <w:tabs>
          <w:tab w:val="left" w:pos="840"/>
        </w:tabs>
        <w:spacing w:line="360" w:lineRule="auto"/>
        <w:ind w:right="109"/>
        <w:jc w:val="both"/>
        <w:rPr>
          <w:sz w:val="24"/>
        </w:rPr>
      </w:pPr>
      <w:r>
        <w:rPr>
          <w:color w:val="0D0D0D"/>
          <w:sz w:val="24"/>
        </w:rPr>
        <w:t>Patel, R., &amp; Sharma, A. (2014). "Analyzing the Impact of Compensation and Benefits on Employee</w:t>
      </w:r>
      <w:r>
        <w:rPr>
          <w:color w:val="0D0D0D"/>
          <w:spacing w:val="-8"/>
          <w:sz w:val="24"/>
        </w:rPr>
        <w:t xml:space="preserve"> </w:t>
      </w:r>
      <w:r>
        <w:rPr>
          <w:color w:val="0D0D0D"/>
          <w:sz w:val="24"/>
        </w:rPr>
        <w:t>Retent</w:t>
      </w:r>
      <w:r>
        <w:rPr>
          <w:color w:val="0D0D0D"/>
          <w:sz w:val="24"/>
        </w:rPr>
        <w:t>ion:</w:t>
      </w:r>
      <w:r>
        <w:rPr>
          <w:color w:val="0D0D0D"/>
          <w:spacing w:val="-6"/>
          <w:sz w:val="24"/>
        </w:rPr>
        <w:t xml:space="preserve"> </w:t>
      </w:r>
      <w:r>
        <w:rPr>
          <w:color w:val="0D0D0D"/>
          <w:sz w:val="24"/>
        </w:rPr>
        <w:t>Insights</w:t>
      </w:r>
      <w:r>
        <w:rPr>
          <w:color w:val="0D0D0D"/>
          <w:spacing w:val="-6"/>
          <w:sz w:val="24"/>
        </w:rPr>
        <w:t xml:space="preserve"> </w:t>
      </w:r>
      <w:r>
        <w:rPr>
          <w:color w:val="0D0D0D"/>
          <w:sz w:val="24"/>
        </w:rPr>
        <w:t>from</w:t>
      </w:r>
      <w:r>
        <w:rPr>
          <w:color w:val="0D0D0D"/>
          <w:spacing w:val="-6"/>
          <w:sz w:val="24"/>
        </w:rPr>
        <w:t xml:space="preserve"> </w:t>
      </w:r>
      <w:r>
        <w:rPr>
          <w:color w:val="0D0D0D"/>
          <w:sz w:val="24"/>
        </w:rPr>
        <w:t>HR</w:t>
      </w:r>
      <w:r>
        <w:rPr>
          <w:color w:val="0D0D0D"/>
          <w:spacing w:val="-7"/>
          <w:sz w:val="24"/>
        </w:rPr>
        <w:t xml:space="preserve"> </w:t>
      </w:r>
      <w:r>
        <w:rPr>
          <w:color w:val="0D0D0D"/>
          <w:sz w:val="24"/>
        </w:rPr>
        <w:t>Strategies."</w:t>
      </w:r>
      <w:r>
        <w:rPr>
          <w:color w:val="0D0D0D"/>
          <w:spacing w:val="-6"/>
          <w:sz w:val="24"/>
        </w:rPr>
        <w:t xml:space="preserve"> </w:t>
      </w:r>
      <w:r>
        <w:rPr>
          <w:color w:val="0D0D0D"/>
          <w:sz w:val="24"/>
        </w:rPr>
        <w:t>International</w:t>
      </w:r>
      <w:r>
        <w:rPr>
          <w:color w:val="0D0D0D"/>
          <w:spacing w:val="-6"/>
          <w:sz w:val="24"/>
        </w:rPr>
        <w:t xml:space="preserve"> </w:t>
      </w:r>
      <w:r>
        <w:rPr>
          <w:color w:val="0D0D0D"/>
          <w:sz w:val="24"/>
        </w:rPr>
        <w:t>Journal</w:t>
      </w:r>
      <w:r>
        <w:rPr>
          <w:color w:val="0D0D0D"/>
          <w:spacing w:val="-6"/>
          <w:sz w:val="24"/>
        </w:rPr>
        <w:t xml:space="preserve"> </w:t>
      </w:r>
      <w:r>
        <w:rPr>
          <w:color w:val="0D0D0D"/>
          <w:sz w:val="24"/>
        </w:rPr>
        <w:t>of</w:t>
      </w:r>
      <w:r>
        <w:rPr>
          <w:color w:val="0D0D0D"/>
          <w:spacing w:val="-5"/>
          <w:sz w:val="24"/>
        </w:rPr>
        <w:t xml:space="preserve"> </w:t>
      </w:r>
      <w:r>
        <w:rPr>
          <w:color w:val="0D0D0D"/>
          <w:sz w:val="24"/>
        </w:rPr>
        <w:t>Human</w:t>
      </w:r>
      <w:r>
        <w:rPr>
          <w:color w:val="0D0D0D"/>
          <w:spacing w:val="-7"/>
          <w:sz w:val="24"/>
        </w:rPr>
        <w:t xml:space="preserve"> </w:t>
      </w:r>
      <w:r>
        <w:rPr>
          <w:color w:val="0D0D0D"/>
          <w:sz w:val="24"/>
        </w:rPr>
        <w:t>Resource Management Research and Development, 10(3), 110-127.</w:t>
      </w:r>
    </w:p>
    <w:p w:rsidR="008E4EC8" w:rsidRDefault="000B4831">
      <w:pPr>
        <w:pStyle w:val="ListParagraph"/>
        <w:numPr>
          <w:ilvl w:val="0"/>
          <w:numId w:val="2"/>
        </w:numPr>
        <w:tabs>
          <w:tab w:val="left" w:pos="840"/>
        </w:tabs>
        <w:spacing w:before="1" w:line="360" w:lineRule="auto"/>
        <w:ind w:right="110"/>
        <w:jc w:val="both"/>
        <w:rPr>
          <w:sz w:val="24"/>
        </w:rPr>
      </w:pPr>
      <w:r>
        <w:rPr>
          <w:color w:val="0D0D0D"/>
          <w:sz w:val="24"/>
        </w:rPr>
        <w:t>Huang, Y., &amp; Chen, Q. (2013). "The Role of Compensation and Benefits in Employee Retention: Insights from Talent Management Practices." Journal of Compensation Studies, 19(2), 78-95.</w:t>
      </w:r>
    </w:p>
    <w:p w:rsidR="008E4EC8" w:rsidRDefault="000B4831">
      <w:pPr>
        <w:pStyle w:val="ListParagraph"/>
        <w:numPr>
          <w:ilvl w:val="0"/>
          <w:numId w:val="2"/>
        </w:numPr>
        <w:tabs>
          <w:tab w:val="left" w:pos="840"/>
        </w:tabs>
        <w:spacing w:line="360" w:lineRule="auto"/>
        <w:ind w:right="107"/>
        <w:jc w:val="both"/>
        <w:rPr>
          <w:sz w:val="24"/>
        </w:rPr>
      </w:pPr>
      <w:r>
        <w:rPr>
          <w:color w:val="0D0D0D"/>
          <w:sz w:val="24"/>
        </w:rPr>
        <w:t>Park, J., &amp; Kim, E. (2012). "Compensation Strategies and Employee Retenti</w:t>
      </w:r>
      <w:r>
        <w:rPr>
          <w:color w:val="0D0D0D"/>
          <w:sz w:val="24"/>
        </w:rPr>
        <w:t>on: Analysis of Corporation Practices." Journal of Human Resource Management Research, 16(1), 34-51.</w:t>
      </w:r>
    </w:p>
    <w:p w:rsidR="008E4EC8" w:rsidRDefault="000B4831">
      <w:pPr>
        <w:pStyle w:val="ListParagraph"/>
        <w:numPr>
          <w:ilvl w:val="0"/>
          <w:numId w:val="2"/>
        </w:numPr>
        <w:tabs>
          <w:tab w:val="left" w:pos="840"/>
        </w:tabs>
        <w:spacing w:line="360" w:lineRule="auto"/>
        <w:ind w:right="109"/>
        <w:jc w:val="both"/>
        <w:rPr>
          <w:sz w:val="24"/>
        </w:rPr>
      </w:pPr>
      <w:r>
        <w:rPr>
          <w:color w:val="0D0D0D"/>
          <w:sz w:val="24"/>
        </w:rPr>
        <w:t>Jones, T., &amp; Nguyen, H. (2011). "The Impact of Compensation and Benefits on Employee Retention:</w:t>
      </w:r>
      <w:r>
        <w:rPr>
          <w:color w:val="0D0D0D"/>
          <w:spacing w:val="-11"/>
          <w:sz w:val="24"/>
        </w:rPr>
        <w:t xml:space="preserve"> </w:t>
      </w:r>
      <w:r>
        <w:rPr>
          <w:color w:val="0D0D0D"/>
          <w:sz w:val="24"/>
        </w:rPr>
        <w:t>Analysis</w:t>
      </w:r>
      <w:r>
        <w:rPr>
          <w:color w:val="0D0D0D"/>
          <w:spacing w:val="-11"/>
          <w:sz w:val="24"/>
        </w:rPr>
        <w:t xml:space="preserve"> </w:t>
      </w:r>
      <w:r>
        <w:rPr>
          <w:color w:val="0D0D0D"/>
          <w:sz w:val="24"/>
        </w:rPr>
        <w:t>of</w:t>
      </w:r>
      <w:r>
        <w:rPr>
          <w:color w:val="0D0D0D"/>
          <w:spacing w:val="-12"/>
          <w:sz w:val="24"/>
        </w:rPr>
        <w:t xml:space="preserve"> </w:t>
      </w:r>
      <w:r>
        <w:rPr>
          <w:color w:val="0D0D0D"/>
          <w:sz w:val="24"/>
        </w:rPr>
        <w:t>HR</w:t>
      </w:r>
      <w:r>
        <w:rPr>
          <w:color w:val="0D0D0D"/>
          <w:spacing w:val="-11"/>
          <w:sz w:val="24"/>
        </w:rPr>
        <w:t xml:space="preserve"> </w:t>
      </w:r>
      <w:r>
        <w:rPr>
          <w:color w:val="0D0D0D"/>
          <w:sz w:val="24"/>
        </w:rPr>
        <w:t>Practices."</w:t>
      </w:r>
      <w:r>
        <w:rPr>
          <w:color w:val="0D0D0D"/>
          <w:spacing w:val="-11"/>
          <w:sz w:val="24"/>
        </w:rPr>
        <w:t xml:space="preserve"> </w:t>
      </w:r>
      <w:r>
        <w:rPr>
          <w:color w:val="0D0D0D"/>
          <w:sz w:val="24"/>
        </w:rPr>
        <w:t>International</w:t>
      </w:r>
      <w:r>
        <w:rPr>
          <w:color w:val="0D0D0D"/>
          <w:spacing w:val="-11"/>
          <w:sz w:val="24"/>
        </w:rPr>
        <w:t xml:space="preserve"> </w:t>
      </w:r>
      <w:r>
        <w:rPr>
          <w:color w:val="0D0D0D"/>
          <w:sz w:val="24"/>
        </w:rPr>
        <w:t>Journal</w:t>
      </w:r>
      <w:r>
        <w:rPr>
          <w:color w:val="0D0D0D"/>
          <w:spacing w:val="-11"/>
          <w:sz w:val="24"/>
        </w:rPr>
        <w:t xml:space="preserve"> </w:t>
      </w:r>
      <w:r>
        <w:rPr>
          <w:color w:val="0D0D0D"/>
          <w:sz w:val="24"/>
        </w:rPr>
        <w:t>of</w:t>
      </w:r>
      <w:r>
        <w:rPr>
          <w:color w:val="0D0D0D"/>
          <w:spacing w:val="-12"/>
          <w:sz w:val="24"/>
        </w:rPr>
        <w:t xml:space="preserve"> </w:t>
      </w:r>
      <w:r>
        <w:rPr>
          <w:color w:val="0D0D0D"/>
          <w:sz w:val="24"/>
        </w:rPr>
        <w:t>Human</w:t>
      </w:r>
      <w:r>
        <w:rPr>
          <w:color w:val="0D0D0D"/>
          <w:spacing w:val="-12"/>
          <w:sz w:val="24"/>
        </w:rPr>
        <w:t xml:space="preserve"> </w:t>
      </w:r>
      <w:r>
        <w:rPr>
          <w:color w:val="0D0D0D"/>
          <w:sz w:val="24"/>
        </w:rPr>
        <w:t>R</w:t>
      </w:r>
      <w:r>
        <w:rPr>
          <w:color w:val="0D0D0D"/>
          <w:sz w:val="24"/>
        </w:rPr>
        <w:t>esource</w:t>
      </w:r>
      <w:r>
        <w:rPr>
          <w:color w:val="0D0D0D"/>
          <w:spacing w:val="-13"/>
          <w:sz w:val="24"/>
        </w:rPr>
        <w:t xml:space="preserve"> </w:t>
      </w:r>
      <w:r>
        <w:rPr>
          <w:color w:val="0D0D0D"/>
          <w:sz w:val="24"/>
        </w:rPr>
        <w:t>Development and Management, 7(2), 89-106.</w:t>
      </w:r>
    </w:p>
    <w:p w:rsidR="008E4EC8" w:rsidRDefault="008E4EC8">
      <w:pPr>
        <w:spacing w:line="360" w:lineRule="auto"/>
        <w:jc w:val="both"/>
        <w:rPr>
          <w:sz w:val="24"/>
        </w:rPr>
        <w:sectPr w:rsidR="008E4EC8">
          <w:pgSz w:w="11920" w:h="16850"/>
          <w:pgMar w:top="1280" w:right="800" w:bottom="2020" w:left="1220" w:header="0" w:footer="1768" w:gutter="0"/>
          <w:cols w:space="720"/>
        </w:sectPr>
      </w:pPr>
    </w:p>
    <w:p w:rsidR="008E4EC8" w:rsidRDefault="000B4831">
      <w:pPr>
        <w:pStyle w:val="Heading2"/>
        <w:ind w:left="299"/>
        <w:jc w:val="left"/>
      </w:pPr>
      <w:bookmarkStart w:id="40" w:name="_bookmark39"/>
      <w:bookmarkEnd w:id="40"/>
      <w:r>
        <w:rPr>
          <w:spacing w:val="-2"/>
        </w:rPr>
        <w:lastRenderedPageBreak/>
        <w:t>Appendix</w:t>
      </w:r>
    </w:p>
    <w:p w:rsidR="008E4EC8" w:rsidRDefault="000B4831">
      <w:pPr>
        <w:pStyle w:val="ListParagraph"/>
        <w:numPr>
          <w:ilvl w:val="0"/>
          <w:numId w:val="1"/>
        </w:numPr>
        <w:tabs>
          <w:tab w:val="left" w:pos="839"/>
          <w:tab w:val="left" w:pos="840"/>
        </w:tabs>
        <w:spacing w:before="160"/>
        <w:ind w:hanging="541"/>
        <w:jc w:val="left"/>
        <w:rPr>
          <w:sz w:val="24"/>
        </w:rPr>
      </w:pPr>
      <w:r>
        <w:rPr>
          <w:sz w:val="24"/>
        </w:rPr>
        <w:t>I</w:t>
      </w:r>
      <w:r>
        <w:rPr>
          <w:spacing w:val="-6"/>
          <w:sz w:val="24"/>
        </w:rPr>
        <w:t xml:space="preserve"> </w:t>
      </w:r>
      <w:r>
        <w:rPr>
          <w:sz w:val="24"/>
        </w:rPr>
        <w:t>think</w:t>
      </w:r>
      <w:r>
        <w:rPr>
          <w:spacing w:val="-2"/>
          <w:sz w:val="24"/>
        </w:rPr>
        <w:t xml:space="preserve"> </w:t>
      </w:r>
      <w:r>
        <w:rPr>
          <w:sz w:val="24"/>
        </w:rPr>
        <w:t>that</w:t>
      </w:r>
      <w:r>
        <w:rPr>
          <w:spacing w:val="-1"/>
          <w:sz w:val="24"/>
        </w:rPr>
        <w:t xml:space="preserve"> </w:t>
      </w:r>
      <w:r>
        <w:rPr>
          <w:sz w:val="24"/>
        </w:rPr>
        <w:t>company</w:t>
      </w:r>
      <w:r>
        <w:rPr>
          <w:spacing w:val="-2"/>
          <w:sz w:val="24"/>
        </w:rPr>
        <w:t xml:space="preserve"> </w:t>
      </w:r>
      <w:r>
        <w:rPr>
          <w:sz w:val="24"/>
        </w:rPr>
        <w:t>provide</w:t>
      </w:r>
      <w:r>
        <w:rPr>
          <w:spacing w:val="-2"/>
          <w:sz w:val="24"/>
        </w:rPr>
        <w:t xml:space="preserve"> </w:t>
      </w:r>
      <w:r>
        <w:rPr>
          <w:sz w:val="24"/>
        </w:rPr>
        <w:t>basic</w:t>
      </w:r>
      <w:r>
        <w:rPr>
          <w:spacing w:val="-2"/>
          <w:sz w:val="24"/>
        </w:rPr>
        <w:t xml:space="preserve"> </w:t>
      </w:r>
      <w:r>
        <w:rPr>
          <w:sz w:val="24"/>
        </w:rPr>
        <w:t>salary</w:t>
      </w:r>
      <w:r>
        <w:rPr>
          <w:spacing w:val="-2"/>
          <w:sz w:val="24"/>
        </w:rPr>
        <w:t xml:space="preserve"> </w:t>
      </w:r>
      <w:r>
        <w:rPr>
          <w:sz w:val="24"/>
        </w:rPr>
        <w:t>is appropriate</w:t>
      </w:r>
      <w:r>
        <w:rPr>
          <w:spacing w:val="-1"/>
          <w:sz w:val="24"/>
        </w:rPr>
        <w:t xml:space="preserve"> </w:t>
      </w:r>
      <w:r>
        <w:rPr>
          <w:sz w:val="24"/>
        </w:rPr>
        <w:t>for</w:t>
      </w:r>
      <w:r>
        <w:rPr>
          <w:spacing w:val="-2"/>
          <w:sz w:val="24"/>
        </w:rPr>
        <w:t xml:space="preserve"> </w:t>
      </w:r>
      <w:r>
        <w:rPr>
          <w:spacing w:val="-5"/>
          <w:sz w:val="24"/>
        </w:rPr>
        <w:t>me.</w:t>
      </w:r>
    </w:p>
    <w:p w:rsidR="008E4EC8" w:rsidRDefault="000B4831">
      <w:pPr>
        <w:pStyle w:val="ListParagraph"/>
        <w:numPr>
          <w:ilvl w:val="0"/>
          <w:numId w:val="1"/>
        </w:numPr>
        <w:tabs>
          <w:tab w:val="left" w:pos="839"/>
          <w:tab w:val="left" w:pos="840"/>
        </w:tabs>
        <w:spacing w:before="136"/>
        <w:ind w:hanging="541"/>
        <w:jc w:val="left"/>
        <w:rPr>
          <w:sz w:val="24"/>
        </w:rPr>
      </w:pPr>
      <w:r>
        <w:rPr>
          <w:sz w:val="24"/>
        </w:rPr>
        <w:t>I</w:t>
      </w:r>
      <w:r>
        <w:rPr>
          <w:spacing w:val="-5"/>
          <w:sz w:val="24"/>
        </w:rPr>
        <w:t xml:space="preserve"> </w:t>
      </w:r>
      <w:r>
        <w:rPr>
          <w:sz w:val="24"/>
        </w:rPr>
        <w:t xml:space="preserve">think that employees get promotion </w:t>
      </w:r>
      <w:r>
        <w:rPr>
          <w:spacing w:val="-2"/>
          <w:sz w:val="24"/>
        </w:rPr>
        <w:t>regularly.</w:t>
      </w:r>
    </w:p>
    <w:p w:rsidR="008E4EC8" w:rsidRDefault="000B4831">
      <w:pPr>
        <w:pStyle w:val="ListParagraph"/>
        <w:numPr>
          <w:ilvl w:val="0"/>
          <w:numId w:val="1"/>
        </w:numPr>
        <w:tabs>
          <w:tab w:val="left" w:pos="839"/>
          <w:tab w:val="left" w:pos="840"/>
        </w:tabs>
        <w:spacing w:before="140"/>
        <w:ind w:hanging="541"/>
        <w:jc w:val="left"/>
        <w:rPr>
          <w:sz w:val="24"/>
        </w:rPr>
      </w:pPr>
      <w:r>
        <w:rPr>
          <w:sz w:val="24"/>
        </w:rPr>
        <w:t>I</w:t>
      </w:r>
      <w:r>
        <w:rPr>
          <w:spacing w:val="-5"/>
          <w:sz w:val="24"/>
        </w:rPr>
        <w:t xml:space="preserve"> </w:t>
      </w:r>
      <w:r>
        <w:rPr>
          <w:sz w:val="24"/>
        </w:rPr>
        <w:t>think</w:t>
      </w:r>
      <w:r>
        <w:rPr>
          <w:spacing w:val="-1"/>
          <w:sz w:val="24"/>
        </w:rPr>
        <w:t xml:space="preserve"> </w:t>
      </w:r>
      <w:r>
        <w:rPr>
          <w:sz w:val="24"/>
        </w:rPr>
        <w:t>that company</w:t>
      </w:r>
      <w:r>
        <w:rPr>
          <w:spacing w:val="-1"/>
          <w:sz w:val="24"/>
        </w:rPr>
        <w:t xml:space="preserve"> </w:t>
      </w:r>
      <w:r>
        <w:rPr>
          <w:sz w:val="24"/>
        </w:rPr>
        <w:t>have</w:t>
      </w:r>
      <w:r>
        <w:rPr>
          <w:spacing w:val="-1"/>
          <w:sz w:val="24"/>
        </w:rPr>
        <w:t xml:space="preserve"> </w:t>
      </w:r>
      <w:r>
        <w:rPr>
          <w:sz w:val="24"/>
        </w:rPr>
        <w:t>a</w:t>
      </w:r>
      <w:r>
        <w:rPr>
          <w:spacing w:val="-2"/>
          <w:sz w:val="24"/>
        </w:rPr>
        <w:t xml:space="preserve"> </w:t>
      </w:r>
      <w:r>
        <w:rPr>
          <w:sz w:val="24"/>
        </w:rPr>
        <w:t>good working</w:t>
      </w:r>
      <w:r>
        <w:rPr>
          <w:spacing w:val="1"/>
          <w:sz w:val="24"/>
        </w:rPr>
        <w:t xml:space="preserve"> </w:t>
      </w:r>
      <w:r>
        <w:rPr>
          <w:sz w:val="24"/>
        </w:rPr>
        <w:t>environment</w:t>
      </w:r>
      <w:r>
        <w:rPr>
          <w:spacing w:val="-1"/>
          <w:sz w:val="24"/>
        </w:rPr>
        <w:t xml:space="preserve"> </w:t>
      </w:r>
      <w:r>
        <w:rPr>
          <w:sz w:val="24"/>
        </w:rPr>
        <w:t xml:space="preserve">for </w:t>
      </w:r>
      <w:r>
        <w:rPr>
          <w:spacing w:val="-5"/>
          <w:sz w:val="24"/>
        </w:rPr>
        <w:t>me.</w:t>
      </w:r>
    </w:p>
    <w:p w:rsidR="008E4EC8" w:rsidRDefault="000B4831">
      <w:pPr>
        <w:pStyle w:val="ListParagraph"/>
        <w:numPr>
          <w:ilvl w:val="0"/>
          <w:numId w:val="1"/>
        </w:numPr>
        <w:tabs>
          <w:tab w:val="left" w:pos="839"/>
          <w:tab w:val="left" w:pos="840"/>
        </w:tabs>
        <w:spacing w:before="137"/>
        <w:ind w:hanging="541"/>
        <w:jc w:val="left"/>
        <w:rPr>
          <w:sz w:val="24"/>
        </w:rPr>
      </w:pPr>
      <w:r>
        <w:rPr>
          <w:sz w:val="24"/>
        </w:rPr>
        <w:t>I</w:t>
      </w:r>
      <w:r>
        <w:rPr>
          <w:spacing w:val="-5"/>
          <w:sz w:val="24"/>
        </w:rPr>
        <w:t xml:space="preserve"> </w:t>
      </w:r>
      <w:r>
        <w:rPr>
          <w:sz w:val="24"/>
        </w:rPr>
        <w:t>think</w:t>
      </w:r>
      <w:r>
        <w:rPr>
          <w:spacing w:val="-1"/>
          <w:sz w:val="24"/>
        </w:rPr>
        <w:t xml:space="preserve"> </w:t>
      </w:r>
      <w:r>
        <w:rPr>
          <w:sz w:val="24"/>
        </w:rPr>
        <w:t>that</w:t>
      </w:r>
      <w:r>
        <w:rPr>
          <w:spacing w:val="-1"/>
          <w:sz w:val="24"/>
        </w:rPr>
        <w:t xml:space="preserve"> </w:t>
      </w:r>
      <w:r>
        <w:rPr>
          <w:sz w:val="24"/>
        </w:rPr>
        <w:t>Organization</w:t>
      </w:r>
      <w:r>
        <w:rPr>
          <w:spacing w:val="2"/>
          <w:sz w:val="24"/>
        </w:rPr>
        <w:t xml:space="preserve"> </w:t>
      </w:r>
      <w:r>
        <w:rPr>
          <w:sz w:val="24"/>
        </w:rPr>
        <w:t>provide</w:t>
      </w:r>
      <w:r>
        <w:rPr>
          <w:spacing w:val="-3"/>
          <w:sz w:val="24"/>
        </w:rPr>
        <w:t xml:space="preserve"> </w:t>
      </w:r>
      <w:r>
        <w:rPr>
          <w:sz w:val="24"/>
        </w:rPr>
        <w:t>the</w:t>
      </w:r>
      <w:r>
        <w:rPr>
          <w:spacing w:val="-1"/>
          <w:sz w:val="24"/>
        </w:rPr>
        <w:t xml:space="preserve"> </w:t>
      </w:r>
      <w:r>
        <w:rPr>
          <w:sz w:val="24"/>
        </w:rPr>
        <w:t>bonus on</w:t>
      </w:r>
      <w:r>
        <w:rPr>
          <w:spacing w:val="-1"/>
          <w:sz w:val="24"/>
        </w:rPr>
        <w:t xml:space="preserve"> </w:t>
      </w:r>
      <w:r>
        <w:rPr>
          <w:spacing w:val="-2"/>
          <w:sz w:val="24"/>
        </w:rPr>
        <w:t>time.</w:t>
      </w:r>
    </w:p>
    <w:p w:rsidR="008E4EC8" w:rsidRDefault="000B4831">
      <w:pPr>
        <w:pStyle w:val="ListParagraph"/>
        <w:numPr>
          <w:ilvl w:val="0"/>
          <w:numId w:val="1"/>
        </w:numPr>
        <w:tabs>
          <w:tab w:val="left" w:pos="839"/>
          <w:tab w:val="left" w:pos="840"/>
        </w:tabs>
        <w:spacing w:before="139"/>
        <w:ind w:hanging="541"/>
        <w:jc w:val="left"/>
        <w:rPr>
          <w:sz w:val="24"/>
        </w:rPr>
      </w:pPr>
      <w:r>
        <w:rPr>
          <w:sz w:val="24"/>
        </w:rPr>
        <w:t>I</w:t>
      </w:r>
      <w:r>
        <w:rPr>
          <w:spacing w:val="-6"/>
          <w:sz w:val="24"/>
        </w:rPr>
        <w:t xml:space="preserve"> </w:t>
      </w:r>
      <w:r>
        <w:rPr>
          <w:sz w:val="24"/>
        </w:rPr>
        <w:t>think</w:t>
      </w:r>
      <w:r>
        <w:rPr>
          <w:spacing w:val="-1"/>
          <w:sz w:val="24"/>
        </w:rPr>
        <w:t xml:space="preserve"> </w:t>
      </w:r>
      <w:r>
        <w:rPr>
          <w:sz w:val="24"/>
        </w:rPr>
        <w:t>that</w:t>
      </w:r>
      <w:r>
        <w:rPr>
          <w:spacing w:val="-1"/>
          <w:sz w:val="24"/>
        </w:rPr>
        <w:t xml:space="preserve"> </w:t>
      </w:r>
      <w:r>
        <w:rPr>
          <w:sz w:val="24"/>
        </w:rPr>
        <w:t>company</w:t>
      </w:r>
      <w:r>
        <w:rPr>
          <w:spacing w:val="-2"/>
          <w:sz w:val="24"/>
        </w:rPr>
        <w:t xml:space="preserve"> </w:t>
      </w:r>
      <w:r>
        <w:rPr>
          <w:sz w:val="24"/>
        </w:rPr>
        <w:t>provide</w:t>
      </w:r>
      <w:r>
        <w:rPr>
          <w:spacing w:val="-1"/>
          <w:sz w:val="24"/>
        </w:rPr>
        <w:t xml:space="preserve"> </w:t>
      </w:r>
      <w:r>
        <w:rPr>
          <w:sz w:val="24"/>
        </w:rPr>
        <w:t>reward</w:t>
      </w:r>
      <w:r>
        <w:rPr>
          <w:spacing w:val="-2"/>
          <w:sz w:val="24"/>
        </w:rPr>
        <w:t xml:space="preserve"> </w:t>
      </w:r>
      <w:r>
        <w:rPr>
          <w:sz w:val="24"/>
        </w:rPr>
        <w:t>on</w:t>
      </w:r>
      <w:r>
        <w:rPr>
          <w:spacing w:val="-3"/>
          <w:sz w:val="24"/>
        </w:rPr>
        <w:t xml:space="preserve"> </w:t>
      </w:r>
      <w:r>
        <w:rPr>
          <w:spacing w:val="-2"/>
          <w:sz w:val="24"/>
        </w:rPr>
        <w:t>time.</w:t>
      </w:r>
    </w:p>
    <w:p w:rsidR="008E4EC8" w:rsidRDefault="000B4831">
      <w:pPr>
        <w:pStyle w:val="ListParagraph"/>
        <w:numPr>
          <w:ilvl w:val="0"/>
          <w:numId w:val="1"/>
        </w:numPr>
        <w:tabs>
          <w:tab w:val="left" w:pos="839"/>
          <w:tab w:val="left" w:pos="840"/>
        </w:tabs>
        <w:spacing w:before="137"/>
        <w:ind w:hanging="541"/>
        <w:jc w:val="left"/>
        <w:rPr>
          <w:sz w:val="24"/>
        </w:rPr>
      </w:pPr>
      <w:r>
        <w:rPr>
          <w:sz w:val="24"/>
        </w:rPr>
        <w:t>I</w:t>
      </w:r>
      <w:r>
        <w:rPr>
          <w:spacing w:val="-5"/>
          <w:sz w:val="24"/>
        </w:rPr>
        <w:t xml:space="preserve"> </w:t>
      </w:r>
      <w:r>
        <w:rPr>
          <w:sz w:val="24"/>
        </w:rPr>
        <w:t xml:space="preserve">think that company provide overtime </w:t>
      </w:r>
      <w:r>
        <w:rPr>
          <w:spacing w:val="-2"/>
          <w:sz w:val="24"/>
        </w:rPr>
        <w:t>regularly.</w:t>
      </w:r>
    </w:p>
    <w:p w:rsidR="008E4EC8" w:rsidRDefault="000B4831">
      <w:pPr>
        <w:pStyle w:val="ListParagraph"/>
        <w:numPr>
          <w:ilvl w:val="0"/>
          <w:numId w:val="1"/>
        </w:numPr>
        <w:tabs>
          <w:tab w:val="left" w:pos="839"/>
          <w:tab w:val="left" w:pos="840"/>
        </w:tabs>
        <w:spacing w:before="139"/>
        <w:ind w:hanging="541"/>
        <w:jc w:val="left"/>
        <w:rPr>
          <w:sz w:val="24"/>
        </w:rPr>
      </w:pPr>
      <w:r>
        <w:rPr>
          <w:sz w:val="24"/>
        </w:rPr>
        <w:t>I</w:t>
      </w:r>
      <w:r>
        <w:rPr>
          <w:spacing w:val="-5"/>
          <w:sz w:val="24"/>
        </w:rPr>
        <w:t xml:space="preserve"> </w:t>
      </w:r>
      <w:r>
        <w:rPr>
          <w:sz w:val="24"/>
        </w:rPr>
        <w:t>think</w:t>
      </w:r>
      <w:r>
        <w:rPr>
          <w:spacing w:val="-1"/>
          <w:sz w:val="24"/>
        </w:rPr>
        <w:t xml:space="preserve"> </w:t>
      </w:r>
      <w:r>
        <w:rPr>
          <w:sz w:val="24"/>
        </w:rPr>
        <w:t>that company</w:t>
      </w:r>
      <w:r>
        <w:rPr>
          <w:spacing w:val="-1"/>
          <w:sz w:val="24"/>
        </w:rPr>
        <w:t xml:space="preserve"> </w:t>
      </w:r>
      <w:r>
        <w:rPr>
          <w:sz w:val="24"/>
        </w:rPr>
        <w:t>has</w:t>
      </w:r>
      <w:r>
        <w:rPr>
          <w:spacing w:val="1"/>
          <w:sz w:val="24"/>
        </w:rPr>
        <w:t xml:space="preserve"> </w:t>
      </w:r>
      <w:r>
        <w:rPr>
          <w:sz w:val="24"/>
        </w:rPr>
        <w:t>a</w:t>
      </w:r>
      <w:r>
        <w:rPr>
          <w:spacing w:val="-1"/>
          <w:sz w:val="24"/>
        </w:rPr>
        <w:t xml:space="preserve"> </w:t>
      </w:r>
      <w:r>
        <w:rPr>
          <w:sz w:val="24"/>
        </w:rPr>
        <w:t>good</w:t>
      </w:r>
      <w:r>
        <w:rPr>
          <w:spacing w:val="-1"/>
          <w:sz w:val="24"/>
        </w:rPr>
        <w:t xml:space="preserve"> </w:t>
      </w:r>
      <w:r>
        <w:rPr>
          <w:sz w:val="24"/>
        </w:rPr>
        <w:t xml:space="preserve">compensation </w:t>
      </w:r>
      <w:r>
        <w:rPr>
          <w:spacing w:val="-2"/>
          <w:sz w:val="24"/>
        </w:rPr>
        <w:t>structure.</w:t>
      </w:r>
    </w:p>
    <w:p w:rsidR="008E4EC8" w:rsidRDefault="000B4831">
      <w:pPr>
        <w:pStyle w:val="ListParagraph"/>
        <w:numPr>
          <w:ilvl w:val="0"/>
          <w:numId w:val="1"/>
        </w:numPr>
        <w:tabs>
          <w:tab w:val="left" w:pos="839"/>
          <w:tab w:val="left" w:pos="840"/>
        </w:tabs>
        <w:spacing w:before="137"/>
        <w:ind w:hanging="541"/>
        <w:jc w:val="left"/>
        <w:rPr>
          <w:sz w:val="24"/>
        </w:rPr>
      </w:pPr>
      <w:r>
        <w:rPr>
          <w:sz w:val="24"/>
        </w:rPr>
        <w:t>I</w:t>
      </w:r>
      <w:r>
        <w:rPr>
          <w:spacing w:val="-7"/>
          <w:sz w:val="24"/>
        </w:rPr>
        <w:t xml:space="preserve"> </w:t>
      </w:r>
      <w:r>
        <w:rPr>
          <w:sz w:val="24"/>
        </w:rPr>
        <w:t>think that company</w:t>
      </w:r>
      <w:r>
        <w:rPr>
          <w:spacing w:val="-1"/>
          <w:sz w:val="24"/>
        </w:rPr>
        <w:t xml:space="preserve"> </w:t>
      </w:r>
      <w:r>
        <w:rPr>
          <w:sz w:val="24"/>
        </w:rPr>
        <w:t>provide much medical</w:t>
      </w:r>
      <w:r>
        <w:rPr>
          <w:spacing w:val="-1"/>
          <w:sz w:val="24"/>
        </w:rPr>
        <w:t xml:space="preserve"> </w:t>
      </w:r>
      <w:r>
        <w:rPr>
          <w:sz w:val="24"/>
        </w:rPr>
        <w:t>and insurance</w:t>
      </w:r>
      <w:r>
        <w:rPr>
          <w:spacing w:val="1"/>
          <w:sz w:val="24"/>
        </w:rPr>
        <w:t xml:space="preserve"> </w:t>
      </w:r>
      <w:r>
        <w:rPr>
          <w:spacing w:val="-2"/>
          <w:sz w:val="24"/>
        </w:rPr>
        <w:t>facilities.</w:t>
      </w:r>
    </w:p>
    <w:p w:rsidR="008E4EC8" w:rsidRDefault="000B4831">
      <w:pPr>
        <w:pStyle w:val="ListParagraph"/>
        <w:numPr>
          <w:ilvl w:val="0"/>
          <w:numId w:val="1"/>
        </w:numPr>
        <w:tabs>
          <w:tab w:val="left" w:pos="839"/>
          <w:tab w:val="left" w:pos="840"/>
        </w:tabs>
        <w:spacing w:before="139"/>
        <w:ind w:hanging="541"/>
        <w:jc w:val="left"/>
        <w:rPr>
          <w:sz w:val="24"/>
        </w:rPr>
      </w:pPr>
      <w:r>
        <w:rPr>
          <w:sz w:val="24"/>
        </w:rPr>
        <w:t>I</w:t>
      </w:r>
      <w:r>
        <w:rPr>
          <w:spacing w:val="-6"/>
          <w:sz w:val="24"/>
        </w:rPr>
        <w:t xml:space="preserve"> </w:t>
      </w:r>
      <w:r>
        <w:rPr>
          <w:sz w:val="24"/>
        </w:rPr>
        <w:t>think that company provide a</w:t>
      </w:r>
      <w:r>
        <w:rPr>
          <w:spacing w:val="-2"/>
          <w:sz w:val="24"/>
        </w:rPr>
        <w:t xml:space="preserve"> </w:t>
      </w:r>
      <w:proofErr w:type="gramStart"/>
      <w:r>
        <w:rPr>
          <w:sz w:val="24"/>
        </w:rPr>
        <w:t>good</w:t>
      </w:r>
      <w:r>
        <w:rPr>
          <w:spacing w:val="1"/>
          <w:sz w:val="24"/>
        </w:rPr>
        <w:t xml:space="preserve"> </w:t>
      </w:r>
      <w:r>
        <w:rPr>
          <w:spacing w:val="-2"/>
          <w:sz w:val="24"/>
        </w:rPr>
        <w:t>incentives</w:t>
      </w:r>
      <w:proofErr w:type="gramEnd"/>
      <w:r>
        <w:rPr>
          <w:spacing w:val="-2"/>
          <w:sz w:val="24"/>
        </w:rPr>
        <w:t>.</w:t>
      </w:r>
    </w:p>
    <w:p w:rsidR="008E4EC8" w:rsidRDefault="000B4831">
      <w:pPr>
        <w:pStyle w:val="ListParagraph"/>
        <w:numPr>
          <w:ilvl w:val="0"/>
          <w:numId w:val="1"/>
        </w:numPr>
        <w:tabs>
          <w:tab w:val="left" w:pos="839"/>
          <w:tab w:val="left" w:pos="840"/>
        </w:tabs>
        <w:spacing w:before="137"/>
        <w:ind w:hanging="630"/>
        <w:jc w:val="left"/>
        <w:rPr>
          <w:sz w:val="24"/>
        </w:rPr>
      </w:pPr>
      <w:r>
        <w:rPr>
          <w:sz w:val="24"/>
        </w:rPr>
        <w:t>I</w:t>
      </w:r>
      <w:r>
        <w:rPr>
          <w:spacing w:val="-6"/>
          <w:sz w:val="24"/>
        </w:rPr>
        <w:t xml:space="preserve"> </w:t>
      </w:r>
      <w:r>
        <w:rPr>
          <w:sz w:val="24"/>
        </w:rPr>
        <w:t>think</w:t>
      </w:r>
      <w:r>
        <w:rPr>
          <w:spacing w:val="-1"/>
          <w:sz w:val="24"/>
        </w:rPr>
        <w:t xml:space="preserve"> </w:t>
      </w:r>
      <w:r>
        <w:rPr>
          <w:sz w:val="24"/>
        </w:rPr>
        <w:t>that</w:t>
      </w:r>
      <w:r>
        <w:rPr>
          <w:spacing w:val="-1"/>
          <w:sz w:val="24"/>
        </w:rPr>
        <w:t xml:space="preserve"> </w:t>
      </w:r>
      <w:r>
        <w:rPr>
          <w:sz w:val="24"/>
        </w:rPr>
        <w:t>employee</w:t>
      </w:r>
      <w:r>
        <w:rPr>
          <w:spacing w:val="-2"/>
          <w:sz w:val="24"/>
        </w:rPr>
        <w:t xml:space="preserve"> </w:t>
      </w:r>
      <w:r>
        <w:rPr>
          <w:sz w:val="24"/>
        </w:rPr>
        <w:t>performance</w:t>
      </w:r>
      <w:r>
        <w:rPr>
          <w:spacing w:val="-2"/>
          <w:sz w:val="24"/>
        </w:rPr>
        <w:t xml:space="preserve"> </w:t>
      </w:r>
      <w:r>
        <w:rPr>
          <w:sz w:val="24"/>
        </w:rPr>
        <w:t>appraisal</w:t>
      </w:r>
      <w:r>
        <w:rPr>
          <w:spacing w:val="-1"/>
          <w:sz w:val="24"/>
        </w:rPr>
        <w:t xml:space="preserve"> </w:t>
      </w:r>
      <w:r>
        <w:rPr>
          <w:sz w:val="24"/>
        </w:rPr>
        <w:t>is</w:t>
      </w:r>
      <w:r>
        <w:rPr>
          <w:spacing w:val="-1"/>
          <w:sz w:val="24"/>
        </w:rPr>
        <w:t xml:space="preserve"> </w:t>
      </w:r>
      <w:r>
        <w:rPr>
          <w:spacing w:val="-2"/>
          <w:sz w:val="24"/>
        </w:rPr>
        <w:t>correct.</w:t>
      </w:r>
    </w:p>
    <w:sectPr w:rsidR="008E4EC8">
      <w:pgSz w:w="11920" w:h="16850"/>
      <w:pgMar w:top="1300" w:right="800" w:bottom="2020" w:left="1220" w:header="0" w:footer="176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B4831" w:rsidRDefault="000B4831">
      <w:r>
        <w:separator/>
      </w:r>
    </w:p>
  </w:endnote>
  <w:endnote w:type="continuationSeparator" w:id="0">
    <w:p w:rsidR="000B4831" w:rsidRDefault="000B4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irmala UI">
    <w:panose1 w:val="020B0502040204020203"/>
    <w:charset w:val="00"/>
    <w:family w:val="swiss"/>
    <w:pitch w:val="variable"/>
    <w:sig w:usb0="80FF8023" w:usb1="0200004A" w:usb2="000002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4EC8" w:rsidRDefault="000B4831">
    <w:pPr>
      <w:pStyle w:val="BodyText"/>
      <w:spacing w:line="14" w:lineRule="auto"/>
      <w:rPr>
        <w:sz w:val="20"/>
      </w:rPr>
    </w:pPr>
    <w:r>
      <w:pict>
        <v:shapetype id="_x0000_t202" coordsize="21600,21600" o:spt="202" path="m,l,21600r21600,l21600,xe">
          <v:stroke joinstyle="miter"/>
          <v:path gradientshapeok="t" o:connecttype="rect"/>
        </v:shapetype>
        <v:shape id="docshape1" o:spid="_x0000_s2054" type="#_x0000_t202" style="position:absolute;margin-left:210.35pt;margin-top:688.75pt;width:174.85pt;height:15.3pt;z-index:-16795648;mso-position-horizontal-relative:page;mso-position-vertical-relative:page" filled="f" stroked="f">
          <v:textbox inset="0,0,0,0">
            <w:txbxContent>
              <w:p w:rsidR="008E4EC8" w:rsidRDefault="000B4831">
                <w:pPr>
                  <w:spacing w:before="10"/>
                  <w:ind w:left="20"/>
                  <w:rPr>
                    <w:b/>
                    <w:sz w:val="24"/>
                  </w:rPr>
                </w:pPr>
                <w:r>
                  <w:rPr>
                    <w:b/>
                    <w:sz w:val="24"/>
                  </w:rPr>
                  <w:t>Date</w:t>
                </w:r>
                <w:r>
                  <w:rPr>
                    <w:b/>
                    <w:spacing w:val="-10"/>
                    <w:sz w:val="24"/>
                  </w:rPr>
                  <w:t xml:space="preserve"> </w:t>
                </w:r>
                <w:r>
                  <w:rPr>
                    <w:b/>
                    <w:sz w:val="24"/>
                  </w:rPr>
                  <w:t>of</w:t>
                </w:r>
                <w:r>
                  <w:rPr>
                    <w:b/>
                    <w:spacing w:val="-8"/>
                    <w:sz w:val="24"/>
                  </w:rPr>
                  <w:t xml:space="preserve"> </w:t>
                </w:r>
                <w:r>
                  <w:rPr>
                    <w:b/>
                    <w:sz w:val="24"/>
                  </w:rPr>
                  <w:t>Submission:</w:t>
                </w:r>
                <w:r>
                  <w:rPr>
                    <w:b/>
                    <w:spacing w:val="-6"/>
                    <w:sz w:val="24"/>
                  </w:rPr>
                  <w:t xml:space="preserve"> </w:t>
                </w:r>
                <w:r>
                  <w:rPr>
                    <w:b/>
                    <w:sz w:val="24"/>
                  </w:rPr>
                  <w:t>May</w:t>
                </w:r>
                <w:r>
                  <w:rPr>
                    <w:b/>
                    <w:spacing w:val="-4"/>
                    <w:sz w:val="24"/>
                  </w:rPr>
                  <w:t xml:space="preserve"> </w:t>
                </w:r>
                <w:r>
                  <w:rPr>
                    <w:b/>
                    <w:sz w:val="24"/>
                  </w:rPr>
                  <w:t>05,</w:t>
                </w:r>
                <w:r>
                  <w:rPr>
                    <w:b/>
                    <w:spacing w:val="-7"/>
                    <w:sz w:val="24"/>
                  </w:rPr>
                  <w:t xml:space="preserve"> </w:t>
                </w:r>
                <w:r>
                  <w:rPr>
                    <w:b/>
                    <w:spacing w:val="-4"/>
                    <w:sz w:val="24"/>
                  </w:rPr>
                  <w:t>2024</w:t>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4EC8" w:rsidRDefault="000B4831">
    <w:pPr>
      <w:pStyle w:val="BodyText"/>
      <w:spacing w:line="14" w:lineRule="auto"/>
      <w:rPr>
        <w:sz w:val="20"/>
      </w:rPr>
    </w:pPr>
    <w:r>
      <w:pict>
        <v:shapetype id="_x0000_t202" coordsize="21600,21600" o:spt="202" path="m,l,21600r21600,l21600,xe">
          <v:stroke joinstyle="miter"/>
          <v:path gradientshapeok="t" o:connecttype="rect"/>
        </v:shapetype>
        <v:shape id="docshape2" o:spid="_x0000_s2053" type="#_x0000_t202" style="position:absolute;margin-left:209.9pt;margin-top:711.75pt;width:175.55pt;height:15.3pt;z-index:-16795136;mso-position-horizontal-relative:page;mso-position-vertical-relative:page" filled="f" stroked="f">
          <v:textbox inset="0,0,0,0">
            <w:txbxContent>
              <w:p w:rsidR="008E4EC8" w:rsidRDefault="000B4831">
                <w:pPr>
                  <w:spacing w:before="10"/>
                  <w:ind w:left="20"/>
                  <w:rPr>
                    <w:b/>
                    <w:sz w:val="24"/>
                  </w:rPr>
                </w:pPr>
                <w:r>
                  <w:rPr>
                    <w:b/>
                    <w:sz w:val="24"/>
                  </w:rPr>
                  <w:t>Date</w:t>
                </w:r>
                <w:r>
                  <w:rPr>
                    <w:b/>
                    <w:spacing w:val="-13"/>
                    <w:sz w:val="24"/>
                  </w:rPr>
                  <w:t xml:space="preserve"> </w:t>
                </w:r>
                <w:r>
                  <w:rPr>
                    <w:b/>
                    <w:sz w:val="24"/>
                  </w:rPr>
                  <w:t>of</w:t>
                </w:r>
                <w:r>
                  <w:rPr>
                    <w:b/>
                    <w:spacing w:val="-7"/>
                    <w:sz w:val="24"/>
                  </w:rPr>
                  <w:t xml:space="preserve"> </w:t>
                </w:r>
                <w:r>
                  <w:rPr>
                    <w:b/>
                    <w:sz w:val="24"/>
                  </w:rPr>
                  <w:t>Submission:</w:t>
                </w:r>
                <w:r>
                  <w:rPr>
                    <w:b/>
                    <w:spacing w:val="-5"/>
                    <w:sz w:val="24"/>
                  </w:rPr>
                  <w:t xml:space="preserve"> </w:t>
                </w:r>
                <w:r>
                  <w:rPr>
                    <w:b/>
                    <w:sz w:val="24"/>
                  </w:rPr>
                  <w:t>May</w:t>
                </w:r>
                <w:r>
                  <w:rPr>
                    <w:b/>
                    <w:spacing w:val="-4"/>
                    <w:sz w:val="24"/>
                  </w:rPr>
                  <w:t xml:space="preserve"> </w:t>
                </w:r>
                <w:r>
                  <w:rPr>
                    <w:b/>
                    <w:sz w:val="24"/>
                  </w:rPr>
                  <w:t>05,</w:t>
                </w:r>
                <w:r>
                  <w:rPr>
                    <w:b/>
                    <w:spacing w:val="-4"/>
                    <w:sz w:val="24"/>
                  </w:rPr>
                  <w:t xml:space="preserve"> 2024</w:t>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4EC8" w:rsidRDefault="000B4831">
    <w:pPr>
      <w:pStyle w:val="BodyText"/>
      <w:spacing w:line="14" w:lineRule="auto"/>
      <w:rPr>
        <w:sz w:val="20"/>
      </w:rPr>
    </w:pPr>
    <w:r>
      <w:pict>
        <v:shapetype id="_x0000_t202" coordsize="21600,21600" o:spt="202" path="m,l,21600r21600,l21600,xe">
          <v:stroke joinstyle="miter"/>
          <v:path gradientshapeok="t" o:connecttype="rect"/>
        </v:shapetype>
        <v:shape id="docshape3" o:spid="_x0000_s2052" type="#_x0000_t202" style="position:absolute;margin-left:302.6pt;margin-top:748.3pt;width:13.25pt;height:14.25pt;z-index:-16794624;mso-position-horizontal-relative:page;mso-position-vertical-relative:page" filled="f" stroked="f">
          <v:textbox inset="0,0,0,0">
            <w:txbxContent>
              <w:p w:rsidR="008E4EC8" w:rsidRDefault="000B4831">
                <w:pPr>
                  <w:spacing w:before="11"/>
                  <w:ind w:left="60"/>
                </w:pPr>
                <w:r>
                  <w:rPr>
                    <w:spacing w:val="-5"/>
                  </w:rPr>
                  <w:fldChar w:fldCharType="begin"/>
                </w:r>
                <w:r>
                  <w:rPr>
                    <w:spacing w:val="-5"/>
                  </w:rPr>
                  <w:instrText xml:space="preserve"> PAGE  \* roman </w:instrText>
                </w:r>
                <w:r>
                  <w:rPr>
                    <w:spacing w:val="-5"/>
                  </w:rPr>
                  <w:fldChar w:fldCharType="separate"/>
                </w:r>
                <w:r>
                  <w:rPr>
                    <w:spacing w:val="-5"/>
                  </w:rPr>
                  <w:t>i</w:t>
                </w:r>
                <w:proofErr w:type="spellStart"/>
                <w:r>
                  <w:rPr>
                    <w:spacing w:val="-5"/>
                  </w:rPr>
                  <w:t>i</w:t>
                </w:r>
                <w:proofErr w:type="spellEnd"/>
                <w:r>
                  <w:rPr>
                    <w:spacing w:val="-5"/>
                  </w:rPr>
                  <w:fldChar w:fldCharType="end"/>
                </w:r>
              </w:p>
            </w:txbxContent>
          </v:textbox>
          <w10:wrap anchorx="page" anchory="page"/>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4EC8" w:rsidRDefault="008E4EC8">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4EC8" w:rsidRDefault="000B4831">
    <w:pPr>
      <w:pStyle w:val="BodyText"/>
      <w:spacing w:line="14" w:lineRule="auto"/>
      <w:rPr>
        <w:sz w:val="20"/>
      </w:rPr>
    </w:pPr>
    <w:r>
      <w:pict>
        <v:shapetype id="_x0000_t202" coordsize="21600,21600" o:spt="202" path="m,l,21600r21600,l21600,xe">
          <v:stroke joinstyle="miter"/>
          <v:path gradientshapeok="t" o:connecttype="rect"/>
        </v:shapetype>
        <v:shape id="docshape6" o:spid="_x0000_s2051" type="#_x0000_t202" style="position:absolute;margin-left:299.85pt;margin-top:752.7pt;width:18.7pt;height:14.25pt;z-index:-16794112;mso-position-horizontal-relative:page;mso-position-vertical-relative:page" filled="f" stroked="f">
          <v:textbox inset="0,0,0,0">
            <w:txbxContent>
              <w:p w:rsidR="008E4EC8" w:rsidRDefault="000B4831">
                <w:pPr>
                  <w:spacing w:before="11"/>
                  <w:ind w:left="60"/>
                </w:pPr>
                <w:r>
                  <w:rPr>
                    <w:spacing w:val="-5"/>
                  </w:rPr>
                  <w:fldChar w:fldCharType="begin"/>
                </w:r>
                <w:r>
                  <w:rPr>
                    <w:spacing w:val="-5"/>
                  </w:rPr>
                  <w:instrText xml:space="preserve"> PAGE  \* roman </w:instrText>
                </w:r>
                <w:r>
                  <w:rPr>
                    <w:spacing w:val="-5"/>
                  </w:rPr>
                  <w:fldChar w:fldCharType="separate"/>
                </w:r>
                <w:r>
                  <w:rPr>
                    <w:spacing w:val="-5"/>
                  </w:rPr>
                  <w:t>vi</w:t>
                </w:r>
                <w:proofErr w:type="spellStart"/>
                <w:r>
                  <w:rPr>
                    <w:spacing w:val="-5"/>
                  </w:rPr>
                  <w:t>i</w:t>
                </w:r>
                <w:proofErr w:type="spellEnd"/>
                <w:r>
                  <w:rPr>
                    <w:spacing w:val="-5"/>
                  </w:rPr>
                  <w:fldChar w:fldCharType="end"/>
                </w:r>
              </w:p>
            </w:txbxContent>
          </v:textbox>
          <w10:wrap anchorx="page" anchory="page"/>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4EC8" w:rsidRDefault="000B4831">
    <w:pPr>
      <w:pStyle w:val="BodyText"/>
      <w:spacing w:line="14" w:lineRule="auto"/>
      <w:rPr>
        <w:sz w:val="20"/>
      </w:rPr>
    </w:pPr>
    <w:r>
      <w:pict>
        <v:shapetype id="_x0000_t202" coordsize="21600,21600" o:spt="202" path="m,l,21600r21600,l21600,xe">
          <v:stroke joinstyle="miter"/>
          <v:path gradientshapeok="t" o:connecttype="rect"/>
        </v:shapetype>
        <v:shape id="docshape8" o:spid="_x0000_s2050" type="#_x0000_t202" style="position:absolute;margin-left:298.25pt;margin-top:739.6pt;width:21.75pt;height:14.25pt;z-index:-16793600;mso-position-horizontal-relative:page;mso-position-vertical-relative:page" filled="f" stroked="f">
          <v:textbox inset="0,0,0,0">
            <w:txbxContent>
              <w:p w:rsidR="008E4EC8" w:rsidRDefault="000B4831">
                <w:pPr>
                  <w:spacing w:before="11"/>
                  <w:ind w:left="60"/>
                </w:pPr>
                <w:r>
                  <w:rPr>
                    <w:spacing w:val="-4"/>
                  </w:rPr>
                  <w:fldChar w:fldCharType="begin"/>
                </w:r>
                <w:r>
                  <w:rPr>
                    <w:spacing w:val="-4"/>
                  </w:rPr>
                  <w:instrText xml:space="preserve"> PAGE  \* roman </w:instrText>
                </w:r>
                <w:r>
                  <w:rPr>
                    <w:spacing w:val="-4"/>
                  </w:rPr>
                  <w:fldChar w:fldCharType="separate"/>
                </w:r>
                <w:r>
                  <w:rPr>
                    <w:spacing w:val="-4"/>
                  </w:rPr>
                  <w:t>vii</w:t>
                </w:r>
                <w:proofErr w:type="spellStart"/>
                <w:r>
                  <w:rPr>
                    <w:spacing w:val="-4"/>
                  </w:rPr>
                  <w:t>i</w:t>
                </w:r>
                <w:proofErr w:type="spellEnd"/>
                <w:r>
                  <w:rPr>
                    <w:spacing w:val="-4"/>
                  </w:rPr>
                  <w:fldChar w:fldCharType="end"/>
                </w:r>
              </w:p>
            </w:txbxContent>
          </v:textbox>
          <w10:wrap anchorx="page" anchory="page"/>
        </v:shape>
      </w:pic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4EC8" w:rsidRDefault="000B4831">
    <w:pPr>
      <w:pStyle w:val="BodyText"/>
      <w:spacing w:line="14" w:lineRule="auto"/>
      <w:rPr>
        <w:sz w:val="18"/>
      </w:rPr>
    </w:pPr>
    <w:r>
      <w:pict>
        <v:shapetype id="_x0000_t202" coordsize="21600,21600" o:spt="202" path="m,l,21600r21600,l21600,xe">
          <v:stroke joinstyle="miter"/>
          <v:path gradientshapeok="t" o:connecttype="rect"/>
        </v:shapetype>
        <v:shape id="docshape9" o:spid="_x0000_s2049" type="#_x0000_t202" style="position:absolute;margin-left:300.05pt;margin-top:739.6pt;width:18.05pt;height:14.25pt;z-index:-16793088;mso-position-horizontal-relative:page;mso-position-vertical-relative:page" filled="f" stroked="f">
          <v:textbox inset="0,0,0,0">
            <w:txbxContent>
              <w:p w:rsidR="008E4EC8" w:rsidRDefault="000B4831">
                <w:pPr>
                  <w:spacing w:before="11"/>
                  <w:ind w:left="60"/>
                </w:pPr>
                <w:r>
                  <w:rPr>
                    <w:spacing w:val="-5"/>
                  </w:rPr>
                  <w:fldChar w:fldCharType="begin"/>
                </w:r>
                <w:r>
                  <w:rPr>
                    <w:spacing w:val="-5"/>
                  </w:rPr>
                  <w:instrText xml:space="preserve"> PAGE </w:instrText>
                </w:r>
                <w:r>
                  <w:rPr>
                    <w:spacing w:val="-5"/>
                  </w:rPr>
                  <w:fldChar w:fldCharType="separate"/>
                </w:r>
                <w:r>
                  <w:rPr>
                    <w:spacing w:val="-5"/>
                  </w:rPr>
                  <w:t>31</w:t>
                </w:r>
                <w:r>
                  <w:rPr>
                    <w:spacing w:val="-5"/>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B4831" w:rsidRDefault="000B4831">
      <w:r>
        <w:separator/>
      </w:r>
    </w:p>
  </w:footnote>
  <w:footnote w:type="continuationSeparator" w:id="0">
    <w:p w:rsidR="000B4831" w:rsidRDefault="000B48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F45A76"/>
    <w:multiLevelType w:val="multilevel"/>
    <w:tmpl w:val="0B5E959E"/>
    <w:lvl w:ilvl="0">
      <w:start w:val="1"/>
      <w:numFmt w:val="decimal"/>
      <w:lvlText w:val="%1"/>
      <w:lvlJc w:val="left"/>
      <w:pPr>
        <w:ind w:left="640" w:hanging="420"/>
        <w:jc w:val="left"/>
      </w:pPr>
      <w:rPr>
        <w:rFonts w:hint="default"/>
        <w:lang w:val="en-US" w:eastAsia="en-US" w:bidi="ar-SA"/>
      </w:rPr>
    </w:lvl>
    <w:lvl w:ilvl="1">
      <w:start w:val="1"/>
      <w:numFmt w:val="decimal"/>
      <w:lvlText w:val="%1.%2"/>
      <w:lvlJc w:val="left"/>
      <w:pPr>
        <w:ind w:left="640" w:hanging="420"/>
        <w:jc w:val="left"/>
      </w:pPr>
      <w:rPr>
        <w:rFonts w:ascii="Times New Roman" w:eastAsia="Times New Roman" w:hAnsi="Times New Roman" w:cs="Times New Roman" w:hint="default"/>
        <w:b/>
        <w:bCs/>
        <w:i w:val="0"/>
        <w:iCs w:val="0"/>
        <w:w w:val="100"/>
        <w:sz w:val="28"/>
        <w:szCs w:val="28"/>
        <w:lang w:val="en-US" w:eastAsia="en-US" w:bidi="ar-SA"/>
      </w:rPr>
    </w:lvl>
    <w:lvl w:ilvl="2">
      <w:start w:val="1"/>
      <w:numFmt w:val="decimal"/>
      <w:lvlText w:val="%3."/>
      <w:lvlJc w:val="left"/>
      <w:pPr>
        <w:ind w:left="839" w:hanging="360"/>
        <w:jc w:val="left"/>
      </w:pPr>
      <w:rPr>
        <w:rFonts w:ascii="Times New Roman" w:eastAsia="Times New Roman" w:hAnsi="Times New Roman" w:cs="Times New Roman" w:hint="default"/>
        <w:b w:val="0"/>
        <w:bCs w:val="0"/>
        <w:i w:val="0"/>
        <w:iCs w:val="0"/>
        <w:w w:val="100"/>
        <w:sz w:val="24"/>
        <w:szCs w:val="24"/>
        <w:lang w:val="en-US" w:eastAsia="en-US" w:bidi="ar-SA"/>
      </w:rPr>
    </w:lvl>
    <w:lvl w:ilvl="3">
      <w:numFmt w:val="bullet"/>
      <w:lvlText w:val="•"/>
      <w:lvlJc w:val="left"/>
      <w:pPr>
        <w:ind w:left="2851" w:hanging="360"/>
      </w:pPr>
      <w:rPr>
        <w:rFonts w:hint="default"/>
        <w:lang w:val="en-US" w:eastAsia="en-US" w:bidi="ar-SA"/>
      </w:rPr>
    </w:lvl>
    <w:lvl w:ilvl="4">
      <w:numFmt w:val="bullet"/>
      <w:lvlText w:val="•"/>
      <w:lvlJc w:val="left"/>
      <w:pPr>
        <w:ind w:left="3857" w:hanging="360"/>
      </w:pPr>
      <w:rPr>
        <w:rFonts w:hint="default"/>
        <w:lang w:val="en-US" w:eastAsia="en-US" w:bidi="ar-SA"/>
      </w:rPr>
    </w:lvl>
    <w:lvl w:ilvl="5">
      <w:numFmt w:val="bullet"/>
      <w:lvlText w:val="•"/>
      <w:lvlJc w:val="left"/>
      <w:pPr>
        <w:ind w:left="4862" w:hanging="360"/>
      </w:pPr>
      <w:rPr>
        <w:rFonts w:hint="default"/>
        <w:lang w:val="en-US" w:eastAsia="en-US" w:bidi="ar-SA"/>
      </w:rPr>
    </w:lvl>
    <w:lvl w:ilvl="6">
      <w:numFmt w:val="bullet"/>
      <w:lvlText w:val="•"/>
      <w:lvlJc w:val="left"/>
      <w:pPr>
        <w:ind w:left="5868" w:hanging="360"/>
      </w:pPr>
      <w:rPr>
        <w:rFonts w:hint="default"/>
        <w:lang w:val="en-US" w:eastAsia="en-US" w:bidi="ar-SA"/>
      </w:rPr>
    </w:lvl>
    <w:lvl w:ilvl="7">
      <w:numFmt w:val="bullet"/>
      <w:lvlText w:val="•"/>
      <w:lvlJc w:val="left"/>
      <w:pPr>
        <w:ind w:left="6874" w:hanging="360"/>
      </w:pPr>
      <w:rPr>
        <w:rFonts w:hint="default"/>
        <w:lang w:val="en-US" w:eastAsia="en-US" w:bidi="ar-SA"/>
      </w:rPr>
    </w:lvl>
    <w:lvl w:ilvl="8">
      <w:numFmt w:val="bullet"/>
      <w:lvlText w:val="•"/>
      <w:lvlJc w:val="left"/>
      <w:pPr>
        <w:ind w:left="7879" w:hanging="360"/>
      </w:pPr>
      <w:rPr>
        <w:rFonts w:hint="default"/>
        <w:lang w:val="en-US" w:eastAsia="en-US" w:bidi="ar-SA"/>
      </w:rPr>
    </w:lvl>
  </w:abstractNum>
  <w:abstractNum w:abstractNumId="1" w15:restartNumberingAfterBreak="0">
    <w:nsid w:val="0B1B4724"/>
    <w:multiLevelType w:val="multilevel"/>
    <w:tmpl w:val="5C245530"/>
    <w:lvl w:ilvl="0">
      <w:start w:val="4"/>
      <w:numFmt w:val="decimal"/>
      <w:lvlText w:val="%1"/>
      <w:lvlJc w:val="left"/>
      <w:pPr>
        <w:ind w:left="837" w:hanging="497"/>
        <w:jc w:val="left"/>
      </w:pPr>
      <w:rPr>
        <w:rFonts w:hint="default"/>
        <w:lang w:val="en-US" w:eastAsia="en-US" w:bidi="ar-SA"/>
      </w:rPr>
    </w:lvl>
    <w:lvl w:ilvl="1">
      <w:start w:val="1"/>
      <w:numFmt w:val="decimal"/>
      <w:lvlText w:val="%1.%2"/>
      <w:lvlJc w:val="left"/>
      <w:pPr>
        <w:ind w:left="837" w:hanging="497"/>
        <w:jc w:val="left"/>
      </w:pPr>
      <w:rPr>
        <w:rFonts w:hint="default"/>
        <w:lang w:val="en-US" w:eastAsia="en-US" w:bidi="ar-SA"/>
      </w:rPr>
    </w:lvl>
    <w:lvl w:ilvl="2">
      <w:start w:val="1"/>
      <w:numFmt w:val="decimal"/>
      <w:lvlText w:val="%1.%2.%3"/>
      <w:lvlJc w:val="left"/>
      <w:pPr>
        <w:ind w:left="837" w:hanging="497"/>
        <w:jc w:val="left"/>
      </w:pPr>
      <w:rPr>
        <w:rFonts w:ascii="Times New Roman" w:eastAsia="Times New Roman" w:hAnsi="Times New Roman" w:cs="Times New Roman" w:hint="default"/>
        <w:b w:val="0"/>
        <w:bCs w:val="0"/>
        <w:i w:val="0"/>
        <w:iCs w:val="0"/>
        <w:w w:val="100"/>
        <w:sz w:val="22"/>
        <w:szCs w:val="22"/>
        <w:lang w:val="en-US" w:eastAsia="en-US" w:bidi="ar-SA"/>
      </w:rPr>
    </w:lvl>
    <w:lvl w:ilvl="3">
      <w:numFmt w:val="bullet"/>
      <w:lvlText w:val="•"/>
      <w:lvlJc w:val="left"/>
      <w:pPr>
        <w:ind w:left="3555" w:hanging="497"/>
      </w:pPr>
      <w:rPr>
        <w:rFonts w:hint="default"/>
        <w:lang w:val="en-US" w:eastAsia="en-US" w:bidi="ar-SA"/>
      </w:rPr>
    </w:lvl>
    <w:lvl w:ilvl="4">
      <w:numFmt w:val="bullet"/>
      <w:lvlText w:val="•"/>
      <w:lvlJc w:val="left"/>
      <w:pPr>
        <w:ind w:left="4460" w:hanging="497"/>
      </w:pPr>
      <w:rPr>
        <w:rFonts w:hint="default"/>
        <w:lang w:val="en-US" w:eastAsia="en-US" w:bidi="ar-SA"/>
      </w:rPr>
    </w:lvl>
    <w:lvl w:ilvl="5">
      <w:numFmt w:val="bullet"/>
      <w:lvlText w:val="•"/>
      <w:lvlJc w:val="left"/>
      <w:pPr>
        <w:ind w:left="5365" w:hanging="497"/>
      </w:pPr>
      <w:rPr>
        <w:rFonts w:hint="default"/>
        <w:lang w:val="en-US" w:eastAsia="en-US" w:bidi="ar-SA"/>
      </w:rPr>
    </w:lvl>
    <w:lvl w:ilvl="6">
      <w:numFmt w:val="bullet"/>
      <w:lvlText w:val="•"/>
      <w:lvlJc w:val="left"/>
      <w:pPr>
        <w:ind w:left="6270" w:hanging="497"/>
      </w:pPr>
      <w:rPr>
        <w:rFonts w:hint="default"/>
        <w:lang w:val="en-US" w:eastAsia="en-US" w:bidi="ar-SA"/>
      </w:rPr>
    </w:lvl>
    <w:lvl w:ilvl="7">
      <w:numFmt w:val="bullet"/>
      <w:lvlText w:val="•"/>
      <w:lvlJc w:val="left"/>
      <w:pPr>
        <w:ind w:left="7175" w:hanging="497"/>
      </w:pPr>
      <w:rPr>
        <w:rFonts w:hint="default"/>
        <w:lang w:val="en-US" w:eastAsia="en-US" w:bidi="ar-SA"/>
      </w:rPr>
    </w:lvl>
    <w:lvl w:ilvl="8">
      <w:numFmt w:val="bullet"/>
      <w:lvlText w:val="•"/>
      <w:lvlJc w:val="left"/>
      <w:pPr>
        <w:ind w:left="8080" w:hanging="497"/>
      </w:pPr>
      <w:rPr>
        <w:rFonts w:hint="default"/>
        <w:lang w:val="en-US" w:eastAsia="en-US" w:bidi="ar-SA"/>
      </w:rPr>
    </w:lvl>
  </w:abstractNum>
  <w:abstractNum w:abstractNumId="2" w15:restartNumberingAfterBreak="0">
    <w:nsid w:val="0C246FBD"/>
    <w:multiLevelType w:val="hybridMultilevel"/>
    <w:tmpl w:val="CFF2EE36"/>
    <w:lvl w:ilvl="0" w:tplc="26E6C498">
      <w:numFmt w:val="bullet"/>
      <w:lvlText w:val="•"/>
      <w:lvlJc w:val="left"/>
      <w:pPr>
        <w:ind w:left="119" w:hanging="144"/>
      </w:pPr>
      <w:rPr>
        <w:rFonts w:ascii="Times New Roman" w:eastAsia="Times New Roman" w:hAnsi="Times New Roman" w:cs="Times New Roman" w:hint="default"/>
        <w:b w:val="0"/>
        <w:bCs w:val="0"/>
        <w:i w:val="0"/>
        <w:iCs w:val="0"/>
        <w:w w:val="100"/>
        <w:sz w:val="24"/>
        <w:szCs w:val="24"/>
        <w:lang w:val="en-US" w:eastAsia="en-US" w:bidi="ar-SA"/>
      </w:rPr>
    </w:lvl>
    <w:lvl w:ilvl="1" w:tplc="84B6D75E">
      <w:numFmt w:val="bullet"/>
      <w:lvlText w:val="•"/>
      <w:lvlJc w:val="left"/>
      <w:pPr>
        <w:ind w:left="1097" w:hanging="144"/>
      </w:pPr>
      <w:rPr>
        <w:rFonts w:hint="default"/>
        <w:lang w:val="en-US" w:eastAsia="en-US" w:bidi="ar-SA"/>
      </w:rPr>
    </w:lvl>
    <w:lvl w:ilvl="2" w:tplc="BEF6922E">
      <w:numFmt w:val="bullet"/>
      <w:lvlText w:val="•"/>
      <w:lvlJc w:val="left"/>
      <w:pPr>
        <w:ind w:left="2074" w:hanging="144"/>
      </w:pPr>
      <w:rPr>
        <w:rFonts w:hint="default"/>
        <w:lang w:val="en-US" w:eastAsia="en-US" w:bidi="ar-SA"/>
      </w:rPr>
    </w:lvl>
    <w:lvl w:ilvl="3" w:tplc="734A39DE">
      <w:numFmt w:val="bullet"/>
      <w:lvlText w:val="•"/>
      <w:lvlJc w:val="left"/>
      <w:pPr>
        <w:ind w:left="3051" w:hanging="144"/>
      </w:pPr>
      <w:rPr>
        <w:rFonts w:hint="default"/>
        <w:lang w:val="en-US" w:eastAsia="en-US" w:bidi="ar-SA"/>
      </w:rPr>
    </w:lvl>
    <w:lvl w:ilvl="4" w:tplc="6A42D16A">
      <w:numFmt w:val="bullet"/>
      <w:lvlText w:val="•"/>
      <w:lvlJc w:val="left"/>
      <w:pPr>
        <w:ind w:left="4028" w:hanging="144"/>
      </w:pPr>
      <w:rPr>
        <w:rFonts w:hint="default"/>
        <w:lang w:val="en-US" w:eastAsia="en-US" w:bidi="ar-SA"/>
      </w:rPr>
    </w:lvl>
    <w:lvl w:ilvl="5" w:tplc="9064B20E">
      <w:numFmt w:val="bullet"/>
      <w:lvlText w:val="•"/>
      <w:lvlJc w:val="left"/>
      <w:pPr>
        <w:ind w:left="5005" w:hanging="144"/>
      </w:pPr>
      <w:rPr>
        <w:rFonts w:hint="default"/>
        <w:lang w:val="en-US" w:eastAsia="en-US" w:bidi="ar-SA"/>
      </w:rPr>
    </w:lvl>
    <w:lvl w:ilvl="6" w:tplc="4C7A331A">
      <w:numFmt w:val="bullet"/>
      <w:lvlText w:val="•"/>
      <w:lvlJc w:val="left"/>
      <w:pPr>
        <w:ind w:left="5982" w:hanging="144"/>
      </w:pPr>
      <w:rPr>
        <w:rFonts w:hint="default"/>
        <w:lang w:val="en-US" w:eastAsia="en-US" w:bidi="ar-SA"/>
      </w:rPr>
    </w:lvl>
    <w:lvl w:ilvl="7" w:tplc="F6AA71B0">
      <w:numFmt w:val="bullet"/>
      <w:lvlText w:val="•"/>
      <w:lvlJc w:val="left"/>
      <w:pPr>
        <w:ind w:left="6959" w:hanging="144"/>
      </w:pPr>
      <w:rPr>
        <w:rFonts w:hint="default"/>
        <w:lang w:val="en-US" w:eastAsia="en-US" w:bidi="ar-SA"/>
      </w:rPr>
    </w:lvl>
    <w:lvl w:ilvl="8" w:tplc="FF22664E">
      <w:numFmt w:val="bullet"/>
      <w:lvlText w:val="•"/>
      <w:lvlJc w:val="left"/>
      <w:pPr>
        <w:ind w:left="7936" w:hanging="144"/>
      </w:pPr>
      <w:rPr>
        <w:rFonts w:hint="default"/>
        <w:lang w:val="en-US" w:eastAsia="en-US" w:bidi="ar-SA"/>
      </w:rPr>
    </w:lvl>
  </w:abstractNum>
  <w:abstractNum w:abstractNumId="3" w15:restartNumberingAfterBreak="0">
    <w:nsid w:val="22623AEF"/>
    <w:multiLevelType w:val="multilevel"/>
    <w:tmpl w:val="8D02FFAA"/>
    <w:lvl w:ilvl="0">
      <w:start w:val="4"/>
      <w:numFmt w:val="decimal"/>
      <w:lvlText w:val="%1"/>
      <w:lvlJc w:val="left"/>
      <w:pPr>
        <w:ind w:left="580" w:hanging="360"/>
        <w:jc w:val="left"/>
      </w:pPr>
      <w:rPr>
        <w:rFonts w:hint="default"/>
        <w:lang w:val="en-US" w:eastAsia="en-US" w:bidi="ar-SA"/>
      </w:rPr>
    </w:lvl>
    <w:lvl w:ilvl="1">
      <w:start w:val="3"/>
      <w:numFmt w:val="decimal"/>
      <w:lvlText w:val="%1.%2"/>
      <w:lvlJc w:val="left"/>
      <w:pPr>
        <w:ind w:left="580" w:hanging="360"/>
        <w:jc w:val="left"/>
      </w:pPr>
      <w:rPr>
        <w:rFonts w:ascii="Times New Roman" w:eastAsia="Times New Roman" w:hAnsi="Times New Roman" w:cs="Times New Roman" w:hint="default"/>
        <w:b/>
        <w:bCs/>
        <w:i w:val="0"/>
        <w:iCs w:val="0"/>
        <w:w w:val="100"/>
        <w:sz w:val="24"/>
        <w:szCs w:val="24"/>
        <w:lang w:val="en-US" w:eastAsia="en-US" w:bidi="ar-SA"/>
      </w:rPr>
    </w:lvl>
    <w:lvl w:ilvl="2">
      <w:numFmt w:val="bullet"/>
      <w:lvlText w:val=""/>
      <w:lvlJc w:val="left"/>
      <w:pPr>
        <w:ind w:left="1199"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3131" w:hanging="360"/>
      </w:pPr>
      <w:rPr>
        <w:rFonts w:hint="default"/>
        <w:lang w:val="en-US" w:eastAsia="en-US" w:bidi="ar-SA"/>
      </w:rPr>
    </w:lvl>
    <w:lvl w:ilvl="4">
      <w:numFmt w:val="bullet"/>
      <w:lvlText w:val="•"/>
      <w:lvlJc w:val="left"/>
      <w:pPr>
        <w:ind w:left="4097" w:hanging="360"/>
      </w:pPr>
      <w:rPr>
        <w:rFonts w:hint="default"/>
        <w:lang w:val="en-US" w:eastAsia="en-US" w:bidi="ar-SA"/>
      </w:rPr>
    </w:lvl>
    <w:lvl w:ilvl="5">
      <w:numFmt w:val="bullet"/>
      <w:lvlText w:val="•"/>
      <w:lvlJc w:val="left"/>
      <w:pPr>
        <w:ind w:left="5062" w:hanging="360"/>
      </w:pPr>
      <w:rPr>
        <w:rFonts w:hint="default"/>
        <w:lang w:val="en-US" w:eastAsia="en-US" w:bidi="ar-SA"/>
      </w:rPr>
    </w:lvl>
    <w:lvl w:ilvl="6">
      <w:numFmt w:val="bullet"/>
      <w:lvlText w:val="•"/>
      <w:lvlJc w:val="left"/>
      <w:pPr>
        <w:ind w:left="6028" w:hanging="360"/>
      </w:pPr>
      <w:rPr>
        <w:rFonts w:hint="default"/>
        <w:lang w:val="en-US" w:eastAsia="en-US" w:bidi="ar-SA"/>
      </w:rPr>
    </w:lvl>
    <w:lvl w:ilvl="7">
      <w:numFmt w:val="bullet"/>
      <w:lvlText w:val="•"/>
      <w:lvlJc w:val="left"/>
      <w:pPr>
        <w:ind w:left="6994" w:hanging="360"/>
      </w:pPr>
      <w:rPr>
        <w:rFonts w:hint="default"/>
        <w:lang w:val="en-US" w:eastAsia="en-US" w:bidi="ar-SA"/>
      </w:rPr>
    </w:lvl>
    <w:lvl w:ilvl="8">
      <w:numFmt w:val="bullet"/>
      <w:lvlText w:val="•"/>
      <w:lvlJc w:val="left"/>
      <w:pPr>
        <w:ind w:left="7959" w:hanging="360"/>
      </w:pPr>
      <w:rPr>
        <w:rFonts w:hint="default"/>
        <w:lang w:val="en-US" w:eastAsia="en-US" w:bidi="ar-SA"/>
      </w:rPr>
    </w:lvl>
  </w:abstractNum>
  <w:abstractNum w:abstractNumId="4" w15:restartNumberingAfterBreak="0">
    <w:nsid w:val="271E7225"/>
    <w:multiLevelType w:val="multilevel"/>
    <w:tmpl w:val="C328503E"/>
    <w:lvl w:ilvl="0">
      <w:start w:val="4"/>
      <w:numFmt w:val="decimal"/>
      <w:lvlText w:val="%1"/>
      <w:lvlJc w:val="left"/>
      <w:pPr>
        <w:ind w:left="851" w:hanging="632"/>
        <w:jc w:val="left"/>
      </w:pPr>
      <w:rPr>
        <w:rFonts w:hint="default"/>
        <w:lang w:val="en-US" w:eastAsia="en-US" w:bidi="ar-SA"/>
      </w:rPr>
    </w:lvl>
    <w:lvl w:ilvl="1">
      <w:start w:val="2"/>
      <w:numFmt w:val="decimal"/>
      <w:lvlText w:val="%1.%2"/>
      <w:lvlJc w:val="left"/>
      <w:pPr>
        <w:ind w:left="851" w:hanging="632"/>
        <w:jc w:val="left"/>
      </w:pPr>
      <w:rPr>
        <w:rFonts w:hint="default"/>
        <w:lang w:val="en-US" w:eastAsia="en-US" w:bidi="ar-SA"/>
      </w:rPr>
    </w:lvl>
    <w:lvl w:ilvl="2">
      <w:start w:val="1"/>
      <w:numFmt w:val="decimal"/>
      <w:lvlText w:val="%1.%2.%3"/>
      <w:lvlJc w:val="left"/>
      <w:pPr>
        <w:ind w:left="851" w:hanging="632"/>
        <w:jc w:val="left"/>
      </w:pPr>
      <w:rPr>
        <w:rFonts w:ascii="Times New Roman" w:eastAsia="Times New Roman" w:hAnsi="Times New Roman" w:cs="Times New Roman" w:hint="default"/>
        <w:b/>
        <w:bCs/>
        <w:i w:val="0"/>
        <w:iCs w:val="0"/>
        <w:spacing w:val="-3"/>
        <w:w w:val="100"/>
        <w:sz w:val="28"/>
        <w:szCs w:val="28"/>
        <w:lang w:val="en-US" w:eastAsia="en-US" w:bidi="ar-SA"/>
      </w:rPr>
    </w:lvl>
    <w:lvl w:ilvl="3">
      <w:start w:val="1"/>
      <w:numFmt w:val="decimal"/>
      <w:lvlText w:val="%4."/>
      <w:lvlJc w:val="left"/>
      <w:pPr>
        <w:ind w:left="885" w:hanging="406"/>
        <w:jc w:val="left"/>
      </w:pPr>
      <w:rPr>
        <w:rFonts w:ascii="Times New Roman" w:eastAsia="Times New Roman" w:hAnsi="Times New Roman" w:cs="Times New Roman" w:hint="default"/>
        <w:b w:val="0"/>
        <w:bCs w:val="0"/>
        <w:i w:val="0"/>
        <w:iCs w:val="0"/>
        <w:w w:val="100"/>
        <w:sz w:val="24"/>
        <w:szCs w:val="24"/>
        <w:lang w:val="en-US" w:eastAsia="en-US" w:bidi="ar-SA"/>
      </w:rPr>
    </w:lvl>
    <w:lvl w:ilvl="4">
      <w:numFmt w:val="bullet"/>
      <w:lvlText w:val="•"/>
      <w:lvlJc w:val="left"/>
      <w:pPr>
        <w:ind w:left="3883" w:hanging="406"/>
      </w:pPr>
      <w:rPr>
        <w:rFonts w:hint="default"/>
        <w:lang w:val="en-US" w:eastAsia="en-US" w:bidi="ar-SA"/>
      </w:rPr>
    </w:lvl>
    <w:lvl w:ilvl="5">
      <w:numFmt w:val="bullet"/>
      <w:lvlText w:val="•"/>
      <w:lvlJc w:val="left"/>
      <w:pPr>
        <w:ind w:left="4884" w:hanging="406"/>
      </w:pPr>
      <w:rPr>
        <w:rFonts w:hint="default"/>
        <w:lang w:val="en-US" w:eastAsia="en-US" w:bidi="ar-SA"/>
      </w:rPr>
    </w:lvl>
    <w:lvl w:ilvl="6">
      <w:numFmt w:val="bullet"/>
      <w:lvlText w:val="•"/>
      <w:lvlJc w:val="left"/>
      <w:pPr>
        <w:ind w:left="5886" w:hanging="406"/>
      </w:pPr>
      <w:rPr>
        <w:rFonts w:hint="default"/>
        <w:lang w:val="en-US" w:eastAsia="en-US" w:bidi="ar-SA"/>
      </w:rPr>
    </w:lvl>
    <w:lvl w:ilvl="7">
      <w:numFmt w:val="bullet"/>
      <w:lvlText w:val="•"/>
      <w:lvlJc w:val="left"/>
      <w:pPr>
        <w:ind w:left="6887" w:hanging="406"/>
      </w:pPr>
      <w:rPr>
        <w:rFonts w:hint="default"/>
        <w:lang w:val="en-US" w:eastAsia="en-US" w:bidi="ar-SA"/>
      </w:rPr>
    </w:lvl>
    <w:lvl w:ilvl="8">
      <w:numFmt w:val="bullet"/>
      <w:lvlText w:val="•"/>
      <w:lvlJc w:val="left"/>
      <w:pPr>
        <w:ind w:left="7888" w:hanging="406"/>
      </w:pPr>
      <w:rPr>
        <w:rFonts w:hint="default"/>
        <w:lang w:val="en-US" w:eastAsia="en-US" w:bidi="ar-SA"/>
      </w:rPr>
    </w:lvl>
  </w:abstractNum>
  <w:abstractNum w:abstractNumId="5" w15:restartNumberingAfterBreak="0">
    <w:nsid w:val="284D47F9"/>
    <w:multiLevelType w:val="multilevel"/>
    <w:tmpl w:val="AC782444"/>
    <w:lvl w:ilvl="0">
      <w:start w:val="2"/>
      <w:numFmt w:val="decimal"/>
      <w:lvlText w:val="%1"/>
      <w:lvlJc w:val="left"/>
      <w:pPr>
        <w:ind w:left="640" w:hanging="420"/>
        <w:jc w:val="left"/>
      </w:pPr>
      <w:rPr>
        <w:rFonts w:hint="default"/>
        <w:lang w:val="en-US" w:eastAsia="en-US" w:bidi="ar-SA"/>
      </w:rPr>
    </w:lvl>
    <w:lvl w:ilvl="1">
      <w:start w:val="1"/>
      <w:numFmt w:val="decimal"/>
      <w:lvlText w:val="%1.%2"/>
      <w:lvlJc w:val="left"/>
      <w:pPr>
        <w:ind w:left="640" w:hanging="420"/>
        <w:jc w:val="left"/>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3."/>
      <w:lvlJc w:val="left"/>
      <w:pPr>
        <w:ind w:left="2461" w:hanging="181"/>
        <w:jc w:val="left"/>
      </w:pPr>
      <w:rPr>
        <w:rFonts w:ascii="Times New Roman" w:eastAsia="Times New Roman" w:hAnsi="Times New Roman" w:cs="Times New Roman" w:hint="default"/>
        <w:b w:val="0"/>
        <w:bCs w:val="0"/>
        <w:i w:val="0"/>
        <w:iCs w:val="0"/>
        <w:w w:val="100"/>
        <w:sz w:val="22"/>
        <w:szCs w:val="22"/>
        <w:lang w:val="en-US" w:eastAsia="en-US" w:bidi="ar-SA"/>
      </w:rPr>
    </w:lvl>
    <w:lvl w:ilvl="3">
      <w:start w:val="1"/>
      <w:numFmt w:val="decimal"/>
      <w:lvlText w:val="%3.%4"/>
      <w:lvlJc w:val="left"/>
      <w:pPr>
        <w:ind w:left="573" w:hanging="353"/>
        <w:jc w:val="left"/>
      </w:pPr>
      <w:rPr>
        <w:rFonts w:ascii="Times New Roman" w:eastAsia="Times New Roman" w:hAnsi="Times New Roman" w:cs="Times New Roman" w:hint="default"/>
        <w:b/>
        <w:bCs/>
        <w:i w:val="0"/>
        <w:iCs w:val="0"/>
        <w:spacing w:val="-1"/>
        <w:w w:val="100"/>
        <w:sz w:val="26"/>
        <w:szCs w:val="26"/>
        <w:lang w:val="en-US" w:eastAsia="en-US" w:bidi="ar-SA"/>
      </w:rPr>
    </w:lvl>
    <w:lvl w:ilvl="4">
      <w:numFmt w:val="bullet"/>
      <w:lvlText w:val="•"/>
      <w:lvlJc w:val="left"/>
      <w:pPr>
        <w:ind w:left="4317" w:hanging="353"/>
      </w:pPr>
      <w:rPr>
        <w:rFonts w:hint="default"/>
        <w:lang w:val="en-US" w:eastAsia="en-US" w:bidi="ar-SA"/>
      </w:rPr>
    </w:lvl>
    <w:lvl w:ilvl="5">
      <w:numFmt w:val="bullet"/>
      <w:lvlText w:val="•"/>
      <w:lvlJc w:val="left"/>
      <w:pPr>
        <w:ind w:left="5246" w:hanging="353"/>
      </w:pPr>
      <w:rPr>
        <w:rFonts w:hint="default"/>
        <w:lang w:val="en-US" w:eastAsia="en-US" w:bidi="ar-SA"/>
      </w:rPr>
    </w:lvl>
    <w:lvl w:ilvl="6">
      <w:numFmt w:val="bullet"/>
      <w:lvlText w:val="•"/>
      <w:lvlJc w:val="left"/>
      <w:pPr>
        <w:ind w:left="6175" w:hanging="353"/>
      </w:pPr>
      <w:rPr>
        <w:rFonts w:hint="default"/>
        <w:lang w:val="en-US" w:eastAsia="en-US" w:bidi="ar-SA"/>
      </w:rPr>
    </w:lvl>
    <w:lvl w:ilvl="7">
      <w:numFmt w:val="bullet"/>
      <w:lvlText w:val="•"/>
      <w:lvlJc w:val="left"/>
      <w:pPr>
        <w:ind w:left="7104" w:hanging="353"/>
      </w:pPr>
      <w:rPr>
        <w:rFonts w:hint="default"/>
        <w:lang w:val="en-US" w:eastAsia="en-US" w:bidi="ar-SA"/>
      </w:rPr>
    </w:lvl>
    <w:lvl w:ilvl="8">
      <w:numFmt w:val="bullet"/>
      <w:lvlText w:val="•"/>
      <w:lvlJc w:val="left"/>
      <w:pPr>
        <w:ind w:left="8033" w:hanging="353"/>
      </w:pPr>
      <w:rPr>
        <w:rFonts w:hint="default"/>
        <w:lang w:val="en-US" w:eastAsia="en-US" w:bidi="ar-SA"/>
      </w:rPr>
    </w:lvl>
  </w:abstractNum>
  <w:abstractNum w:abstractNumId="6" w15:restartNumberingAfterBreak="0">
    <w:nsid w:val="2FF03852"/>
    <w:multiLevelType w:val="hybridMultilevel"/>
    <w:tmpl w:val="AEB62022"/>
    <w:lvl w:ilvl="0" w:tplc="FE7C823A">
      <w:start w:val="1"/>
      <w:numFmt w:val="decimal"/>
      <w:lvlText w:val="%1."/>
      <w:lvlJc w:val="left"/>
      <w:pPr>
        <w:ind w:left="839" w:hanging="540"/>
        <w:jc w:val="right"/>
      </w:pPr>
      <w:rPr>
        <w:rFonts w:ascii="Times New Roman" w:eastAsia="Times New Roman" w:hAnsi="Times New Roman" w:cs="Times New Roman" w:hint="default"/>
        <w:b w:val="0"/>
        <w:bCs w:val="0"/>
        <w:i w:val="0"/>
        <w:iCs w:val="0"/>
        <w:w w:val="100"/>
        <w:sz w:val="24"/>
        <w:szCs w:val="24"/>
        <w:lang w:val="en-US" w:eastAsia="en-US" w:bidi="ar-SA"/>
      </w:rPr>
    </w:lvl>
    <w:lvl w:ilvl="1" w:tplc="7D5A8D94">
      <w:numFmt w:val="bullet"/>
      <w:lvlText w:val="•"/>
      <w:lvlJc w:val="left"/>
      <w:pPr>
        <w:ind w:left="1745" w:hanging="540"/>
      </w:pPr>
      <w:rPr>
        <w:rFonts w:hint="default"/>
        <w:lang w:val="en-US" w:eastAsia="en-US" w:bidi="ar-SA"/>
      </w:rPr>
    </w:lvl>
    <w:lvl w:ilvl="2" w:tplc="12966FD2">
      <w:numFmt w:val="bullet"/>
      <w:lvlText w:val="•"/>
      <w:lvlJc w:val="left"/>
      <w:pPr>
        <w:ind w:left="2650" w:hanging="540"/>
      </w:pPr>
      <w:rPr>
        <w:rFonts w:hint="default"/>
        <w:lang w:val="en-US" w:eastAsia="en-US" w:bidi="ar-SA"/>
      </w:rPr>
    </w:lvl>
    <w:lvl w:ilvl="3" w:tplc="6A56E1FC">
      <w:numFmt w:val="bullet"/>
      <w:lvlText w:val="•"/>
      <w:lvlJc w:val="left"/>
      <w:pPr>
        <w:ind w:left="3555" w:hanging="540"/>
      </w:pPr>
      <w:rPr>
        <w:rFonts w:hint="default"/>
        <w:lang w:val="en-US" w:eastAsia="en-US" w:bidi="ar-SA"/>
      </w:rPr>
    </w:lvl>
    <w:lvl w:ilvl="4" w:tplc="3B42C6D6">
      <w:numFmt w:val="bullet"/>
      <w:lvlText w:val="•"/>
      <w:lvlJc w:val="left"/>
      <w:pPr>
        <w:ind w:left="4460" w:hanging="540"/>
      </w:pPr>
      <w:rPr>
        <w:rFonts w:hint="default"/>
        <w:lang w:val="en-US" w:eastAsia="en-US" w:bidi="ar-SA"/>
      </w:rPr>
    </w:lvl>
    <w:lvl w:ilvl="5" w:tplc="7D221896">
      <w:numFmt w:val="bullet"/>
      <w:lvlText w:val="•"/>
      <w:lvlJc w:val="left"/>
      <w:pPr>
        <w:ind w:left="5365" w:hanging="540"/>
      </w:pPr>
      <w:rPr>
        <w:rFonts w:hint="default"/>
        <w:lang w:val="en-US" w:eastAsia="en-US" w:bidi="ar-SA"/>
      </w:rPr>
    </w:lvl>
    <w:lvl w:ilvl="6" w:tplc="96469424">
      <w:numFmt w:val="bullet"/>
      <w:lvlText w:val="•"/>
      <w:lvlJc w:val="left"/>
      <w:pPr>
        <w:ind w:left="6270" w:hanging="540"/>
      </w:pPr>
      <w:rPr>
        <w:rFonts w:hint="default"/>
        <w:lang w:val="en-US" w:eastAsia="en-US" w:bidi="ar-SA"/>
      </w:rPr>
    </w:lvl>
    <w:lvl w:ilvl="7" w:tplc="B57A8520">
      <w:numFmt w:val="bullet"/>
      <w:lvlText w:val="•"/>
      <w:lvlJc w:val="left"/>
      <w:pPr>
        <w:ind w:left="7175" w:hanging="540"/>
      </w:pPr>
      <w:rPr>
        <w:rFonts w:hint="default"/>
        <w:lang w:val="en-US" w:eastAsia="en-US" w:bidi="ar-SA"/>
      </w:rPr>
    </w:lvl>
    <w:lvl w:ilvl="8" w:tplc="A53C6BFA">
      <w:numFmt w:val="bullet"/>
      <w:lvlText w:val="•"/>
      <w:lvlJc w:val="left"/>
      <w:pPr>
        <w:ind w:left="8080" w:hanging="540"/>
      </w:pPr>
      <w:rPr>
        <w:rFonts w:hint="default"/>
        <w:lang w:val="en-US" w:eastAsia="en-US" w:bidi="ar-SA"/>
      </w:rPr>
    </w:lvl>
  </w:abstractNum>
  <w:abstractNum w:abstractNumId="7" w15:restartNumberingAfterBreak="0">
    <w:nsid w:val="37BF4DB6"/>
    <w:multiLevelType w:val="multilevel"/>
    <w:tmpl w:val="976E030C"/>
    <w:lvl w:ilvl="0">
      <w:start w:val="4"/>
      <w:numFmt w:val="decimal"/>
      <w:lvlText w:val="%1"/>
      <w:lvlJc w:val="left"/>
      <w:pPr>
        <w:ind w:left="671" w:hanging="332"/>
        <w:jc w:val="left"/>
      </w:pPr>
      <w:rPr>
        <w:rFonts w:hint="default"/>
        <w:lang w:val="en-US" w:eastAsia="en-US" w:bidi="ar-SA"/>
      </w:rPr>
    </w:lvl>
    <w:lvl w:ilvl="1">
      <w:start w:val="3"/>
      <w:numFmt w:val="decimal"/>
      <w:lvlText w:val="%1.%2"/>
      <w:lvlJc w:val="left"/>
      <w:pPr>
        <w:ind w:left="671" w:hanging="332"/>
        <w:jc w:val="left"/>
      </w:pPr>
      <w:rPr>
        <w:rFonts w:ascii="Times New Roman" w:eastAsia="Times New Roman" w:hAnsi="Times New Roman" w:cs="Times New Roman" w:hint="default"/>
        <w:b w:val="0"/>
        <w:bCs w:val="0"/>
        <w:i w:val="0"/>
        <w:iCs w:val="0"/>
        <w:w w:val="100"/>
        <w:sz w:val="22"/>
        <w:szCs w:val="22"/>
        <w:lang w:val="en-US" w:eastAsia="en-US" w:bidi="ar-SA"/>
      </w:rPr>
    </w:lvl>
    <w:lvl w:ilvl="2">
      <w:numFmt w:val="bullet"/>
      <w:lvlText w:val="•"/>
      <w:lvlJc w:val="left"/>
      <w:pPr>
        <w:ind w:left="2522" w:hanging="332"/>
      </w:pPr>
      <w:rPr>
        <w:rFonts w:hint="default"/>
        <w:lang w:val="en-US" w:eastAsia="en-US" w:bidi="ar-SA"/>
      </w:rPr>
    </w:lvl>
    <w:lvl w:ilvl="3">
      <w:numFmt w:val="bullet"/>
      <w:lvlText w:val="•"/>
      <w:lvlJc w:val="left"/>
      <w:pPr>
        <w:ind w:left="3443" w:hanging="332"/>
      </w:pPr>
      <w:rPr>
        <w:rFonts w:hint="default"/>
        <w:lang w:val="en-US" w:eastAsia="en-US" w:bidi="ar-SA"/>
      </w:rPr>
    </w:lvl>
    <w:lvl w:ilvl="4">
      <w:numFmt w:val="bullet"/>
      <w:lvlText w:val="•"/>
      <w:lvlJc w:val="left"/>
      <w:pPr>
        <w:ind w:left="4364" w:hanging="332"/>
      </w:pPr>
      <w:rPr>
        <w:rFonts w:hint="default"/>
        <w:lang w:val="en-US" w:eastAsia="en-US" w:bidi="ar-SA"/>
      </w:rPr>
    </w:lvl>
    <w:lvl w:ilvl="5">
      <w:numFmt w:val="bullet"/>
      <w:lvlText w:val="•"/>
      <w:lvlJc w:val="left"/>
      <w:pPr>
        <w:ind w:left="5285" w:hanging="332"/>
      </w:pPr>
      <w:rPr>
        <w:rFonts w:hint="default"/>
        <w:lang w:val="en-US" w:eastAsia="en-US" w:bidi="ar-SA"/>
      </w:rPr>
    </w:lvl>
    <w:lvl w:ilvl="6">
      <w:numFmt w:val="bullet"/>
      <w:lvlText w:val="•"/>
      <w:lvlJc w:val="left"/>
      <w:pPr>
        <w:ind w:left="6206" w:hanging="332"/>
      </w:pPr>
      <w:rPr>
        <w:rFonts w:hint="default"/>
        <w:lang w:val="en-US" w:eastAsia="en-US" w:bidi="ar-SA"/>
      </w:rPr>
    </w:lvl>
    <w:lvl w:ilvl="7">
      <w:numFmt w:val="bullet"/>
      <w:lvlText w:val="•"/>
      <w:lvlJc w:val="left"/>
      <w:pPr>
        <w:ind w:left="7127" w:hanging="332"/>
      </w:pPr>
      <w:rPr>
        <w:rFonts w:hint="default"/>
        <w:lang w:val="en-US" w:eastAsia="en-US" w:bidi="ar-SA"/>
      </w:rPr>
    </w:lvl>
    <w:lvl w:ilvl="8">
      <w:numFmt w:val="bullet"/>
      <w:lvlText w:val="•"/>
      <w:lvlJc w:val="left"/>
      <w:pPr>
        <w:ind w:left="8048" w:hanging="332"/>
      </w:pPr>
      <w:rPr>
        <w:rFonts w:hint="default"/>
        <w:lang w:val="en-US" w:eastAsia="en-US" w:bidi="ar-SA"/>
      </w:rPr>
    </w:lvl>
  </w:abstractNum>
  <w:abstractNum w:abstractNumId="8" w15:restartNumberingAfterBreak="0">
    <w:nsid w:val="50300AA7"/>
    <w:multiLevelType w:val="multilevel"/>
    <w:tmpl w:val="42A63350"/>
    <w:lvl w:ilvl="0">
      <w:start w:val="1"/>
      <w:numFmt w:val="decimal"/>
      <w:lvlText w:val="%1"/>
      <w:lvlJc w:val="left"/>
      <w:pPr>
        <w:ind w:left="671" w:hanging="332"/>
        <w:jc w:val="left"/>
      </w:pPr>
      <w:rPr>
        <w:rFonts w:hint="default"/>
        <w:lang w:val="en-US" w:eastAsia="en-US" w:bidi="ar-SA"/>
      </w:rPr>
    </w:lvl>
    <w:lvl w:ilvl="1">
      <w:start w:val="1"/>
      <w:numFmt w:val="decimal"/>
      <w:lvlText w:val="%1.%2"/>
      <w:lvlJc w:val="left"/>
      <w:pPr>
        <w:ind w:left="671" w:hanging="332"/>
        <w:jc w:val="left"/>
      </w:pPr>
      <w:rPr>
        <w:rFonts w:ascii="Times New Roman" w:eastAsia="Times New Roman" w:hAnsi="Times New Roman" w:cs="Times New Roman" w:hint="default"/>
        <w:b w:val="0"/>
        <w:bCs w:val="0"/>
        <w:i w:val="0"/>
        <w:iCs w:val="0"/>
        <w:w w:val="100"/>
        <w:sz w:val="22"/>
        <w:szCs w:val="22"/>
        <w:lang w:val="en-US" w:eastAsia="en-US" w:bidi="ar-SA"/>
      </w:rPr>
    </w:lvl>
    <w:lvl w:ilvl="2">
      <w:numFmt w:val="bullet"/>
      <w:lvlText w:val="•"/>
      <w:lvlJc w:val="left"/>
      <w:pPr>
        <w:ind w:left="2522" w:hanging="332"/>
      </w:pPr>
      <w:rPr>
        <w:rFonts w:hint="default"/>
        <w:lang w:val="en-US" w:eastAsia="en-US" w:bidi="ar-SA"/>
      </w:rPr>
    </w:lvl>
    <w:lvl w:ilvl="3">
      <w:numFmt w:val="bullet"/>
      <w:lvlText w:val="•"/>
      <w:lvlJc w:val="left"/>
      <w:pPr>
        <w:ind w:left="3443" w:hanging="332"/>
      </w:pPr>
      <w:rPr>
        <w:rFonts w:hint="default"/>
        <w:lang w:val="en-US" w:eastAsia="en-US" w:bidi="ar-SA"/>
      </w:rPr>
    </w:lvl>
    <w:lvl w:ilvl="4">
      <w:numFmt w:val="bullet"/>
      <w:lvlText w:val="•"/>
      <w:lvlJc w:val="left"/>
      <w:pPr>
        <w:ind w:left="4364" w:hanging="332"/>
      </w:pPr>
      <w:rPr>
        <w:rFonts w:hint="default"/>
        <w:lang w:val="en-US" w:eastAsia="en-US" w:bidi="ar-SA"/>
      </w:rPr>
    </w:lvl>
    <w:lvl w:ilvl="5">
      <w:numFmt w:val="bullet"/>
      <w:lvlText w:val="•"/>
      <w:lvlJc w:val="left"/>
      <w:pPr>
        <w:ind w:left="5285" w:hanging="332"/>
      </w:pPr>
      <w:rPr>
        <w:rFonts w:hint="default"/>
        <w:lang w:val="en-US" w:eastAsia="en-US" w:bidi="ar-SA"/>
      </w:rPr>
    </w:lvl>
    <w:lvl w:ilvl="6">
      <w:numFmt w:val="bullet"/>
      <w:lvlText w:val="•"/>
      <w:lvlJc w:val="left"/>
      <w:pPr>
        <w:ind w:left="6206" w:hanging="332"/>
      </w:pPr>
      <w:rPr>
        <w:rFonts w:hint="default"/>
        <w:lang w:val="en-US" w:eastAsia="en-US" w:bidi="ar-SA"/>
      </w:rPr>
    </w:lvl>
    <w:lvl w:ilvl="7">
      <w:numFmt w:val="bullet"/>
      <w:lvlText w:val="•"/>
      <w:lvlJc w:val="left"/>
      <w:pPr>
        <w:ind w:left="7127" w:hanging="332"/>
      </w:pPr>
      <w:rPr>
        <w:rFonts w:hint="default"/>
        <w:lang w:val="en-US" w:eastAsia="en-US" w:bidi="ar-SA"/>
      </w:rPr>
    </w:lvl>
    <w:lvl w:ilvl="8">
      <w:numFmt w:val="bullet"/>
      <w:lvlText w:val="•"/>
      <w:lvlJc w:val="left"/>
      <w:pPr>
        <w:ind w:left="8048" w:hanging="332"/>
      </w:pPr>
      <w:rPr>
        <w:rFonts w:hint="default"/>
        <w:lang w:val="en-US" w:eastAsia="en-US" w:bidi="ar-SA"/>
      </w:rPr>
    </w:lvl>
  </w:abstractNum>
  <w:abstractNum w:abstractNumId="9" w15:restartNumberingAfterBreak="0">
    <w:nsid w:val="551C4DDA"/>
    <w:multiLevelType w:val="multilevel"/>
    <w:tmpl w:val="F41A1480"/>
    <w:lvl w:ilvl="0">
      <w:start w:val="4"/>
      <w:numFmt w:val="decimal"/>
      <w:lvlText w:val="%1"/>
      <w:lvlJc w:val="left"/>
      <w:pPr>
        <w:ind w:left="851" w:hanging="632"/>
        <w:jc w:val="left"/>
      </w:pPr>
      <w:rPr>
        <w:rFonts w:hint="default"/>
        <w:lang w:val="en-US" w:eastAsia="en-US" w:bidi="ar-SA"/>
      </w:rPr>
    </w:lvl>
    <w:lvl w:ilvl="1">
      <w:start w:val="1"/>
      <w:numFmt w:val="decimal"/>
      <w:lvlText w:val="%1.%2"/>
      <w:lvlJc w:val="left"/>
      <w:pPr>
        <w:ind w:left="851" w:hanging="632"/>
        <w:jc w:val="left"/>
      </w:pPr>
      <w:rPr>
        <w:rFonts w:hint="default"/>
        <w:lang w:val="en-US" w:eastAsia="en-US" w:bidi="ar-SA"/>
      </w:rPr>
    </w:lvl>
    <w:lvl w:ilvl="2">
      <w:start w:val="1"/>
      <w:numFmt w:val="decimal"/>
      <w:lvlText w:val="%1.%2.%3"/>
      <w:lvlJc w:val="left"/>
      <w:pPr>
        <w:ind w:left="851" w:hanging="632"/>
        <w:jc w:val="left"/>
      </w:pPr>
      <w:rPr>
        <w:rFonts w:ascii="Times New Roman" w:eastAsia="Times New Roman" w:hAnsi="Times New Roman" w:cs="Times New Roman" w:hint="default"/>
        <w:b/>
        <w:bCs/>
        <w:i w:val="0"/>
        <w:iCs w:val="0"/>
        <w:spacing w:val="-3"/>
        <w:w w:val="100"/>
        <w:sz w:val="28"/>
        <w:szCs w:val="28"/>
        <w:lang w:val="en-US" w:eastAsia="en-US" w:bidi="ar-SA"/>
      </w:rPr>
    </w:lvl>
    <w:lvl w:ilvl="3">
      <w:numFmt w:val="bullet"/>
      <w:lvlText w:val=""/>
      <w:lvlJc w:val="left"/>
      <w:pPr>
        <w:ind w:left="839" w:hanging="360"/>
      </w:pPr>
      <w:rPr>
        <w:rFonts w:ascii="Wingdings" w:eastAsia="Wingdings" w:hAnsi="Wingdings" w:cs="Wingdings" w:hint="default"/>
        <w:b w:val="0"/>
        <w:bCs w:val="0"/>
        <w:i w:val="0"/>
        <w:iCs w:val="0"/>
        <w:w w:val="100"/>
        <w:sz w:val="24"/>
        <w:szCs w:val="24"/>
        <w:lang w:val="en-US" w:eastAsia="en-US" w:bidi="ar-SA"/>
      </w:rPr>
    </w:lvl>
    <w:lvl w:ilvl="4">
      <w:numFmt w:val="bullet"/>
      <w:lvlText w:val="•"/>
      <w:lvlJc w:val="left"/>
      <w:pPr>
        <w:ind w:left="3870" w:hanging="360"/>
      </w:pPr>
      <w:rPr>
        <w:rFonts w:hint="default"/>
        <w:lang w:val="en-US" w:eastAsia="en-US" w:bidi="ar-SA"/>
      </w:rPr>
    </w:lvl>
    <w:lvl w:ilvl="5">
      <w:numFmt w:val="bullet"/>
      <w:lvlText w:val="•"/>
      <w:lvlJc w:val="left"/>
      <w:pPr>
        <w:ind w:left="4873" w:hanging="360"/>
      </w:pPr>
      <w:rPr>
        <w:rFonts w:hint="default"/>
        <w:lang w:val="en-US" w:eastAsia="en-US" w:bidi="ar-SA"/>
      </w:rPr>
    </w:lvl>
    <w:lvl w:ilvl="6">
      <w:numFmt w:val="bullet"/>
      <w:lvlText w:val="•"/>
      <w:lvlJc w:val="left"/>
      <w:pPr>
        <w:ind w:left="5877" w:hanging="360"/>
      </w:pPr>
      <w:rPr>
        <w:rFonts w:hint="default"/>
        <w:lang w:val="en-US" w:eastAsia="en-US" w:bidi="ar-SA"/>
      </w:rPr>
    </w:lvl>
    <w:lvl w:ilvl="7">
      <w:numFmt w:val="bullet"/>
      <w:lvlText w:val="•"/>
      <w:lvlJc w:val="left"/>
      <w:pPr>
        <w:ind w:left="6880" w:hanging="360"/>
      </w:pPr>
      <w:rPr>
        <w:rFonts w:hint="default"/>
        <w:lang w:val="en-US" w:eastAsia="en-US" w:bidi="ar-SA"/>
      </w:rPr>
    </w:lvl>
    <w:lvl w:ilvl="8">
      <w:numFmt w:val="bullet"/>
      <w:lvlText w:val="•"/>
      <w:lvlJc w:val="left"/>
      <w:pPr>
        <w:ind w:left="7884" w:hanging="360"/>
      </w:pPr>
      <w:rPr>
        <w:rFonts w:hint="default"/>
        <w:lang w:val="en-US" w:eastAsia="en-US" w:bidi="ar-SA"/>
      </w:rPr>
    </w:lvl>
  </w:abstractNum>
  <w:abstractNum w:abstractNumId="10" w15:restartNumberingAfterBreak="0">
    <w:nsid w:val="5A454C35"/>
    <w:multiLevelType w:val="multilevel"/>
    <w:tmpl w:val="B4B8877A"/>
    <w:lvl w:ilvl="0">
      <w:start w:val="1"/>
      <w:numFmt w:val="decimal"/>
      <w:lvlText w:val="%1."/>
      <w:lvlJc w:val="left"/>
      <w:pPr>
        <w:ind w:left="359" w:hanging="240"/>
        <w:jc w:val="left"/>
      </w:pPr>
      <w:rPr>
        <w:rFonts w:ascii="Times New Roman" w:eastAsia="Times New Roman" w:hAnsi="Times New Roman" w:cs="Times New Roman" w:hint="default"/>
        <w:b w:val="0"/>
        <w:bCs w:val="0"/>
        <w:i w:val="0"/>
        <w:iCs w:val="0"/>
        <w:w w:val="100"/>
        <w:sz w:val="24"/>
        <w:szCs w:val="24"/>
        <w:lang w:val="en-US" w:eastAsia="en-US" w:bidi="ar-SA"/>
      </w:rPr>
    </w:lvl>
    <w:lvl w:ilvl="1">
      <w:start w:val="1"/>
      <w:numFmt w:val="decimal"/>
      <w:lvlText w:val="%1.%2"/>
      <w:lvlJc w:val="left"/>
      <w:pPr>
        <w:ind w:left="640" w:hanging="420"/>
        <w:jc w:val="left"/>
      </w:pPr>
      <w:rPr>
        <w:rFonts w:ascii="Times New Roman" w:eastAsia="Times New Roman" w:hAnsi="Times New Roman" w:cs="Times New Roman" w:hint="default"/>
        <w:b/>
        <w:bCs/>
        <w:i w:val="0"/>
        <w:iCs w:val="0"/>
        <w:spacing w:val="0"/>
        <w:w w:val="100"/>
        <w:sz w:val="28"/>
        <w:szCs w:val="28"/>
        <w:lang w:val="en-US" w:eastAsia="en-US" w:bidi="ar-SA"/>
      </w:rPr>
    </w:lvl>
    <w:lvl w:ilvl="2">
      <w:numFmt w:val="bullet"/>
      <w:lvlText w:val=""/>
      <w:lvlJc w:val="left"/>
      <w:pPr>
        <w:ind w:left="839" w:hanging="360"/>
      </w:pPr>
      <w:rPr>
        <w:rFonts w:ascii="Wingdings" w:eastAsia="Wingdings" w:hAnsi="Wingdings" w:cs="Wingdings" w:hint="default"/>
        <w:b w:val="0"/>
        <w:bCs w:val="0"/>
        <w:i w:val="0"/>
        <w:iCs w:val="0"/>
        <w:w w:val="100"/>
        <w:sz w:val="24"/>
        <w:szCs w:val="24"/>
        <w:lang w:val="en-US" w:eastAsia="en-US" w:bidi="ar-SA"/>
      </w:rPr>
    </w:lvl>
    <w:lvl w:ilvl="3">
      <w:numFmt w:val="bullet"/>
      <w:lvlText w:val="•"/>
      <w:lvlJc w:val="left"/>
      <w:pPr>
        <w:ind w:left="1971" w:hanging="360"/>
      </w:pPr>
      <w:rPr>
        <w:rFonts w:hint="default"/>
        <w:lang w:val="en-US" w:eastAsia="en-US" w:bidi="ar-SA"/>
      </w:rPr>
    </w:lvl>
    <w:lvl w:ilvl="4">
      <w:numFmt w:val="bullet"/>
      <w:lvlText w:val="•"/>
      <w:lvlJc w:val="left"/>
      <w:pPr>
        <w:ind w:left="3102" w:hanging="360"/>
      </w:pPr>
      <w:rPr>
        <w:rFonts w:hint="default"/>
        <w:lang w:val="en-US" w:eastAsia="en-US" w:bidi="ar-SA"/>
      </w:rPr>
    </w:lvl>
    <w:lvl w:ilvl="5">
      <w:numFmt w:val="bullet"/>
      <w:lvlText w:val="•"/>
      <w:lvlJc w:val="left"/>
      <w:pPr>
        <w:ind w:left="4234" w:hanging="360"/>
      </w:pPr>
      <w:rPr>
        <w:rFonts w:hint="default"/>
        <w:lang w:val="en-US" w:eastAsia="en-US" w:bidi="ar-SA"/>
      </w:rPr>
    </w:lvl>
    <w:lvl w:ilvl="6">
      <w:numFmt w:val="bullet"/>
      <w:lvlText w:val="•"/>
      <w:lvlJc w:val="left"/>
      <w:pPr>
        <w:ind w:left="5365" w:hanging="360"/>
      </w:pPr>
      <w:rPr>
        <w:rFonts w:hint="default"/>
        <w:lang w:val="en-US" w:eastAsia="en-US" w:bidi="ar-SA"/>
      </w:rPr>
    </w:lvl>
    <w:lvl w:ilvl="7">
      <w:numFmt w:val="bullet"/>
      <w:lvlText w:val="•"/>
      <w:lvlJc w:val="left"/>
      <w:pPr>
        <w:ind w:left="6497" w:hanging="360"/>
      </w:pPr>
      <w:rPr>
        <w:rFonts w:hint="default"/>
        <w:lang w:val="en-US" w:eastAsia="en-US" w:bidi="ar-SA"/>
      </w:rPr>
    </w:lvl>
    <w:lvl w:ilvl="8">
      <w:numFmt w:val="bullet"/>
      <w:lvlText w:val="•"/>
      <w:lvlJc w:val="left"/>
      <w:pPr>
        <w:ind w:left="7628" w:hanging="360"/>
      </w:pPr>
      <w:rPr>
        <w:rFonts w:hint="default"/>
        <w:lang w:val="en-US" w:eastAsia="en-US" w:bidi="ar-SA"/>
      </w:rPr>
    </w:lvl>
  </w:abstractNum>
  <w:abstractNum w:abstractNumId="11" w15:restartNumberingAfterBreak="0">
    <w:nsid w:val="612F0F98"/>
    <w:multiLevelType w:val="multilevel"/>
    <w:tmpl w:val="B4303A2A"/>
    <w:lvl w:ilvl="0">
      <w:start w:val="3"/>
      <w:numFmt w:val="decimal"/>
      <w:lvlText w:val="%1"/>
      <w:lvlJc w:val="left"/>
      <w:pPr>
        <w:ind w:left="617" w:hanging="277"/>
        <w:jc w:val="left"/>
      </w:pPr>
      <w:rPr>
        <w:rFonts w:hint="default"/>
        <w:lang w:val="en-US" w:eastAsia="en-US" w:bidi="ar-SA"/>
      </w:rPr>
    </w:lvl>
    <w:lvl w:ilvl="1">
      <w:start w:val="1"/>
      <w:numFmt w:val="decimal"/>
      <w:lvlText w:val="%1.%2"/>
      <w:lvlJc w:val="left"/>
      <w:pPr>
        <w:ind w:left="617" w:hanging="277"/>
        <w:jc w:val="left"/>
      </w:pPr>
      <w:rPr>
        <w:rFonts w:ascii="Times New Roman" w:eastAsia="Times New Roman" w:hAnsi="Times New Roman" w:cs="Times New Roman" w:hint="default"/>
        <w:b w:val="0"/>
        <w:bCs w:val="0"/>
        <w:i w:val="0"/>
        <w:iCs w:val="0"/>
        <w:w w:val="100"/>
        <w:sz w:val="20"/>
        <w:szCs w:val="20"/>
        <w:lang w:val="en-US" w:eastAsia="en-US" w:bidi="ar-SA"/>
      </w:rPr>
    </w:lvl>
    <w:lvl w:ilvl="2">
      <w:numFmt w:val="bullet"/>
      <w:lvlText w:val="•"/>
      <w:lvlJc w:val="left"/>
      <w:pPr>
        <w:ind w:left="2474" w:hanging="277"/>
      </w:pPr>
      <w:rPr>
        <w:rFonts w:hint="default"/>
        <w:lang w:val="en-US" w:eastAsia="en-US" w:bidi="ar-SA"/>
      </w:rPr>
    </w:lvl>
    <w:lvl w:ilvl="3">
      <w:numFmt w:val="bullet"/>
      <w:lvlText w:val="•"/>
      <w:lvlJc w:val="left"/>
      <w:pPr>
        <w:ind w:left="3401" w:hanging="277"/>
      </w:pPr>
      <w:rPr>
        <w:rFonts w:hint="default"/>
        <w:lang w:val="en-US" w:eastAsia="en-US" w:bidi="ar-SA"/>
      </w:rPr>
    </w:lvl>
    <w:lvl w:ilvl="4">
      <w:numFmt w:val="bullet"/>
      <w:lvlText w:val="•"/>
      <w:lvlJc w:val="left"/>
      <w:pPr>
        <w:ind w:left="4328" w:hanging="277"/>
      </w:pPr>
      <w:rPr>
        <w:rFonts w:hint="default"/>
        <w:lang w:val="en-US" w:eastAsia="en-US" w:bidi="ar-SA"/>
      </w:rPr>
    </w:lvl>
    <w:lvl w:ilvl="5">
      <w:numFmt w:val="bullet"/>
      <w:lvlText w:val="•"/>
      <w:lvlJc w:val="left"/>
      <w:pPr>
        <w:ind w:left="5255" w:hanging="277"/>
      </w:pPr>
      <w:rPr>
        <w:rFonts w:hint="default"/>
        <w:lang w:val="en-US" w:eastAsia="en-US" w:bidi="ar-SA"/>
      </w:rPr>
    </w:lvl>
    <w:lvl w:ilvl="6">
      <w:numFmt w:val="bullet"/>
      <w:lvlText w:val="•"/>
      <w:lvlJc w:val="left"/>
      <w:pPr>
        <w:ind w:left="6182" w:hanging="277"/>
      </w:pPr>
      <w:rPr>
        <w:rFonts w:hint="default"/>
        <w:lang w:val="en-US" w:eastAsia="en-US" w:bidi="ar-SA"/>
      </w:rPr>
    </w:lvl>
    <w:lvl w:ilvl="7">
      <w:numFmt w:val="bullet"/>
      <w:lvlText w:val="•"/>
      <w:lvlJc w:val="left"/>
      <w:pPr>
        <w:ind w:left="7109" w:hanging="277"/>
      </w:pPr>
      <w:rPr>
        <w:rFonts w:hint="default"/>
        <w:lang w:val="en-US" w:eastAsia="en-US" w:bidi="ar-SA"/>
      </w:rPr>
    </w:lvl>
    <w:lvl w:ilvl="8">
      <w:numFmt w:val="bullet"/>
      <w:lvlText w:val="•"/>
      <w:lvlJc w:val="left"/>
      <w:pPr>
        <w:ind w:left="8036" w:hanging="277"/>
      </w:pPr>
      <w:rPr>
        <w:rFonts w:hint="default"/>
        <w:lang w:val="en-US" w:eastAsia="en-US" w:bidi="ar-SA"/>
      </w:rPr>
    </w:lvl>
  </w:abstractNum>
  <w:abstractNum w:abstractNumId="12" w15:restartNumberingAfterBreak="0">
    <w:nsid w:val="651F29A1"/>
    <w:multiLevelType w:val="hybridMultilevel"/>
    <w:tmpl w:val="66F89B26"/>
    <w:lvl w:ilvl="0" w:tplc="68B6ACF6">
      <w:start w:val="1"/>
      <w:numFmt w:val="decimal"/>
      <w:lvlText w:val="%1."/>
      <w:lvlJc w:val="left"/>
      <w:pPr>
        <w:ind w:left="839"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D562C30A">
      <w:numFmt w:val="bullet"/>
      <w:lvlText w:val="•"/>
      <w:lvlJc w:val="left"/>
      <w:pPr>
        <w:ind w:left="1745" w:hanging="720"/>
      </w:pPr>
      <w:rPr>
        <w:rFonts w:hint="default"/>
        <w:lang w:val="en-US" w:eastAsia="en-US" w:bidi="ar-SA"/>
      </w:rPr>
    </w:lvl>
    <w:lvl w:ilvl="2" w:tplc="007AA820">
      <w:numFmt w:val="bullet"/>
      <w:lvlText w:val="•"/>
      <w:lvlJc w:val="left"/>
      <w:pPr>
        <w:ind w:left="2650" w:hanging="720"/>
      </w:pPr>
      <w:rPr>
        <w:rFonts w:hint="default"/>
        <w:lang w:val="en-US" w:eastAsia="en-US" w:bidi="ar-SA"/>
      </w:rPr>
    </w:lvl>
    <w:lvl w:ilvl="3" w:tplc="775A5048">
      <w:numFmt w:val="bullet"/>
      <w:lvlText w:val="•"/>
      <w:lvlJc w:val="left"/>
      <w:pPr>
        <w:ind w:left="3555" w:hanging="720"/>
      </w:pPr>
      <w:rPr>
        <w:rFonts w:hint="default"/>
        <w:lang w:val="en-US" w:eastAsia="en-US" w:bidi="ar-SA"/>
      </w:rPr>
    </w:lvl>
    <w:lvl w:ilvl="4" w:tplc="2FE4876E">
      <w:numFmt w:val="bullet"/>
      <w:lvlText w:val="•"/>
      <w:lvlJc w:val="left"/>
      <w:pPr>
        <w:ind w:left="4460" w:hanging="720"/>
      </w:pPr>
      <w:rPr>
        <w:rFonts w:hint="default"/>
        <w:lang w:val="en-US" w:eastAsia="en-US" w:bidi="ar-SA"/>
      </w:rPr>
    </w:lvl>
    <w:lvl w:ilvl="5" w:tplc="2FAEA532">
      <w:numFmt w:val="bullet"/>
      <w:lvlText w:val="•"/>
      <w:lvlJc w:val="left"/>
      <w:pPr>
        <w:ind w:left="5365" w:hanging="720"/>
      </w:pPr>
      <w:rPr>
        <w:rFonts w:hint="default"/>
        <w:lang w:val="en-US" w:eastAsia="en-US" w:bidi="ar-SA"/>
      </w:rPr>
    </w:lvl>
    <w:lvl w:ilvl="6" w:tplc="19F2D62E">
      <w:numFmt w:val="bullet"/>
      <w:lvlText w:val="•"/>
      <w:lvlJc w:val="left"/>
      <w:pPr>
        <w:ind w:left="6270" w:hanging="720"/>
      </w:pPr>
      <w:rPr>
        <w:rFonts w:hint="default"/>
        <w:lang w:val="en-US" w:eastAsia="en-US" w:bidi="ar-SA"/>
      </w:rPr>
    </w:lvl>
    <w:lvl w:ilvl="7" w:tplc="5726DD62">
      <w:numFmt w:val="bullet"/>
      <w:lvlText w:val="•"/>
      <w:lvlJc w:val="left"/>
      <w:pPr>
        <w:ind w:left="7175" w:hanging="720"/>
      </w:pPr>
      <w:rPr>
        <w:rFonts w:hint="default"/>
        <w:lang w:val="en-US" w:eastAsia="en-US" w:bidi="ar-SA"/>
      </w:rPr>
    </w:lvl>
    <w:lvl w:ilvl="8" w:tplc="ABF68282">
      <w:numFmt w:val="bullet"/>
      <w:lvlText w:val="•"/>
      <w:lvlJc w:val="left"/>
      <w:pPr>
        <w:ind w:left="8080" w:hanging="720"/>
      </w:pPr>
      <w:rPr>
        <w:rFonts w:hint="default"/>
        <w:lang w:val="en-US" w:eastAsia="en-US" w:bidi="ar-SA"/>
      </w:rPr>
    </w:lvl>
  </w:abstractNum>
  <w:abstractNum w:abstractNumId="13" w15:restartNumberingAfterBreak="0">
    <w:nsid w:val="68927221"/>
    <w:multiLevelType w:val="hybridMultilevel"/>
    <w:tmpl w:val="424E37B0"/>
    <w:lvl w:ilvl="0" w:tplc="A998E07E">
      <w:start w:val="1"/>
      <w:numFmt w:val="decimal"/>
      <w:lvlText w:val="%1."/>
      <w:lvlJc w:val="left"/>
      <w:pPr>
        <w:ind w:left="839"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CBF8772A">
      <w:numFmt w:val="bullet"/>
      <w:lvlText w:val="•"/>
      <w:lvlJc w:val="left"/>
      <w:pPr>
        <w:ind w:left="1745" w:hanging="720"/>
      </w:pPr>
      <w:rPr>
        <w:rFonts w:hint="default"/>
        <w:lang w:val="en-US" w:eastAsia="en-US" w:bidi="ar-SA"/>
      </w:rPr>
    </w:lvl>
    <w:lvl w:ilvl="2" w:tplc="010C7B1C">
      <w:numFmt w:val="bullet"/>
      <w:lvlText w:val="•"/>
      <w:lvlJc w:val="left"/>
      <w:pPr>
        <w:ind w:left="2650" w:hanging="720"/>
      </w:pPr>
      <w:rPr>
        <w:rFonts w:hint="default"/>
        <w:lang w:val="en-US" w:eastAsia="en-US" w:bidi="ar-SA"/>
      </w:rPr>
    </w:lvl>
    <w:lvl w:ilvl="3" w:tplc="4A4A7564">
      <w:numFmt w:val="bullet"/>
      <w:lvlText w:val="•"/>
      <w:lvlJc w:val="left"/>
      <w:pPr>
        <w:ind w:left="3555" w:hanging="720"/>
      </w:pPr>
      <w:rPr>
        <w:rFonts w:hint="default"/>
        <w:lang w:val="en-US" w:eastAsia="en-US" w:bidi="ar-SA"/>
      </w:rPr>
    </w:lvl>
    <w:lvl w:ilvl="4" w:tplc="E9142F9C">
      <w:numFmt w:val="bullet"/>
      <w:lvlText w:val="•"/>
      <w:lvlJc w:val="left"/>
      <w:pPr>
        <w:ind w:left="4460" w:hanging="720"/>
      </w:pPr>
      <w:rPr>
        <w:rFonts w:hint="default"/>
        <w:lang w:val="en-US" w:eastAsia="en-US" w:bidi="ar-SA"/>
      </w:rPr>
    </w:lvl>
    <w:lvl w:ilvl="5" w:tplc="E606FAAE">
      <w:numFmt w:val="bullet"/>
      <w:lvlText w:val="•"/>
      <w:lvlJc w:val="left"/>
      <w:pPr>
        <w:ind w:left="5365" w:hanging="720"/>
      </w:pPr>
      <w:rPr>
        <w:rFonts w:hint="default"/>
        <w:lang w:val="en-US" w:eastAsia="en-US" w:bidi="ar-SA"/>
      </w:rPr>
    </w:lvl>
    <w:lvl w:ilvl="6" w:tplc="AF3E48C6">
      <w:numFmt w:val="bullet"/>
      <w:lvlText w:val="•"/>
      <w:lvlJc w:val="left"/>
      <w:pPr>
        <w:ind w:left="6270" w:hanging="720"/>
      </w:pPr>
      <w:rPr>
        <w:rFonts w:hint="default"/>
        <w:lang w:val="en-US" w:eastAsia="en-US" w:bidi="ar-SA"/>
      </w:rPr>
    </w:lvl>
    <w:lvl w:ilvl="7" w:tplc="65CCA76C">
      <w:numFmt w:val="bullet"/>
      <w:lvlText w:val="•"/>
      <w:lvlJc w:val="left"/>
      <w:pPr>
        <w:ind w:left="7175" w:hanging="720"/>
      </w:pPr>
      <w:rPr>
        <w:rFonts w:hint="default"/>
        <w:lang w:val="en-US" w:eastAsia="en-US" w:bidi="ar-SA"/>
      </w:rPr>
    </w:lvl>
    <w:lvl w:ilvl="8" w:tplc="42C28CB4">
      <w:numFmt w:val="bullet"/>
      <w:lvlText w:val="•"/>
      <w:lvlJc w:val="left"/>
      <w:pPr>
        <w:ind w:left="8080" w:hanging="720"/>
      </w:pPr>
      <w:rPr>
        <w:rFonts w:hint="default"/>
        <w:lang w:val="en-US" w:eastAsia="en-US" w:bidi="ar-SA"/>
      </w:rPr>
    </w:lvl>
  </w:abstractNum>
  <w:abstractNum w:abstractNumId="14" w15:restartNumberingAfterBreak="0">
    <w:nsid w:val="69AD67D5"/>
    <w:multiLevelType w:val="multilevel"/>
    <w:tmpl w:val="CEE014CA"/>
    <w:lvl w:ilvl="0">
      <w:start w:val="2"/>
      <w:numFmt w:val="decimal"/>
      <w:lvlText w:val="%1"/>
      <w:lvlJc w:val="left"/>
      <w:pPr>
        <w:ind w:left="671" w:hanging="332"/>
        <w:jc w:val="left"/>
      </w:pPr>
      <w:rPr>
        <w:rFonts w:hint="default"/>
        <w:lang w:val="en-US" w:eastAsia="en-US" w:bidi="ar-SA"/>
      </w:rPr>
    </w:lvl>
    <w:lvl w:ilvl="1">
      <w:start w:val="1"/>
      <w:numFmt w:val="decimal"/>
      <w:lvlText w:val="%1.%2"/>
      <w:lvlJc w:val="left"/>
      <w:pPr>
        <w:ind w:left="671" w:hanging="332"/>
        <w:jc w:val="left"/>
      </w:pPr>
      <w:rPr>
        <w:rFonts w:ascii="Times New Roman" w:eastAsia="Times New Roman" w:hAnsi="Times New Roman" w:cs="Times New Roman" w:hint="default"/>
        <w:b w:val="0"/>
        <w:bCs w:val="0"/>
        <w:i w:val="0"/>
        <w:iCs w:val="0"/>
        <w:w w:val="100"/>
        <w:sz w:val="22"/>
        <w:szCs w:val="22"/>
        <w:lang w:val="en-US" w:eastAsia="en-US" w:bidi="ar-SA"/>
      </w:rPr>
    </w:lvl>
    <w:lvl w:ilvl="2">
      <w:numFmt w:val="bullet"/>
      <w:lvlText w:val="•"/>
      <w:lvlJc w:val="left"/>
      <w:pPr>
        <w:ind w:left="2522" w:hanging="332"/>
      </w:pPr>
      <w:rPr>
        <w:rFonts w:hint="default"/>
        <w:lang w:val="en-US" w:eastAsia="en-US" w:bidi="ar-SA"/>
      </w:rPr>
    </w:lvl>
    <w:lvl w:ilvl="3">
      <w:numFmt w:val="bullet"/>
      <w:lvlText w:val="•"/>
      <w:lvlJc w:val="left"/>
      <w:pPr>
        <w:ind w:left="3443" w:hanging="332"/>
      </w:pPr>
      <w:rPr>
        <w:rFonts w:hint="default"/>
        <w:lang w:val="en-US" w:eastAsia="en-US" w:bidi="ar-SA"/>
      </w:rPr>
    </w:lvl>
    <w:lvl w:ilvl="4">
      <w:numFmt w:val="bullet"/>
      <w:lvlText w:val="•"/>
      <w:lvlJc w:val="left"/>
      <w:pPr>
        <w:ind w:left="4364" w:hanging="332"/>
      </w:pPr>
      <w:rPr>
        <w:rFonts w:hint="default"/>
        <w:lang w:val="en-US" w:eastAsia="en-US" w:bidi="ar-SA"/>
      </w:rPr>
    </w:lvl>
    <w:lvl w:ilvl="5">
      <w:numFmt w:val="bullet"/>
      <w:lvlText w:val="•"/>
      <w:lvlJc w:val="left"/>
      <w:pPr>
        <w:ind w:left="5285" w:hanging="332"/>
      </w:pPr>
      <w:rPr>
        <w:rFonts w:hint="default"/>
        <w:lang w:val="en-US" w:eastAsia="en-US" w:bidi="ar-SA"/>
      </w:rPr>
    </w:lvl>
    <w:lvl w:ilvl="6">
      <w:numFmt w:val="bullet"/>
      <w:lvlText w:val="•"/>
      <w:lvlJc w:val="left"/>
      <w:pPr>
        <w:ind w:left="6206" w:hanging="332"/>
      </w:pPr>
      <w:rPr>
        <w:rFonts w:hint="default"/>
        <w:lang w:val="en-US" w:eastAsia="en-US" w:bidi="ar-SA"/>
      </w:rPr>
    </w:lvl>
    <w:lvl w:ilvl="7">
      <w:numFmt w:val="bullet"/>
      <w:lvlText w:val="•"/>
      <w:lvlJc w:val="left"/>
      <w:pPr>
        <w:ind w:left="7127" w:hanging="332"/>
      </w:pPr>
      <w:rPr>
        <w:rFonts w:hint="default"/>
        <w:lang w:val="en-US" w:eastAsia="en-US" w:bidi="ar-SA"/>
      </w:rPr>
    </w:lvl>
    <w:lvl w:ilvl="8">
      <w:numFmt w:val="bullet"/>
      <w:lvlText w:val="•"/>
      <w:lvlJc w:val="left"/>
      <w:pPr>
        <w:ind w:left="8048" w:hanging="332"/>
      </w:pPr>
      <w:rPr>
        <w:rFonts w:hint="default"/>
        <w:lang w:val="en-US" w:eastAsia="en-US" w:bidi="ar-SA"/>
      </w:rPr>
    </w:lvl>
  </w:abstractNum>
  <w:abstractNum w:abstractNumId="15" w15:restartNumberingAfterBreak="0">
    <w:nsid w:val="6CE679FB"/>
    <w:multiLevelType w:val="multilevel"/>
    <w:tmpl w:val="FC948674"/>
    <w:lvl w:ilvl="0">
      <w:start w:val="5"/>
      <w:numFmt w:val="decimal"/>
      <w:lvlText w:val="%1"/>
      <w:lvlJc w:val="left"/>
      <w:pPr>
        <w:ind w:left="671" w:hanging="332"/>
        <w:jc w:val="left"/>
      </w:pPr>
      <w:rPr>
        <w:rFonts w:hint="default"/>
        <w:lang w:val="en-US" w:eastAsia="en-US" w:bidi="ar-SA"/>
      </w:rPr>
    </w:lvl>
    <w:lvl w:ilvl="1">
      <w:start w:val="1"/>
      <w:numFmt w:val="decimal"/>
      <w:lvlText w:val="%1.%2"/>
      <w:lvlJc w:val="left"/>
      <w:pPr>
        <w:ind w:left="671" w:hanging="332"/>
        <w:jc w:val="left"/>
      </w:pPr>
      <w:rPr>
        <w:rFonts w:ascii="Times New Roman" w:eastAsia="Times New Roman" w:hAnsi="Times New Roman" w:cs="Times New Roman" w:hint="default"/>
        <w:b w:val="0"/>
        <w:bCs w:val="0"/>
        <w:i w:val="0"/>
        <w:iCs w:val="0"/>
        <w:w w:val="100"/>
        <w:sz w:val="22"/>
        <w:szCs w:val="22"/>
        <w:lang w:val="en-US" w:eastAsia="en-US" w:bidi="ar-SA"/>
      </w:rPr>
    </w:lvl>
    <w:lvl w:ilvl="2">
      <w:numFmt w:val="bullet"/>
      <w:lvlText w:val="•"/>
      <w:lvlJc w:val="left"/>
      <w:pPr>
        <w:ind w:left="2522" w:hanging="332"/>
      </w:pPr>
      <w:rPr>
        <w:rFonts w:hint="default"/>
        <w:lang w:val="en-US" w:eastAsia="en-US" w:bidi="ar-SA"/>
      </w:rPr>
    </w:lvl>
    <w:lvl w:ilvl="3">
      <w:numFmt w:val="bullet"/>
      <w:lvlText w:val="•"/>
      <w:lvlJc w:val="left"/>
      <w:pPr>
        <w:ind w:left="3443" w:hanging="332"/>
      </w:pPr>
      <w:rPr>
        <w:rFonts w:hint="default"/>
        <w:lang w:val="en-US" w:eastAsia="en-US" w:bidi="ar-SA"/>
      </w:rPr>
    </w:lvl>
    <w:lvl w:ilvl="4">
      <w:numFmt w:val="bullet"/>
      <w:lvlText w:val="•"/>
      <w:lvlJc w:val="left"/>
      <w:pPr>
        <w:ind w:left="4364" w:hanging="332"/>
      </w:pPr>
      <w:rPr>
        <w:rFonts w:hint="default"/>
        <w:lang w:val="en-US" w:eastAsia="en-US" w:bidi="ar-SA"/>
      </w:rPr>
    </w:lvl>
    <w:lvl w:ilvl="5">
      <w:numFmt w:val="bullet"/>
      <w:lvlText w:val="•"/>
      <w:lvlJc w:val="left"/>
      <w:pPr>
        <w:ind w:left="5285" w:hanging="332"/>
      </w:pPr>
      <w:rPr>
        <w:rFonts w:hint="default"/>
        <w:lang w:val="en-US" w:eastAsia="en-US" w:bidi="ar-SA"/>
      </w:rPr>
    </w:lvl>
    <w:lvl w:ilvl="6">
      <w:numFmt w:val="bullet"/>
      <w:lvlText w:val="•"/>
      <w:lvlJc w:val="left"/>
      <w:pPr>
        <w:ind w:left="6206" w:hanging="332"/>
      </w:pPr>
      <w:rPr>
        <w:rFonts w:hint="default"/>
        <w:lang w:val="en-US" w:eastAsia="en-US" w:bidi="ar-SA"/>
      </w:rPr>
    </w:lvl>
    <w:lvl w:ilvl="7">
      <w:numFmt w:val="bullet"/>
      <w:lvlText w:val="•"/>
      <w:lvlJc w:val="left"/>
      <w:pPr>
        <w:ind w:left="7127" w:hanging="332"/>
      </w:pPr>
      <w:rPr>
        <w:rFonts w:hint="default"/>
        <w:lang w:val="en-US" w:eastAsia="en-US" w:bidi="ar-SA"/>
      </w:rPr>
    </w:lvl>
    <w:lvl w:ilvl="8">
      <w:numFmt w:val="bullet"/>
      <w:lvlText w:val="•"/>
      <w:lvlJc w:val="left"/>
      <w:pPr>
        <w:ind w:left="8048" w:hanging="332"/>
      </w:pPr>
      <w:rPr>
        <w:rFonts w:hint="default"/>
        <w:lang w:val="en-US" w:eastAsia="en-US" w:bidi="ar-SA"/>
      </w:rPr>
    </w:lvl>
  </w:abstractNum>
  <w:abstractNum w:abstractNumId="16" w15:restartNumberingAfterBreak="0">
    <w:nsid w:val="7AD63E57"/>
    <w:multiLevelType w:val="multilevel"/>
    <w:tmpl w:val="A1AE0926"/>
    <w:lvl w:ilvl="0">
      <w:start w:val="4"/>
      <w:numFmt w:val="decimal"/>
      <w:lvlText w:val="%1"/>
      <w:lvlJc w:val="left"/>
      <w:pPr>
        <w:ind w:left="837" w:hanging="497"/>
        <w:jc w:val="left"/>
      </w:pPr>
      <w:rPr>
        <w:rFonts w:hint="default"/>
        <w:lang w:val="en-US" w:eastAsia="en-US" w:bidi="ar-SA"/>
      </w:rPr>
    </w:lvl>
    <w:lvl w:ilvl="1">
      <w:start w:val="2"/>
      <w:numFmt w:val="decimal"/>
      <w:lvlText w:val="%1.%2"/>
      <w:lvlJc w:val="left"/>
      <w:pPr>
        <w:ind w:left="837" w:hanging="497"/>
        <w:jc w:val="left"/>
      </w:pPr>
      <w:rPr>
        <w:rFonts w:hint="default"/>
        <w:lang w:val="en-US" w:eastAsia="en-US" w:bidi="ar-SA"/>
      </w:rPr>
    </w:lvl>
    <w:lvl w:ilvl="2">
      <w:start w:val="1"/>
      <w:numFmt w:val="decimal"/>
      <w:lvlText w:val="%1.%2.%3"/>
      <w:lvlJc w:val="left"/>
      <w:pPr>
        <w:ind w:left="837" w:hanging="497"/>
        <w:jc w:val="left"/>
      </w:pPr>
      <w:rPr>
        <w:rFonts w:ascii="Times New Roman" w:eastAsia="Times New Roman" w:hAnsi="Times New Roman" w:cs="Times New Roman" w:hint="default"/>
        <w:b w:val="0"/>
        <w:bCs w:val="0"/>
        <w:i w:val="0"/>
        <w:iCs w:val="0"/>
        <w:w w:val="100"/>
        <w:sz w:val="22"/>
        <w:szCs w:val="22"/>
        <w:lang w:val="en-US" w:eastAsia="en-US" w:bidi="ar-SA"/>
      </w:rPr>
    </w:lvl>
    <w:lvl w:ilvl="3">
      <w:numFmt w:val="bullet"/>
      <w:lvlText w:val="•"/>
      <w:lvlJc w:val="left"/>
      <w:pPr>
        <w:ind w:left="3555" w:hanging="497"/>
      </w:pPr>
      <w:rPr>
        <w:rFonts w:hint="default"/>
        <w:lang w:val="en-US" w:eastAsia="en-US" w:bidi="ar-SA"/>
      </w:rPr>
    </w:lvl>
    <w:lvl w:ilvl="4">
      <w:numFmt w:val="bullet"/>
      <w:lvlText w:val="•"/>
      <w:lvlJc w:val="left"/>
      <w:pPr>
        <w:ind w:left="4460" w:hanging="497"/>
      </w:pPr>
      <w:rPr>
        <w:rFonts w:hint="default"/>
        <w:lang w:val="en-US" w:eastAsia="en-US" w:bidi="ar-SA"/>
      </w:rPr>
    </w:lvl>
    <w:lvl w:ilvl="5">
      <w:numFmt w:val="bullet"/>
      <w:lvlText w:val="•"/>
      <w:lvlJc w:val="left"/>
      <w:pPr>
        <w:ind w:left="5365" w:hanging="497"/>
      </w:pPr>
      <w:rPr>
        <w:rFonts w:hint="default"/>
        <w:lang w:val="en-US" w:eastAsia="en-US" w:bidi="ar-SA"/>
      </w:rPr>
    </w:lvl>
    <w:lvl w:ilvl="6">
      <w:numFmt w:val="bullet"/>
      <w:lvlText w:val="•"/>
      <w:lvlJc w:val="left"/>
      <w:pPr>
        <w:ind w:left="6270" w:hanging="497"/>
      </w:pPr>
      <w:rPr>
        <w:rFonts w:hint="default"/>
        <w:lang w:val="en-US" w:eastAsia="en-US" w:bidi="ar-SA"/>
      </w:rPr>
    </w:lvl>
    <w:lvl w:ilvl="7">
      <w:numFmt w:val="bullet"/>
      <w:lvlText w:val="•"/>
      <w:lvlJc w:val="left"/>
      <w:pPr>
        <w:ind w:left="7175" w:hanging="497"/>
      </w:pPr>
      <w:rPr>
        <w:rFonts w:hint="default"/>
        <w:lang w:val="en-US" w:eastAsia="en-US" w:bidi="ar-SA"/>
      </w:rPr>
    </w:lvl>
    <w:lvl w:ilvl="8">
      <w:numFmt w:val="bullet"/>
      <w:lvlText w:val="•"/>
      <w:lvlJc w:val="left"/>
      <w:pPr>
        <w:ind w:left="8080" w:hanging="497"/>
      </w:pPr>
      <w:rPr>
        <w:rFonts w:hint="default"/>
        <w:lang w:val="en-US" w:eastAsia="en-US" w:bidi="ar-SA"/>
      </w:rPr>
    </w:lvl>
  </w:abstractNum>
  <w:abstractNum w:abstractNumId="17" w15:restartNumberingAfterBreak="0">
    <w:nsid w:val="7D8365D0"/>
    <w:multiLevelType w:val="hybridMultilevel"/>
    <w:tmpl w:val="501A7AC6"/>
    <w:lvl w:ilvl="0" w:tplc="930CDEFA">
      <w:numFmt w:val="bullet"/>
      <w:lvlText w:val="□"/>
      <w:lvlJc w:val="left"/>
      <w:pPr>
        <w:ind w:left="659" w:hanging="216"/>
      </w:pPr>
      <w:rPr>
        <w:rFonts w:ascii="Times New Roman" w:eastAsia="Times New Roman" w:hAnsi="Times New Roman" w:cs="Times New Roman" w:hint="default"/>
        <w:b w:val="0"/>
        <w:bCs w:val="0"/>
        <w:i w:val="0"/>
        <w:iCs w:val="0"/>
        <w:w w:val="100"/>
        <w:sz w:val="24"/>
        <w:szCs w:val="24"/>
        <w:lang w:val="en-US" w:eastAsia="en-US" w:bidi="ar-SA"/>
      </w:rPr>
    </w:lvl>
    <w:lvl w:ilvl="1" w:tplc="990E1CDA">
      <w:numFmt w:val="bullet"/>
      <w:lvlText w:val="-"/>
      <w:lvlJc w:val="left"/>
      <w:pPr>
        <w:ind w:left="1310" w:hanging="140"/>
      </w:pPr>
      <w:rPr>
        <w:rFonts w:ascii="Times New Roman" w:eastAsia="Times New Roman" w:hAnsi="Times New Roman" w:cs="Times New Roman" w:hint="default"/>
        <w:b w:val="0"/>
        <w:bCs w:val="0"/>
        <w:i w:val="0"/>
        <w:iCs w:val="0"/>
        <w:w w:val="99"/>
        <w:sz w:val="24"/>
        <w:szCs w:val="24"/>
        <w:lang w:val="en-US" w:eastAsia="en-US" w:bidi="ar-SA"/>
      </w:rPr>
    </w:lvl>
    <w:lvl w:ilvl="2" w:tplc="26803E40">
      <w:numFmt w:val="bullet"/>
      <w:lvlText w:val="-"/>
      <w:lvlJc w:val="left"/>
      <w:pPr>
        <w:ind w:left="1398" w:hanging="140"/>
      </w:pPr>
      <w:rPr>
        <w:rFonts w:ascii="Times New Roman" w:eastAsia="Times New Roman" w:hAnsi="Times New Roman" w:cs="Times New Roman" w:hint="default"/>
        <w:b w:val="0"/>
        <w:bCs w:val="0"/>
        <w:i w:val="0"/>
        <w:iCs w:val="0"/>
        <w:w w:val="99"/>
        <w:sz w:val="24"/>
        <w:szCs w:val="24"/>
        <w:lang w:val="en-US" w:eastAsia="en-US" w:bidi="ar-SA"/>
      </w:rPr>
    </w:lvl>
    <w:lvl w:ilvl="3" w:tplc="865AD45E">
      <w:numFmt w:val="bullet"/>
      <w:lvlText w:val="•"/>
      <w:lvlJc w:val="left"/>
      <w:pPr>
        <w:ind w:left="2461" w:hanging="140"/>
      </w:pPr>
      <w:rPr>
        <w:rFonts w:hint="default"/>
        <w:lang w:val="en-US" w:eastAsia="en-US" w:bidi="ar-SA"/>
      </w:rPr>
    </w:lvl>
    <w:lvl w:ilvl="4" w:tplc="90BCECF6">
      <w:numFmt w:val="bullet"/>
      <w:lvlText w:val="•"/>
      <w:lvlJc w:val="left"/>
      <w:pPr>
        <w:ind w:left="3522" w:hanging="140"/>
      </w:pPr>
      <w:rPr>
        <w:rFonts w:hint="default"/>
        <w:lang w:val="en-US" w:eastAsia="en-US" w:bidi="ar-SA"/>
      </w:rPr>
    </w:lvl>
    <w:lvl w:ilvl="5" w:tplc="59F2F086">
      <w:numFmt w:val="bullet"/>
      <w:lvlText w:val="•"/>
      <w:lvlJc w:val="left"/>
      <w:pPr>
        <w:ind w:left="4584" w:hanging="140"/>
      </w:pPr>
      <w:rPr>
        <w:rFonts w:hint="default"/>
        <w:lang w:val="en-US" w:eastAsia="en-US" w:bidi="ar-SA"/>
      </w:rPr>
    </w:lvl>
    <w:lvl w:ilvl="6" w:tplc="D8303CF4">
      <w:numFmt w:val="bullet"/>
      <w:lvlText w:val="•"/>
      <w:lvlJc w:val="left"/>
      <w:pPr>
        <w:ind w:left="5645" w:hanging="140"/>
      </w:pPr>
      <w:rPr>
        <w:rFonts w:hint="default"/>
        <w:lang w:val="en-US" w:eastAsia="en-US" w:bidi="ar-SA"/>
      </w:rPr>
    </w:lvl>
    <w:lvl w:ilvl="7" w:tplc="C39CAA34">
      <w:numFmt w:val="bullet"/>
      <w:lvlText w:val="•"/>
      <w:lvlJc w:val="left"/>
      <w:pPr>
        <w:ind w:left="6707" w:hanging="140"/>
      </w:pPr>
      <w:rPr>
        <w:rFonts w:hint="default"/>
        <w:lang w:val="en-US" w:eastAsia="en-US" w:bidi="ar-SA"/>
      </w:rPr>
    </w:lvl>
    <w:lvl w:ilvl="8" w:tplc="41C8E3AE">
      <w:numFmt w:val="bullet"/>
      <w:lvlText w:val="•"/>
      <w:lvlJc w:val="left"/>
      <w:pPr>
        <w:ind w:left="7768" w:hanging="140"/>
      </w:pPr>
      <w:rPr>
        <w:rFonts w:hint="default"/>
        <w:lang w:val="en-US" w:eastAsia="en-US" w:bidi="ar-SA"/>
      </w:rPr>
    </w:lvl>
  </w:abstractNum>
  <w:num w:numId="1">
    <w:abstractNumId w:val="6"/>
  </w:num>
  <w:num w:numId="2">
    <w:abstractNumId w:val="13"/>
  </w:num>
  <w:num w:numId="3">
    <w:abstractNumId w:val="3"/>
  </w:num>
  <w:num w:numId="4">
    <w:abstractNumId w:val="4"/>
  </w:num>
  <w:num w:numId="5">
    <w:abstractNumId w:val="9"/>
  </w:num>
  <w:num w:numId="6">
    <w:abstractNumId w:val="10"/>
  </w:num>
  <w:num w:numId="7">
    <w:abstractNumId w:val="17"/>
  </w:num>
  <w:num w:numId="8">
    <w:abstractNumId w:val="2"/>
  </w:num>
  <w:num w:numId="9">
    <w:abstractNumId w:val="5"/>
  </w:num>
  <w:num w:numId="10">
    <w:abstractNumId w:val="12"/>
  </w:num>
  <w:num w:numId="11">
    <w:abstractNumId w:val="0"/>
  </w:num>
  <w:num w:numId="12">
    <w:abstractNumId w:val="15"/>
  </w:num>
  <w:num w:numId="13">
    <w:abstractNumId w:val="7"/>
  </w:num>
  <w:num w:numId="14">
    <w:abstractNumId w:val="16"/>
  </w:num>
  <w:num w:numId="15">
    <w:abstractNumId w:val="1"/>
  </w:num>
  <w:num w:numId="16">
    <w:abstractNumId w:val="11"/>
  </w:num>
  <w:num w:numId="17">
    <w:abstractNumId w:val="14"/>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drawingGridHorizontalSpacing w:val="110"/>
  <w:displayHorizontalDrawingGridEvery w:val="2"/>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8E4EC8"/>
    <w:rsid w:val="000B4831"/>
    <w:rsid w:val="003E6257"/>
    <w:rsid w:val="00884F2D"/>
    <w:rsid w:val="008B641C"/>
    <w:rsid w:val="008B7660"/>
    <w:rsid w:val="008E4EC8"/>
    <w:rsid w:val="00C31540"/>
    <w:rsid w:val="00E665FB"/>
    <w:rsid w:val="00F2561A"/>
    <w:rsid w:val="00FF1B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0908B13F"/>
  <w15:docId w15:val="{03996CB7-AFEF-48CA-B834-AA61A53A8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spacing w:before="84"/>
      <w:ind w:left="1438" w:right="1863"/>
      <w:jc w:val="center"/>
      <w:outlineLvl w:val="0"/>
    </w:pPr>
    <w:rPr>
      <w:b/>
      <w:bCs/>
      <w:sz w:val="40"/>
      <w:szCs w:val="40"/>
    </w:rPr>
  </w:style>
  <w:style w:type="paragraph" w:styleId="Heading2">
    <w:name w:val="heading 2"/>
    <w:basedOn w:val="Normal"/>
    <w:uiPriority w:val="9"/>
    <w:unhideWhenUsed/>
    <w:qFormat/>
    <w:pPr>
      <w:spacing w:before="60"/>
      <w:ind w:left="573"/>
      <w:jc w:val="both"/>
      <w:outlineLvl w:val="1"/>
    </w:pPr>
    <w:rPr>
      <w:b/>
      <w:bCs/>
      <w:sz w:val="28"/>
      <w:szCs w:val="28"/>
    </w:rPr>
  </w:style>
  <w:style w:type="paragraph" w:styleId="Heading3">
    <w:name w:val="heading 3"/>
    <w:basedOn w:val="Normal"/>
    <w:uiPriority w:val="9"/>
    <w:unhideWhenUsed/>
    <w:qFormat/>
    <w:pPr>
      <w:ind w:left="839"/>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00"/>
      <w:ind w:left="119"/>
    </w:pPr>
  </w:style>
  <w:style w:type="paragraph" w:styleId="TOC2">
    <w:name w:val="toc 2"/>
    <w:basedOn w:val="Normal"/>
    <w:uiPriority w:val="1"/>
    <w:qFormat/>
    <w:pPr>
      <w:spacing w:before="100"/>
      <w:ind w:left="671" w:hanging="332"/>
    </w:p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39" w:hanging="360"/>
    </w:pPr>
  </w:style>
  <w:style w:type="paragraph" w:customStyle="1" w:styleId="TableParagraph">
    <w:name w:val="Table Paragraph"/>
    <w:basedOn w:val="Normal"/>
    <w:uiPriority w:val="1"/>
    <w:qFormat/>
    <w:pPr>
      <w:spacing w:line="275" w:lineRule="exact"/>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image" Target="media/image1.jpeg"/><Relationship Id="rId12" Type="http://schemas.openxmlformats.org/officeDocument/2006/relationships/footer" Target="footer5.xml"/><Relationship Id="rId17" Type="http://schemas.openxmlformats.org/officeDocument/2006/relationships/image" Target="media/image4.png"/><Relationship Id="rId25"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24" Type="http://schemas.openxmlformats.org/officeDocument/2006/relationships/image" Target="media/image11.png"/><Relationship Id="rId5"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hyperlink" Target="http://www.prosoft-bd.com/" TargetMode="External"/><Relationship Id="rId10" Type="http://schemas.openxmlformats.org/officeDocument/2006/relationships/footer" Target="footer3.xml"/><Relationship Id="rId19"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image" Target="media/image9.png"/><Relationship Id="rId27" Type="http://schemas.openxmlformats.org/officeDocument/2006/relationships/hyperlink" Target="http://docslide.us/business/compensation-and-benefit-chapter-1.html"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45</Pages>
  <Words>7450</Words>
  <Characters>42467</Characters>
  <Application>Microsoft Office Word</Application>
  <DocSecurity>0</DocSecurity>
  <Lines>353</Lines>
  <Paragraphs>99</Paragraphs>
  <ScaleCrop>false</ScaleCrop>
  <Company/>
  <LinksUpToDate>false</LinksUpToDate>
  <CharactersWithSpaces>49818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Saiful</dc:creator>
  <cp:lastModifiedBy>Sumon Computer</cp:lastModifiedBy>
  <cp:revision>9</cp:revision>
  <dcterms:created xsi:type="dcterms:W3CDTF">2024-05-09T06:26:00Z</dcterms:created>
  <dcterms:modified xsi:type="dcterms:W3CDTF">2024-05-09T06:31:00Z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2024-05-07T00:00:00Z</vt:filetime>
  </property>
  <property fmtid="{D5CDD505-2E9C-101B-9397-08002B2CF9AE}" pid="3" name="Creator">
    <vt:lpwstr>Microsoft® Word 2016</vt:lpwstr>
  </property>
  <property fmtid="{D5CDD505-2E9C-101B-9397-08002B2CF9AE}" pid="4" name="LastSaved">
    <vt:filetime>2024-05-09T00:00:00Z</vt:filetime>
  </property>
  <property fmtid="{D5CDD505-2E9C-101B-9397-08002B2CF9AE}" pid="5" name="Producer">
    <vt:lpwstr>Microsoft® Word 2016</vt:lpwstr>
  </property>
</Properties>
</file>